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C5EB" w14:textId="53672182" w:rsidR="00C270B5" w:rsidRPr="00C60652" w:rsidRDefault="00C270B5" w:rsidP="00C270B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</w:pPr>
      <w:proofErr w:type="spellStart"/>
      <w:proofErr w:type="gramStart"/>
      <w:r w:rsidRPr="00C60652">
        <w:rPr>
          <w:rFonts w:asciiTheme="minorHAnsi" w:hAnsiTheme="minorHAnsi" w:cstheme="minorHAnsi"/>
          <w:b/>
          <w:color w:val="auto"/>
          <w:sz w:val="22"/>
          <w:szCs w:val="22"/>
        </w:rPr>
        <w:t>До:Ј</w:t>
      </w:r>
      <w:proofErr w:type="spellEnd"/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авни</w:t>
      </w:r>
      <w:proofErr w:type="gramEnd"/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 xml:space="preserve"> здравствени установи (ЈЗУ)</w:t>
      </w:r>
    </w:p>
    <w:p w14:paraId="1F2C74E2" w14:textId="0FA2109C" w:rsidR="00C270B5" w:rsidRPr="00C60652" w:rsidRDefault="00C60652" w:rsidP="00C60652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      </w:t>
      </w:r>
      <w:r w:rsidR="00C270B5"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Приватни здравствени установи (ПЗУ)</w:t>
      </w:r>
      <w:r w:rsidR="00C270B5" w:rsidRPr="00C6065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C270B5"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кои вршат специјалистичко консултативна и/или болничка здравствена заштита</w:t>
      </w:r>
    </w:p>
    <w:p w14:paraId="3E46A79B" w14:textId="77777777" w:rsidR="00C270B5" w:rsidRPr="00C60652" w:rsidRDefault="00C270B5" w:rsidP="00C270B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3798CD16" w14:textId="597CE4DE" w:rsidR="00C270B5" w:rsidRPr="00C60652" w:rsidRDefault="00C270B5" w:rsidP="00C60652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lang w:val="mk-MK"/>
        </w:rPr>
      </w:pPr>
      <w:r w:rsidRPr="00C60652">
        <w:rPr>
          <w:rFonts w:asciiTheme="minorHAnsi" w:hAnsiTheme="minorHAnsi" w:cstheme="minorHAnsi"/>
          <w:b/>
          <w:bCs/>
          <w:color w:val="auto"/>
          <w:lang w:val="mk-MK"/>
        </w:rPr>
        <w:t>Известување</w:t>
      </w:r>
    </w:p>
    <w:p w14:paraId="7C008E6B" w14:textId="17196588" w:rsidR="00C270B5" w:rsidRPr="00C60652" w:rsidRDefault="00C270B5" w:rsidP="00C60652">
      <w:pPr>
        <w:pStyle w:val="Default"/>
        <w:jc w:val="center"/>
        <w:rPr>
          <w:rFonts w:asciiTheme="minorHAnsi" w:hAnsiTheme="minorHAnsi" w:cstheme="minorHAnsi"/>
          <w:color w:val="auto"/>
          <w:lang w:val="mk-MK"/>
        </w:rPr>
      </w:pPr>
      <w:r w:rsidRPr="00C60652">
        <w:rPr>
          <w:rFonts w:asciiTheme="minorHAnsi" w:hAnsiTheme="minorHAnsi" w:cstheme="minorHAnsi"/>
          <w:b/>
          <w:bCs/>
          <w:color w:val="auto"/>
          <w:lang w:val="mk-MK"/>
        </w:rPr>
        <w:t>за доставување на документација за</w:t>
      </w:r>
      <w:r w:rsidRPr="00C60652">
        <w:rPr>
          <w:rFonts w:asciiTheme="minorHAnsi" w:hAnsiTheme="minorHAnsi" w:cstheme="minorHAnsi"/>
          <w:color w:val="auto"/>
          <w:lang w:val="mk-MK"/>
        </w:rPr>
        <w:t xml:space="preserve"> </w:t>
      </w:r>
      <w:r w:rsidRPr="00C60652">
        <w:rPr>
          <w:rFonts w:asciiTheme="minorHAnsi" w:hAnsiTheme="minorHAnsi" w:cstheme="minorHAnsi"/>
          <w:b/>
          <w:bCs/>
          <w:color w:val="auto"/>
          <w:lang w:val="mk-MK"/>
        </w:rPr>
        <w:t>обезбедување на видот и обемот на здравствени услуги на осигурените лица за 2023 година</w:t>
      </w:r>
    </w:p>
    <w:p w14:paraId="3C649F60" w14:textId="7777777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  <w:lang w:val="mk-MK"/>
        </w:rPr>
      </w:pPr>
    </w:p>
    <w:p w14:paraId="7B42ED21" w14:textId="326DC94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bCs/>
          <w:color w:val="auto"/>
          <w:sz w:val="22"/>
          <w:szCs w:val="22"/>
          <w:lang w:val="mk-MK"/>
        </w:rPr>
        <w:t xml:space="preserve">Сите јавни и приватни здравствени установи кои имаат договор за давање на здравствени услуги  од областа на специјалистичко консултативна и/или болничка здравствена заштита на товар на средствата на Фондот, а со цел  обезбедување на здравствените услуги за сигурените лица во 2023 година, </w:t>
      </w: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 xml:space="preserve">потребно е да ја достават </w:t>
      </w:r>
      <w:r w:rsidRPr="00C60652">
        <w:rPr>
          <w:rFonts w:asciiTheme="minorHAnsi" w:hAnsiTheme="minorHAnsi" w:cstheme="minorHAnsi"/>
          <w:b/>
          <w:bCs/>
          <w:color w:val="auto"/>
          <w:sz w:val="22"/>
          <w:szCs w:val="22"/>
          <w:lang w:val="mk-MK"/>
        </w:rPr>
        <w:t>следната документација за 2023 година</w:t>
      </w: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:</w:t>
      </w:r>
    </w:p>
    <w:p w14:paraId="51900139" w14:textId="7777777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</w:pPr>
    </w:p>
    <w:p w14:paraId="3C303FA1" w14:textId="3BF9E282" w:rsidR="00C270B5" w:rsidRPr="00C60652" w:rsidRDefault="00C270B5" w:rsidP="00C60652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JЗУ</w:t>
      </w:r>
    </w:p>
    <w:p w14:paraId="2205E45F" w14:textId="5804683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 xml:space="preserve">-  План за вид и обем на здравствени услуги за 2023 година </w:t>
      </w:r>
      <w:r w:rsidRPr="00C60652">
        <w:rPr>
          <w:rFonts w:asciiTheme="minorHAnsi" w:hAnsiTheme="minorHAnsi" w:cstheme="minorHAnsi"/>
          <w:b/>
          <w:bCs/>
          <w:iCs/>
          <w:color w:val="auto"/>
          <w:sz w:val="22"/>
          <w:szCs w:val="22"/>
          <w:lang w:val="mk-MK"/>
        </w:rPr>
        <w:t>по дејности</w:t>
      </w:r>
      <w:r w:rsidRPr="00C60652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  <w:lang w:val="mk-MK"/>
        </w:rPr>
        <w:t xml:space="preserve"> – </w:t>
      </w:r>
      <w:r w:rsidRPr="00C60652">
        <w:rPr>
          <w:rFonts w:asciiTheme="minorHAnsi" w:hAnsiTheme="minorHAnsi" w:cstheme="minorHAnsi"/>
          <w:bCs/>
          <w:iCs/>
          <w:color w:val="auto"/>
          <w:sz w:val="22"/>
          <w:szCs w:val="22"/>
          <w:lang w:val="mk-MK"/>
        </w:rPr>
        <w:t>образец,</w:t>
      </w:r>
    </w:p>
    <w:p w14:paraId="5716E508" w14:textId="07D38916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- Збирен рекапитулар на вкупно планирани здравствени услуги за 2023 година по нивоа на здравствена заштита - образец,</w:t>
      </w:r>
    </w:p>
    <w:p w14:paraId="245D398D" w14:textId="5230BC4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-  Список на дејности- образец,</w:t>
      </w:r>
    </w:p>
    <w:p w14:paraId="2775A14D" w14:textId="593EBB7A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-  Список на вработени по структура - образец,</w:t>
      </w:r>
    </w:p>
    <w:p w14:paraId="7E93B812" w14:textId="2E9A1A91" w:rsidR="00C270B5" w:rsidRPr="00C60652" w:rsidRDefault="00C270B5" w:rsidP="00C60652">
      <w:pPr>
        <w:spacing w:after="0"/>
        <w:jc w:val="both"/>
        <w:rPr>
          <w:rFonts w:cstheme="minorHAnsi"/>
        </w:rPr>
      </w:pPr>
      <w:r w:rsidRPr="00C60652">
        <w:rPr>
          <w:rFonts w:cstheme="minorHAnsi"/>
        </w:rPr>
        <w:t>-  Преглед на нова опрема и нови дијагностички процедури за 2023 година - образец,</w:t>
      </w:r>
    </w:p>
    <w:p w14:paraId="56CA373F" w14:textId="2B6D2F88" w:rsidR="00C270B5" w:rsidRPr="00C60652" w:rsidRDefault="00C270B5" w:rsidP="00C60652">
      <w:pPr>
        <w:spacing w:after="0"/>
        <w:jc w:val="both"/>
        <w:rPr>
          <w:rFonts w:cstheme="minorHAnsi"/>
          <w:lang w:val="en-US"/>
        </w:rPr>
      </w:pPr>
      <w:r w:rsidRPr="00C60652">
        <w:rPr>
          <w:rFonts w:cstheme="minorHAnsi"/>
        </w:rPr>
        <w:t xml:space="preserve">-  Развојни компоненти </w:t>
      </w:r>
      <w:r w:rsidR="00C60652">
        <w:rPr>
          <w:rFonts w:cstheme="minorHAnsi"/>
        </w:rPr>
        <w:t>–</w:t>
      </w:r>
      <w:r w:rsidRPr="00C60652">
        <w:rPr>
          <w:rFonts w:cstheme="minorHAnsi"/>
        </w:rPr>
        <w:t xml:space="preserve"> образец</w:t>
      </w:r>
      <w:r w:rsidR="00C60652">
        <w:rPr>
          <w:rFonts w:cstheme="minorHAnsi"/>
          <w:lang w:val="en-US"/>
        </w:rPr>
        <w:t>.</w:t>
      </w:r>
    </w:p>
    <w:p w14:paraId="7D8E1C68" w14:textId="77777777" w:rsidR="00C60652" w:rsidRPr="00C60652" w:rsidRDefault="00C60652" w:rsidP="00C60652">
      <w:pPr>
        <w:spacing w:after="0"/>
        <w:jc w:val="both"/>
        <w:rPr>
          <w:rFonts w:cstheme="minorHAnsi"/>
        </w:rPr>
      </w:pPr>
    </w:p>
    <w:p w14:paraId="26B65B62" w14:textId="77777777" w:rsidR="00C270B5" w:rsidRPr="00C60652" w:rsidRDefault="00C270B5" w:rsidP="00C60652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color w:val="FF0000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ПЗУ кои вршат специјалистичко консултативна и/или болничка здравствена заштита (</w:t>
      </w:r>
      <w:r w:rsidRPr="00C60652">
        <w:rPr>
          <w:rFonts w:asciiTheme="minorHAnsi" w:hAnsiTheme="minorHAnsi" w:cstheme="minorHAnsi"/>
          <w:b/>
          <w:color w:val="FF0000"/>
          <w:sz w:val="22"/>
          <w:szCs w:val="22"/>
          <w:lang w:val="mk-MK"/>
        </w:rPr>
        <w:t>НЕ СЕ ОДНЕСУВА на ПЗУ кои вршат примарна здравствена заштита и ПЗУ аптеки)</w:t>
      </w:r>
    </w:p>
    <w:p w14:paraId="71AF2850" w14:textId="7BAFC436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 xml:space="preserve">-  План за вид и обем на здравствени услуги за 2023 година </w:t>
      </w:r>
      <w:r w:rsidRPr="00C60652">
        <w:rPr>
          <w:rFonts w:asciiTheme="minorHAnsi" w:hAnsiTheme="minorHAnsi" w:cstheme="minorHAnsi"/>
          <w:b/>
          <w:bCs/>
          <w:iCs/>
          <w:color w:val="auto"/>
          <w:sz w:val="22"/>
          <w:szCs w:val="22"/>
          <w:lang w:val="mk-MK"/>
        </w:rPr>
        <w:t>по дејности,</w:t>
      </w:r>
    </w:p>
    <w:p w14:paraId="67AA72D5" w14:textId="2D3A0863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- Збирен рекапитулар на вкупно планирани здравствени услуги, за сите дејности на здравствена заштита во 2023 година</w:t>
      </w:r>
      <w:r w:rsidRPr="00C60652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  <w:lang w:val="mk-MK"/>
        </w:rPr>
        <w:t>.</w:t>
      </w:r>
    </w:p>
    <w:p w14:paraId="692F8208" w14:textId="7777777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</w:p>
    <w:p w14:paraId="468AE8CC" w14:textId="32B3D732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 xml:space="preserve">Наведената документација под број 1, задолжително ја доставуваат сите јавни здравствени установи, додека приватните здравствени установи доставуваат </w:t>
      </w: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само план за вид и обем на здравствени услуги по дејности и збирен рекапитулар (доколку имаат повеќе од една дејност)</w:t>
      </w: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, како што е наведено под реден број 2.</w:t>
      </w:r>
    </w:p>
    <w:p w14:paraId="5A11AD0E" w14:textId="7777777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</w:p>
    <w:p w14:paraId="7328CED8" w14:textId="6B3706BE" w:rsidR="00C270B5" w:rsidRPr="00C60652" w:rsidRDefault="00C270B5" w:rsidP="00C60652">
      <w:pPr>
        <w:jc w:val="both"/>
        <w:rPr>
          <w:rFonts w:cstheme="minorHAnsi"/>
          <w:b/>
        </w:rPr>
      </w:pPr>
      <w:r w:rsidRPr="00C60652">
        <w:rPr>
          <w:rFonts w:cstheme="minorHAnsi"/>
        </w:rPr>
        <w:t>Документацијата што се доставува треба</w:t>
      </w:r>
      <w:r w:rsidRPr="00C60652">
        <w:rPr>
          <w:rFonts w:cstheme="minorHAnsi"/>
          <w:b/>
          <w:bCs/>
        </w:rPr>
        <w:t xml:space="preserve"> да е во согласност со пропишаните теркови од страна на Фондот, </w:t>
      </w:r>
      <w:r w:rsidRPr="00C60652">
        <w:rPr>
          <w:rFonts w:cstheme="minorHAnsi"/>
        </w:rPr>
        <w:t xml:space="preserve">објавени на веб - страницата </w:t>
      </w:r>
      <w:hyperlink r:id="rId5" w:history="1">
        <w:r w:rsidRPr="00C60652">
          <w:rPr>
            <w:rStyle w:val="Hyperlink"/>
            <w:rFonts w:cstheme="minorHAnsi"/>
            <w:color w:val="auto"/>
          </w:rPr>
          <w:t>www.fzo.org.mk</w:t>
        </w:r>
      </w:hyperlink>
      <w:r w:rsidRPr="00C60652">
        <w:rPr>
          <w:rFonts w:cstheme="minorHAnsi"/>
        </w:rPr>
        <w:t xml:space="preserve"> во делот </w:t>
      </w:r>
      <w:r w:rsidRPr="00C60652">
        <w:rPr>
          <w:b/>
          <w:bCs/>
        </w:rPr>
        <w:t xml:space="preserve">Здравство </w:t>
      </w:r>
      <w:r w:rsidRPr="00C60652">
        <w:rPr>
          <w:rFonts w:cstheme="minorHAnsi"/>
          <w:b/>
          <w:bCs/>
        </w:rPr>
        <w:t>→ Те</w:t>
      </w:r>
      <w:r w:rsidRPr="00C60652">
        <w:rPr>
          <w:rFonts w:cstheme="minorHAnsi"/>
          <w:b/>
        </w:rPr>
        <w:t>ркови на потребна документација за 2023 година.</w:t>
      </w:r>
    </w:p>
    <w:p w14:paraId="72F7C4C4" w14:textId="3853661E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Целата документацијата задолжително треба да се достави во</w:t>
      </w:r>
    </w:p>
    <w:p w14:paraId="2B993F6A" w14:textId="77777777" w:rsidR="00C270B5" w:rsidRPr="00C60652" w:rsidRDefault="00C270B5" w:rsidP="00C60652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електронска форма</w:t>
      </w: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 xml:space="preserve"> </w:t>
      </w:r>
      <w:r w:rsidRPr="00C60652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  <w:lang w:val="mk-MK"/>
        </w:rPr>
        <w:t xml:space="preserve">(excel формат) </w:t>
      </w: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 xml:space="preserve">на е-маил: </w:t>
      </w:r>
      <w:hyperlink r:id="rId6" w:history="1">
        <w:r w:rsidRPr="00C60652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mk-MK"/>
          </w:rPr>
          <w:t>dogovori@fzo.org.mk</w:t>
        </w:r>
      </w:hyperlink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 xml:space="preserve"> и</w:t>
      </w:r>
    </w:p>
    <w:p w14:paraId="312296BB" w14:textId="2AB6744B" w:rsidR="00C270B5" w:rsidRPr="00C60652" w:rsidRDefault="00C270B5" w:rsidP="00C60652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  <w:r w:rsidRPr="00C60652">
        <w:rPr>
          <w:rFonts w:asciiTheme="minorHAnsi" w:hAnsiTheme="minorHAnsi" w:cstheme="minorHAnsi"/>
          <w:b/>
          <w:color w:val="auto"/>
          <w:sz w:val="22"/>
          <w:szCs w:val="22"/>
          <w:lang w:val="mk-MK"/>
        </w:rPr>
        <w:t>печатена форма (верифицирана од страна на директорот на установата)</w:t>
      </w: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, до ФЗО</w:t>
      </w:r>
      <w:r w:rsid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РС</w:t>
      </w:r>
      <w:r w:rsidRPr="00C60652">
        <w:rPr>
          <w:rFonts w:asciiTheme="minorHAnsi" w:hAnsiTheme="minorHAnsi" w:cstheme="minorHAnsi"/>
          <w:color w:val="auto"/>
          <w:sz w:val="22"/>
          <w:szCs w:val="22"/>
          <w:lang w:val="mk-MK"/>
        </w:rPr>
        <w:t>М -  со ознака за Одделение за буџетска координација и преговарање.</w:t>
      </w:r>
    </w:p>
    <w:p w14:paraId="16FD59E1" w14:textId="7777777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mk-MK"/>
        </w:rPr>
      </w:pPr>
    </w:p>
    <w:p w14:paraId="106DCD54" w14:textId="77777777" w:rsidR="00C270B5" w:rsidRPr="00C60652" w:rsidRDefault="00C270B5" w:rsidP="00C60652">
      <w:pPr>
        <w:pStyle w:val="Default"/>
        <w:jc w:val="both"/>
        <w:rPr>
          <w:rFonts w:asciiTheme="minorHAnsi" w:hAnsiTheme="minorHAnsi" w:cstheme="minorHAnsi"/>
          <w:b/>
          <w:color w:val="auto"/>
          <w:sz w:val="20"/>
          <w:szCs w:val="20"/>
          <w:lang w:val="mk-MK"/>
        </w:rPr>
      </w:pPr>
      <w:r w:rsidRPr="00C60652">
        <w:rPr>
          <w:rFonts w:asciiTheme="minorHAnsi" w:hAnsiTheme="minorHAnsi" w:cstheme="minorHAnsi"/>
          <w:color w:val="auto"/>
          <w:sz w:val="20"/>
          <w:szCs w:val="20"/>
          <w:u w:val="single"/>
          <w:lang w:val="mk-MK"/>
        </w:rPr>
        <w:t>Напомена:</w:t>
      </w:r>
      <w:r w:rsidRPr="00C60652">
        <w:rPr>
          <w:rFonts w:asciiTheme="minorHAnsi" w:hAnsiTheme="minorHAnsi" w:cstheme="minorHAnsi"/>
          <w:color w:val="auto"/>
          <w:sz w:val="20"/>
          <w:szCs w:val="20"/>
          <w:lang w:val="mk-MK"/>
        </w:rPr>
        <w:t xml:space="preserve"> При достава на документацијата во електронска верзија, потребно е </w:t>
      </w:r>
      <w:r w:rsidRPr="00C60652">
        <w:rPr>
          <w:rFonts w:asciiTheme="minorHAnsi" w:hAnsiTheme="minorHAnsi" w:cstheme="minorHAnsi"/>
          <w:b/>
          <w:color w:val="auto"/>
          <w:sz w:val="20"/>
          <w:szCs w:val="20"/>
          <w:lang w:val="mk-MK"/>
        </w:rPr>
        <w:t>во називот на е-маилот да стои</w:t>
      </w:r>
      <w:r w:rsidRPr="00C60652">
        <w:rPr>
          <w:rFonts w:asciiTheme="minorHAnsi" w:hAnsiTheme="minorHAnsi" w:cstheme="minorHAnsi"/>
          <w:color w:val="auto"/>
          <w:sz w:val="20"/>
          <w:szCs w:val="20"/>
          <w:lang w:val="mk-MK"/>
        </w:rPr>
        <w:t xml:space="preserve"> </w:t>
      </w:r>
      <w:r w:rsidRPr="00C60652">
        <w:rPr>
          <w:rFonts w:asciiTheme="minorHAnsi" w:hAnsiTheme="minorHAnsi" w:cstheme="minorHAnsi"/>
          <w:b/>
          <w:color w:val="auto"/>
          <w:sz w:val="20"/>
          <w:szCs w:val="20"/>
          <w:lang w:val="mk-MK"/>
        </w:rPr>
        <w:t>името на здравствената установа</w:t>
      </w:r>
      <w:r w:rsidRPr="00C60652">
        <w:rPr>
          <w:rFonts w:asciiTheme="minorHAnsi" w:hAnsiTheme="minorHAnsi" w:cstheme="minorHAnsi"/>
          <w:color w:val="auto"/>
          <w:sz w:val="20"/>
          <w:szCs w:val="20"/>
          <w:lang w:val="mk-MK"/>
        </w:rPr>
        <w:t xml:space="preserve"> додека во содржината да се назначи </w:t>
      </w:r>
      <w:r w:rsidRPr="00C60652">
        <w:rPr>
          <w:rFonts w:asciiTheme="minorHAnsi" w:hAnsiTheme="minorHAnsi" w:cstheme="minorHAnsi"/>
          <w:b/>
          <w:color w:val="auto"/>
          <w:sz w:val="20"/>
          <w:szCs w:val="20"/>
          <w:lang w:val="mk-MK"/>
        </w:rPr>
        <w:t>лице за контакт, контакт телефон и негова е-маил адреса.</w:t>
      </w:r>
    </w:p>
    <w:p w14:paraId="5F6AD905" w14:textId="77777777" w:rsidR="00C270B5" w:rsidRPr="00C60652" w:rsidRDefault="00C270B5" w:rsidP="00C60652">
      <w:pPr>
        <w:spacing w:after="0"/>
        <w:jc w:val="both"/>
        <w:rPr>
          <w:rFonts w:cstheme="minorHAnsi"/>
          <w:b/>
          <w:bCs/>
        </w:rPr>
      </w:pPr>
    </w:p>
    <w:p w14:paraId="211475ED" w14:textId="610373C8" w:rsidR="00C270B5" w:rsidRPr="00C60652" w:rsidRDefault="00C270B5" w:rsidP="00C60652">
      <w:pPr>
        <w:spacing w:after="0"/>
        <w:jc w:val="both"/>
        <w:rPr>
          <w:rFonts w:cstheme="minorHAnsi"/>
          <w:b/>
          <w:bCs/>
        </w:rPr>
      </w:pPr>
      <w:r w:rsidRPr="00C60652">
        <w:rPr>
          <w:rFonts w:cstheme="minorHAnsi"/>
          <w:b/>
          <w:bCs/>
          <w:sz w:val="20"/>
          <w:szCs w:val="20"/>
        </w:rPr>
        <w:t>Рокот за достава на потребната документација до Фондот е заклучно</w:t>
      </w:r>
      <w:r w:rsidRPr="00C60652">
        <w:rPr>
          <w:rFonts w:cstheme="minorHAnsi"/>
          <w:b/>
          <w:bCs/>
        </w:rPr>
        <w:t xml:space="preserve"> </w:t>
      </w:r>
      <w:r w:rsidRPr="00C60652">
        <w:rPr>
          <w:rFonts w:cstheme="minorHAnsi"/>
          <w:color w:val="FF0000"/>
          <w:u w:val="single"/>
        </w:rPr>
        <w:t xml:space="preserve">со  </w:t>
      </w:r>
      <w:r w:rsidR="00F16C13" w:rsidRPr="00C60652">
        <w:rPr>
          <w:rFonts w:cstheme="minorHAnsi"/>
          <w:color w:val="FF0000"/>
          <w:u w:val="single"/>
        </w:rPr>
        <w:t>26.</w:t>
      </w:r>
      <w:r w:rsidRPr="00C60652">
        <w:rPr>
          <w:rFonts w:cstheme="minorHAnsi"/>
          <w:color w:val="FF0000"/>
          <w:u w:val="single"/>
        </w:rPr>
        <w:t>11.202</w:t>
      </w:r>
      <w:r w:rsidR="00513356" w:rsidRPr="00C60652">
        <w:rPr>
          <w:rFonts w:cstheme="minorHAnsi"/>
          <w:color w:val="FF0000"/>
          <w:u w:val="single"/>
        </w:rPr>
        <w:t>2</w:t>
      </w:r>
      <w:r w:rsidRPr="00C60652">
        <w:rPr>
          <w:rFonts w:cstheme="minorHAnsi"/>
          <w:color w:val="FF0000"/>
          <w:u w:val="single"/>
        </w:rPr>
        <w:t xml:space="preserve"> година.</w:t>
      </w:r>
    </w:p>
    <w:p w14:paraId="0AD65DE8" w14:textId="77777777" w:rsidR="000D677A" w:rsidRPr="00C60652" w:rsidRDefault="000D677A" w:rsidP="00C60652">
      <w:pPr>
        <w:ind w:left="3400" w:firstLine="680"/>
        <w:jc w:val="both"/>
        <w:rPr>
          <w:b/>
          <w:bCs/>
        </w:rPr>
      </w:pPr>
    </w:p>
    <w:p w14:paraId="58BB09EB" w14:textId="38CF7C0A" w:rsidR="00C270B5" w:rsidRPr="000D677A" w:rsidRDefault="002146AD" w:rsidP="00C60652">
      <w:pPr>
        <w:ind w:left="3400" w:firstLine="680"/>
        <w:jc w:val="center"/>
        <w:rPr>
          <w:b/>
          <w:bCs/>
          <w:sz w:val="20"/>
          <w:szCs w:val="20"/>
        </w:rPr>
      </w:pPr>
      <w:r w:rsidRPr="00C60652">
        <w:rPr>
          <w:b/>
          <w:bCs/>
        </w:rPr>
        <w:t xml:space="preserve"> </w:t>
      </w:r>
      <w:r w:rsidR="00C270B5" w:rsidRPr="00C60652">
        <w:rPr>
          <w:b/>
          <w:bCs/>
          <w:sz w:val="20"/>
          <w:szCs w:val="20"/>
        </w:rPr>
        <w:t xml:space="preserve">Сектор за финансиски прашања                                                                                        </w:t>
      </w:r>
      <w:r w:rsidR="00D77F3D" w:rsidRPr="00C60652">
        <w:rPr>
          <w:b/>
          <w:bCs/>
          <w:sz w:val="20"/>
          <w:szCs w:val="20"/>
        </w:rPr>
        <w:t xml:space="preserve">      </w:t>
      </w:r>
      <w:r w:rsidR="00C270B5" w:rsidRPr="00C60652">
        <w:rPr>
          <w:b/>
          <w:bCs/>
          <w:sz w:val="20"/>
          <w:szCs w:val="20"/>
        </w:rPr>
        <w:t xml:space="preserve">Oдделение за буџетска кординација </w:t>
      </w:r>
      <w:r w:rsidR="00D77F3D" w:rsidRPr="00C60652">
        <w:rPr>
          <w:b/>
          <w:bCs/>
          <w:sz w:val="20"/>
          <w:szCs w:val="20"/>
        </w:rPr>
        <w:t xml:space="preserve">и </w:t>
      </w:r>
      <w:r w:rsidR="00C270B5" w:rsidRPr="00C60652">
        <w:rPr>
          <w:b/>
          <w:bCs/>
          <w:sz w:val="20"/>
          <w:szCs w:val="20"/>
        </w:rPr>
        <w:t>преговар</w:t>
      </w:r>
      <w:r w:rsidR="00C270B5" w:rsidRPr="000D677A">
        <w:rPr>
          <w:b/>
          <w:bCs/>
          <w:sz w:val="20"/>
          <w:szCs w:val="20"/>
        </w:rPr>
        <w:t>ање</w:t>
      </w:r>
    </w:p>
    <w:sectPr w:rsidR="00C270B5" w:rsidRPr="000D6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C6F20"/>
    <w:multiLevelType w:val="hybridMultilevel"/>
    <w:tmpl w:val="C23AA622"/>
    <w:lvl w:ilvl="0" w:tplc="0A74592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579D2"/>
    <w:multiLevelType w:val="multilevel"/>
    <w:tmpl w:val="9776F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917D72"/>
    <w:multiLevelType w:val="hybridMultilevel"/>
    <w:tmpl w:val="A9A22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86D51"/>
    <w:multiLevelType w:val="multilevel"/>
    <w:tmpl w:val="03CA9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8671578">
    <w:abstractNumId w:val="3"/>
  </w:num>
  <w:num w:numId="2" w16cid:durableId="370618503">
    <w:abstractNumId w:val="1"/>
  </w:num>
  <w:num w:numId="3" w16cid:durableId="463816013">
    <w:abstractNumId w:val="0"/>
  </w:num>
  <w:num w:numId="4" w16cid:durableId="1701708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B5"/>
    <w:rsid w:val="000D677A"/>
    <w:rsid w:val="002146AD"/>
    <w:rsid w:val="00513356"/>
    <w:rsid w:val="00C10BF0"/>
    <w:rsid w:val="00C270B5"/>
    <w:rsid w:val="00C60652"/>
    <w:rsid w:val="00D77F3D"/>
    <w:rsid w:val="00F1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2C60"/>
  <w15:chartTrackingRefBased/>
  <w15:docId w15:val="{DA7C9B7F-D5CF-4C42-84D9-73430F96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270B5"/>
    <w:rPr>
      <w:color w:val="0000FF"/>
      <w:u w:val="single"/>
    </w:rPr>
  </w:style>
  <w:style w:type="paragraph" w:customStyle="1" w:styleId="Default">
    <w:name w:val="Default"/>
    <w:rsid w:val="00C270B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4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958593">
          <w:marLeft w:val="0"/>
          <w:marRight w:val="0"/>
          <w:marTop w:val="0"/>
          <w:marBottom w:val="0"/>
          <w:divBdr>
            <w:top w:val="single" w:sz="6" w:space="0" w:color="EAEAEA"/>
            <w:left w:val="single" w:sz="6" w:space="0" w:color="EAEAEA"/>
            <w:bottom w:val="single" w:sz="6" w:space="0" w:color="EAEAEA"/>
            <w:right w:val="single" w:sz="6" w:space="0" w:color="EAEAEA"/>
          </w:divBdr>
          <w:divsChild>
            <w:div w:id="19400813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31" w:color="DDDDDD"/>
                <w:right w:val="single" w:sz="6" w:space="0" w:color="DDDDDD"/>
              </w:divBdr>
              <w:divsChild>
                <w:div w:id="8788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43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1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20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4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8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69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govori@fzo.org.mk" TargetMode="External"/><Relationship Id="rId5" Type="http://schemas.openxmlformats.org/officeDocument/2006/relationships/hyperlink" Target="http://www.fzo.org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Petkovska</dc:creator>
  <cp:keywords/>
  <dc:description/>
  <cp:lastModifiedBy>Elena Tulevska</cp:lastModifiedBy>
  <cp:revision>2</cp:revision>
  <dcterms:created xsi:type="dcterms:W3CDTF">2022-10-20T07:51:00Z</dcterms:created>
  <dcterms:modified xsi:type="dcterms:W3CDTF">2022-10-20T07:51:00Z</dcterms:modified>
</cp:coreProperties>
</file>