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43410" w14:textId="77777777" w:rsidR="00DD2E83" w:rsidRPr="00FD1CC8" w:rsidRDefault="00DD2E83" w:rsidP="0033190E">
      <w:pPr>
        <w:tabs>
          <w:tab w:val="left" w:pos="6048"/>
        </w:tabs>
        <w:autoSpaceDE w:val="0"/>
        <w:autoSpaceDN w:val="0"/>
        <w:adjustRightInd w:val="0"/>
        <w:ind w:left="-284" w:right="-23"/>
        <w:contextualSpacing/>
        <w:rPr>
          <w:rFonts w:ascii="StobiSerif Regular" w:hAnsi="StobiSerif Regular"/>
          <w:b/>
          <w:i/>
          <w:color w:val="FF0000"/>
          <w:sz w:val="22"/>
          <w:szCs w:val="22"/>
        </w:rPr>
      </w:pPr>
    </w:p>
    <w:p w14:paraId="77EE14BD" w14:textId="18574E7F" w:rsidR="007B16B4" w:rsidRPr="00FD1CC8" w:rsidRDefault="00C440DB" w:rsidP="0033190E">
      <w:pPr>
        <w:tabs>
          <w:tab w:val="left" w:pos="6048"/>
        </w:tabs>
        <w:autoSpaceDE w:val="0"/>
        <w:autoSpaceDN w:val="0"/>
        <w:adjustRightInd w:val="0"/>
        <w:ind w:left="-284" w:right="-23"/>
        <w:contextualSpacing/>
        <w:rPr>
          <w:rFonts w:ascii="StobiSerif Regular" w:hAnsi="StobiSerif Regular"/>
          <w:b/>
          <w:i/>
          <w:color w:val="FF0000"/>
          <w:sz w:val="22"/>
          <w:szCs w:val="22"/>
        </w:rPr>
      </w:pPr>
      <w:r w:rsidRPr="00FD1CC8">
        <w:rPr>
          <w:rFonts w:ascii="StobiSerif Regular" w:hAnsi="StobiSerif Regular"/>
          <w:i/>
          <w:noProof/>
          <w:color w:val="FF0000"/>
          <w:sz w:val="22"/>
          <w:szCs w:val="22"/>
          <w:lang w:eastAsia="mk-MK"/>
        </w:rPr>
        <mc:AlternateContent>
          <mc:Choice Requires="wps">
            <w:drawing>
              <wp:anchor distT="4294967292" distB="4294967292" distL="114300" distR="114300" simplePos="0" relativeHeight="251661312" behindDoc="0" locked="0" layoutInCell="1" allowOverlap="1" wp14:anchorId="20FF4B55" wp14:editId="0A8E837F">
                <wp:simplePos x="0" y="0"/>
                <wp:positionH relativeFrom="column">
                  <wp:posOffset>3665220</wp:posOffset>
                </wp:positionH>
                <wp:positionV relativeFrom="paragraph">
                  <wp:posOffset>150494</wp:posOffset>
                </wp:positionV>
                <wp:extent cx="1822450" cy="0"/>
                <wp:effectExtent l="0" t="0" r="0" b="0"/>
                <wp:wrapNone/>
                <wp:docPr id="136269204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1B77AED0" id="Straight Connector 3" o:spid="_x0000_s1026" style="position:absolute;flip:x y;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mc:Fallback>
        </mc:AlternateContent>
      </w:r>
      <w:r w:rsidR="007B16B4" w:rsidRPr="00FD1CC8">
        <w:rPr>
          <w:rFonts w:ascii="StobiSerif Regular" w:hAnsi="StobiSerif Regular"/>
          <w:i/>
          <w:noProof/>
          <w:color w:val="FF0000"/>
          <w:sz w:val="22"/>
          <w:szCs w:val="22"/>
          <w:lang w:val="en-US" w:eastAsia="en-US"/>
        </w:rPr>
        <w:drawing>
          <wp:anchor distT="0" distB="0" distL="114300" distR="114300" simplePos="0" relativeHeight="251658240" behindDoc="0" locked="0" layoutInCell="1" allowOverlap="1" wp14:anchorId="7CF9AE74" wp14:editId="11A6894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anchor>
        </w:drawing>
      </w:r>
      <w:r w:rsidR="007B16B4" w:rsidRPr="00FD1CC8">
        <w:rPr>
          <w:rFonts w:ascii="StobiSerif Regular" w:hAnsi="StobiSerif Regular"/>
          <w:b/>
          <w:i/>
          <w:color w:val="FF0000"/>
          <w:sz w:val="22"/>
          <w:szCs w:val="22"/>
        </w:rPr>
        <w:tab/>
      </w:r>
      <w:r w:rsidRPr="00FD1CC8">
        <w:rPr>
          <w:rFonts w:ascii="StobiSerif Regular" w:hAnsi="StobiSerif Regular"/>
          <w:i/>
          <w:noProof/>
          <w:color w:val="FF0000"/>
          <w:sz w:val="22"/>
          <w:szCs w:val="22"/>
          <w:lang w:eastAsia="mk-MK"/>
        </w:rPr>
        <mc:AlternateContent>
          <mc:Choice Requires="wps">
            <w:drawing>
              <wp:anchor distT="4294967292" distB="4294967292" distL="114300" distR="114300" simplePos="0" relativeHeight="251663360" behindDoc="0" locked="0" layoutInCell="1" allowOverlap="1" wp14:anchorId="3CED73C9" wp14:editId="6ED9B379">
                <wp:simplePos x="0" y="0"/>
                <wp:positionH relativeFrom="column">
                  <wp:posOffset>152400</wp:posOffset>
                </wp:positionH>
                <wp:positionV relativeFrom="paragraph">
                  <wp:posOffset>152399</wp:posOffset>
                </wp:positionV>
                <wp:extent cx="1822450" cy="0"/>
                <wp:effectExtent l="0" t="0" r="0" b="0"/>
                <wp:wrapNone/>
                <wp:docPr id="44998078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7173ED47" id="Straight Connector 1" o:spid="_x0000_s1026" style="position:absolute;flip:x y;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mc:Fallback>
        </mc:AlternateContent>
      </w:r>
    </w:p>
    <w:p w14:paraId="039E8914" w14:textId="77777777" w:rsidR="007B16B4" w:rsidRPr="00FD1CC8" w:rsidRDefault="007B16B4" w:rsidP="0033190E">
      <w:pPr>
        <w:autoSpaceDE w:val="0"/>
        <w:autoSpaceDN w:val="0"/>
        <w:adjustRightInd w:val="0"/>
        <w:ind w:left="-284" w:right="-23"/>
        <w:contextualSpacing/>
        <w:rPr>
          <w:rFonts w:ascii="StobiSerif Regular" w:hAnsi="StobiSerif Regular"/>
          <w:b/>
          <w:i/>
          <w:color w:val="000000" w:themeColor="text1"/>
          <w:sz w:val="22"/>
          <w:szCs w:val="22"/>
        </w:rPr>
      </w:pPr>
    </w:p>
    <w:p w14:paraId="73FD85D3" w14:textId="0F9C114A" w:rsidR="00167451" w:rsidRPr="00FD1CC8" w:rsidRDefault="007A0A39" w:rsidP="0033190E">
      <w:pPr>
        <w:tabs>
          <w:tab w:val="left" w:pos="7520"/>
        </w:tabs>
        <w:autoSpaceDE w:val="0"/>
        <w:autoSpaceDN w:val="0"/>
        <w:adjustRightInd w:val="0"/>
        <w:ind w:left="-284" w:right="-23"/>
        <w:contextualSpacing/>
        <w:rPr>
          <w:rFonts w:ascii="StobiSerif Regular" w:hAnsi="StobiSerif Regular"/>
          <w:b/>
          <w:i/>
          <w:sz w:val="22"/>
          <w:szCs w:val="22"/>
        </w:rPr>
      </w:pPr>
      <w:r w:rsidRPr="00FD1CC8">
        <w:rPr>
          <w:rFonts w:ascii="StobiSerif Regular" w:hAnsi="StobiSerif Regular"/>
          <w:b/>
          <w:i/>
          <w:color w:val="000000" w:themeColor="text1"/>
          <w:sz w:val="22"/>
          <w:szCs w:val="22"/>
        </w:rPr>
        <w:tab/>
      </w:r>
      <w:r w:rsidR="00257CA4" w:rsidRPr="001549B1">
        <w:rPr>
          <w:rFonts w:ascii="StobiSerif Regular" w:hAnsi="StobiSerif Regular"/>
          <w:b/>
          <w:i/>
          <w:color w:val="FFFFFF" w:themeColor="background1"/>
          <w:sz w:val="22"/>
          <w:szCs w:val="22"/>
        </w:rPr>
        <w:t>П</w:t>
      </w:r>
      <w:r w:rsidR="00C94584" w:rsidRPr="001549B1">
        <w:rPr>
          <w:rFonts w:ascii="StobiSerif Regular" w:hAnsi="StobiSerif Regular"/>
          <w:b/>
          <w:i/>
          <w:color w:val="FFFFFF" w:themeColor="background1"/>
          <w:sz w:val="22"/>
          <w:szCs w:val="22"/>
        </w:rPr>
        <w:t>Р</w:t>
      </w:r>
      <w:r w:rsidR="00257CA4" w:rsidRPr="001549B1">
        <w:rPr>
          <w:rFonts w:ascii="StobiSerif Regular" w:hAnsi="StobiSerif Regular"/>
          <w:b/>
          <w:i/>
          <w:color w:val="FFFFFF" w:themeColor="background1"/>
          <w:sz w:val="22"/>
          <w:szCs w:val="22"/>
        </w:rPr>
        <w:t>ЕДЛОГ</w:t>
      </w:r>
      <w:r w:rsidR="00257CA4" w:rsidRPr="001549B1">
        <w:rPr>
          <w:rFonts w:ascii="StobiSerif Regular" w:hAnsi="StobiSerif Regular"/>
          <w:b/>
          <w:i/>
          <w:color w:val="FFFFFF" w:themeColor="background1"/>
          <w:sz w:val="22"/>
          <w:szCs w:val="22"/>
          <w:lang w:val="en-US"/>
        </w:rPr>
        <w:t xml:space="preserve">  </w:t>
      </w:r>
      <w:r w:rsidR="00257CA4" w:rsidRPr="00FD1CC8">
        <w:rPr>
          <w:rFonts w:ascii="StobiSerif Regular" w:hAnsi="StobiSerif Regular"/>
          <w:b/>
          <w:i/>
          <w:color w:val="000000" w:themeColor="text1"/>
          <w:sz w:val="22"/>
          <w:szCs w:val="22"/>
          <w:lang w:val="en-US"/>
        </w:rPr>
        <w:t xml:space="preserve">    </w:t>
      </w:r>
      <w:r w:rsidR="00257CA4" w:rsidRPr="00FD1CC8">
        <w:rPr>
          <w:rFonts w:ascii="StobiSerif Regular" w:hAnsi="StobiSerif Regular"/>
          <w:b/>
          <w:i/>
          <w:color w:val="000000" w:themeColor="text1"/>
          <w:sz w:val="22"/>
          <w:szCs w:val="22"/>
          <w:u w:val="single"/>
          <w:lang w:val="en-US"/>
        </w:rPr>
        <w:t xml:space="preserve">           </w:t>
      </w:r>
      <w:r w:rsidR="00257CA4" w:rsidRPr="00FD1CC8">
        <w:rPr>
          <w:rFonts w:ascii="StobiSerif Regular" w:hAnsi="StobiSerif Regular"/>
          <w:b/>
          <w:i/>
          <w:color w:val="FFFFFF" w:themeColor="background1"/>
          <w:sz w:val="22"/>
          <w:szCs w:val="22"/>
          <w:u w:val="single"/>
          <w:lang w:val="en-US"/>
        </w:rPr>
        <w:t xml:space="preserve">    </w:t>
      </w:r>
      <w:r w:rsidR="00257CA4" w:rsidRPr="00FD1CC8">
        <w:rPr>
          <w:rFonts w:ascii="StobiSerif Regular" w:hAnsi="StobiSerif Regular"/>
          <w:b/>
          <w:i/>
          <w:color w:val="FFFFFF" w:themeColor="background1"/>
          <w:sz w:val="22"/>
          <w:szCs w:val="22"/>
          <w:lang w:val="en-US"/>
        </w:rPr>
        <w:t xml:space="preserve"> </w:t>
      </w:r>
      <w:r w:rsidR="00167451" w:rsidRPr="00FD1CC8">
        <w:rPr>
          <w:rFonts w:ascii="StobiSerif Regular" w:hAnsi="StobiSerif Regular" w:cstheme="minorHAnsi"/>
          <w:b/>
          <w:i/>
          <w:sz w:val="22"/>
          <w:szCs w:val="22"/>
        </w:rPr>
        <w:t>Број: 02 - __________</w:t>
      </w:r>
      <w:r w:rsidR="00167451" w:rsidRPr="00FD1CC8">
        <w:rPr>
          <w:rFonts w:ascii="StobiSerif Regular" w:hAnsi="StobiSerif Regular" w:cstheme="minorHAnsi"/>
          <w:b/>
          <w:i/>
          <w:color w:val="FFFFFF" w:themeColor="background1"/>
          <w:sz w:val="22"/>
          <w:szCs w:val="22"/>
        </w:rPr>
        <w:t>П Р Е Д Л О Г</w:t>
      </w:r>
    </w:p>
    <w:p w14:paraId="6003ED61" w14:textId="77777777" w:rsidR="00167451" w:rsidRPr="00FD1CC8" w:rsidRDefault="00167451" w:rsidP="0033190E">
      <w:pPr>
        <w:ind w:left="-284" w:right="-23"/>
        <w:contextualSpacing/>
        <w:rPr>
          <w:rFonts w:ascii="StobiSerif Regular" w:hAnsi="StobiSerif Regular" w:cstheme="minorHAnsi"/>
          <w:b/>
          <w:i/>
          <w:sz w:val="22"/>
          <w:szCs w:val="22"/>
        </w:rPr>
      </w:pPr>
      <w:r w:rsidRPr="00FD1CC8">
        <w:rPr>
          <w:rFonts w:ascii="StobiSerif Regular" w:hAnsi="StobiSerif Regular" w:cstheme="minorHAnsi"/>
          <w:b/>
          <w:i/>
          <w:sz w:val="22"/>
          <w:szCs w:val="22"/>
        </w:rPr>
        <w:t>_______ 20</w:t>
      </w:r>
      <w:r w:rsidR="00752096" w:rsidRPr="00FD1CC8">
        <w:rPr>
          <w:rFonts w:ascii="StobiSerif Regular" w:hAnsi="StobiSerif Regular" w:cstheme="minorHAnsi"/>
          <w:b/>
          <w:i/>
          <w:sz w:val="22"/>
          <w:szCs w:val="22"/>
          <w:lang w:val="ru-RU"/>
        </w:rPr>
        <w:t>2</w:t>
      </w:r>
      <w:r w:rsidR="00BF525E" w:rsidRPr="00FD1CC8">
        <w:rPr>
          <w:rFonts w:ascii="StobiSerif Regular" w:hAnsi="StobiSerif Regular" w:cstheme="minorHAnsi"/>
          <w:b/>
          <w:i/>
          <w:sz w:val="22"/>
          <w:szCs w:val="22"/>
          <w:lang w:val="ru-RU"/>
        </w:rPr>
        <w:t>6</w:t>
      </w:r>
      <w:r w:rsidRPr="00FD1CC8">
        <w:rPr>
          <w:rFonts w:ascii="StobiSerif Regular" w:hAnsi="StobiSerif Regular" w:cstheme="minorHAnsi"/>
          <w:b/>
          <w:i/>
          <w:sz w:val="22"/>
          <w:szCs w:val="22"/>
        </w:rPr>
        <w:t xml:space="preserve"> година</w:t>
      </w:r>
    </w:p>
    <w:p w14:paraId="11B69AA7" w14:textId="77777777" w:rsidR="00167451" w:rsidRPr="00FD1CC8" w:rsidRDefault="00167451" w:rsidP="0033190E">
      <w:pPr>
        <w:ind w:left="-284" w:right="-23"/>
        <w:contextualSpacing/>
        <w:rPr>
          <w:rFonts w:ascii="StobiSerif Regular" w:hAnsi="StobiSerif Regular" w:cstheme="minorHAnsi"/>
          <w:b/>
          <w:i/>
          <w:sz w:val="22"/>
          <w:szCs w:val="22"/>
        </w:rPr>
      </w:pPr>
      <w:r w:rsidRPr="00FD1CC8">
        <w:rPr>
          <w:rFonts w:ascii="StobiSerif Regular" w:hAnsi="StobiSerif Regular" w:cstheme="minorHAnsi"/>
          <w:b/>
          <w:i/>
          <w:sz w:val="22"/>
          <w:szCs w:val="22"/>
        </w:rPr>
        <w:t>С к о п ј е</w:t>
      </w:r>
    </w:p>
    <w:p w14:paraId="2EDB7FF8" w14:textId="77777777" w:rsidR="00167451" w:rsidRPr="00FD1CC8" w:rsidRDefault="00167451" w:rsidP="0033190E">
      <w:pPr>
        <w:autoSpaceDE w:val="0"/>
        <w:autoSpaceDN w:val="0"/>
        <w:adjustRightInd w:val="0"/>
        <w:ind w:left="-284" w:right="-23"/>
        <w:contextualSpacing/>
        <w:jc w:val="center"/>
        <w:rPr>
          <w:rFonts w:ascii="StobiSerif Regular" w:hAnsi="StobiSerif Regular" w:cstheme="minorHAnsi"/>
          <w:b/>
          <w:i/>
          <w:sz w:val="22"/>
          <w:szCs w:val="22"/>
        </w:rPr>
      </w:pPr>
      <w:r w:rsidRPr="00FD1CC8">
        <w:rPr>
          <w:rFonts w:ascii="StobiSerif Regular" w:eastAsia="@Arial Unicode MS" w:hAnsi="StobiSerif Regular" w:cstheme="minorHAnsi"/>
          <w:b/>
          <w:i/>
          <w:sz w:val="22"/>
          <w:szCs w:val="22"/>
        </w:rPr>
        <w:t>ЗАПИСНИК</w:t>
      </w:r>
    </w:p>
    <w:p w14:paraId="35C91AB8" w14:textId="5CEF8091" w:rsidR="00167451" w:rsidRPr="00FD1CC8" w:rsidRDefault="00167451" w:rsidP="0033190E">
      <w:pPr>
        <w:autoSpaceDE w:val="0"/>
        <w:autoSpaceDN w:val="0"/>
        <w:adjustRightInd w:val="0"/>
        <w:ind w:left="-284" w:right="-23"/>
        <w:contextualSpacing/>
        <w:jc w:val="center"/>
        <w:rPr>
          <w:rFonts w:ascii="StobiSerif Regular" w:hAnsi="StobiSerif Regular" w:cstheme="minorHAnsi"/>
          <w:b/>
          <w:i/>
          <w:sz w:val="22"/>
          <w:szCs w:val="22"/>
        </w:rPr>
      </w:pPr>
      <w:r w:rsidRPr="00FD1CC8">
        <w:rPr>
          <w:rFonts w:ascii="StobiSerif Regular" w:eastAsia="@Arial Unicode MS" w:hAnsi="StobiSerif Regular" w:cstheme="minorHAnsi"/>
          <w:b/>
          <w:i/>
          <w:sz w:val="22"/>
          <w:szCs w:val="22"/>
        </w:rPr>
        <w:t xml:space="preserve">од </w:t>
      </w:r>
      <w:r w:rsidR="00257CA4" w:rsidRPr="00FD1CC8">
        <w:rPr>
          <w:rFonts w:ascii="StobiSerif Regular" w:hAnsi="StobiSerif Regular" w:cstheme="minorHAnsi"/>
          <w:b/>
          <w:i/>
          <w:sz w:val="22"/>
          <w:szCs w:val="22"/>
        </w:rPr>
        <w:t>Дваесет</w:t>
      </w:r>
      <w:r w:rsidR="00C94584" w:rsidRPr="00FD1CC8">
        <w:rPr>
          <w:rFonts w:ascii="StobiSerif Regular" w:hAnsi="StobiSerif Regular" w:cstheme="minorHAnsi"/>
          <w:b/>
          <w:i/>
          <w:sz w:val="22"/>
          <w:szCs w:val="22"/>
        </w:rPr>
        <w:t xml:space="preserve"> и </w:t>
      </w:r>
      <w:r w:rsidR="00D12E0F" w:rsidRPr="00FD1CC8">
        <w:rPr>
          <w:rFonts w:ascii="StobiSerif Regular" w:hAnsi="StobiSerif Regular" w:cstheme="minorHAnsi"/>
          <w:b/>
          <w:i/>
          <w:sz w:val="22"/>
          <w:szCs w:val="22"/>
        </w:rPr>
        <w:t>седмата</w:t>
      </w:r>
      <w:r w:rsidR="00C94584" w:rsidRPr="00FD1CC8">
        <w:rPr>
          <w:rFonts w:ascii="StobiSerif Regular" w:hAnsi="StobiSerif Regular" w:cstheme="minorHAnsi"/>
          <w:b/>
          <w:i/>
          <w:sz w:val="22"/>
          <w:szCs w:val="22"/>
        </w:rPr>
        <w:t xml:space="preserve"> </w:t>
      </w:r>
      <w:r w:rsidR="00FF2E73" w:rsidRPr="00FD1CC8">
        <w:rPr>
          <w:rFonts w:ascii="StobiSerif Regular" w:hAnsi="StobiSerif Regular" w:cstheme="minorHAnsi"/>
          <w:b/>
          <w:i/>
          <w:sz w:val="22"/>
          <w:szCs w:val="22"/>
        </w:rPr>
        <w:t xml:space="preserve">седница </w:t>
      </w:r>
      <w:r w:rsidRPr="00FD1CC8">
        <w:rPr>
          <w:rFonts w:ascii="StobiSerif Regular" w:eastAsia="@Arial Unicode MS" w:hAnsi="StobiSerif Regular" w:cstheme="minorHAnsi"/>
          <w:b/>
          <w:i/>
          <w:sz w:val="22"/>
          <w:szCs w:val="22"/>
        </w:rPr>
        <w:t>на Управниот одбор на</w:t>
      </w:r>
    </w:p>
    <w:p w14:paraId="7F12E593" w14:textId="77777777" w:rsidR="00167451" w:rsidRPr="00FD1CC8" w:rsidRDefault="00167451" w:rsidP="0033190E">
      <w:pPr>
        <w:autoSpaceDE w:val="0"/>
        <w:autoSpaceDN w:val="0"/>
        <w:adjustRightInd w:val="0"/>
        <w:ind w:left="-284" w:right="-23"/>
        <w:contextualSpacing/>
        <w:jc w:val="center"/>
        <w:rPr>
          <w:rFonts w:ascii="StobiSerif Regular" w:hAnsi="StobiSerif Regular" w:cstheme="minorHAnsi"/>
          <w:b/>
          <w:i/>
          <w:sz w:val="22"/>
          <w:szCs w:val="22"/>
        </w:rPr>
      </w:pPr>
      <w:r w:rsidRPr="00FD1CC8">
        <w:rPr>
          <w:rFonts w:ascii="StobiSerif Regular" w:eastAsia="@Arial Unicode MS" w:hAnsi="StobiSerif Regular" w:cstheme="minorHAnsi"/>
          <w:b/>
          <w:i/>
          <w:sz w:val="22"/>
          <w:szCs w:val="22"/>
        </w:rPr>
        <w:t xml:space="preserve">Фондот за здравствено осигурување на </w:t>
      </w:r>
      <w:r w:rsidR="00D71BEA" w:rsidRPr="00FD1CC8">
        <w:rPr>
          <w:rFonts w:ascii="StobiSerif Regular" w:eastAsia="@Arial Unicode MS" w:hAnsi="StobiSerif Regular" w:cstheme="minorHAnsi"/>
          <w:b/>
          <w:i/>
          <w:sz w:val="22"/>
          <w:szCs w:val="22"/>
        </w:rPr>
        <w:t xml:space="preserve">Република Северна </w:t>
      </w:r>
      <w:r w:rsidRPr="00FD1CC8">
        <w:rPr>
          <w:rFonts w:ascii="StobiSerif Regular" w:eastAsia="@Arial Unicode MS" w:hAnsi="StobiSerif Regular" w:cstheme="minorHAnsi"/>
          <w:b/>
          <w:i/>
          <w:sz w:val="22"/>
          <w:szCs w:val="22"/>
        </w:rPr>
        <w:t>Македонија,</w:t>
      </w:r>
    </w:p>
    <w:p w14:paraId="2FDF5426" w14:textId="46D28796" w:rsidR="00D16F86" w:rsidRPr="00FD1CC8" w:rsidRDefault="00167451" w:rsidP="0033190E">
      <w:pPr>
        <w:autoSpaceDE w:val="0"/>
        <w:autoSpaceDN w:val="0"/>
        <w:adjustRightInd w:val="0"/>
        <w:ind w:left="-284" w:right="-23"/>
        <w:contextualSpacing/>
        <w:jc w:val="center"/>
        <w:rPr>
          <w:rFonts w:ascii="StobiSerif Regular" w:eastAsia="@Arial Unicode MS" w:hAnsi="StobiSerif Regular" w:cstheme="minorHAnsi"/>
          <w:b/>
          <w:i/>
          <w:sz w:val="22"/>
          <w:szCs w:val="22"/>
        </w:rPr>
      </w:pPr>
      <w:r w:rsidRPr="00FD1CC8">
        <w:rPr>
          <w:rFonts w:ascii="StobiSerif Regular" w:eastAsia="@Arial Unicode MS" w:hAnsi="StobiSerif Regular" w:cstheme="minorHAnsi"/>
          <w:b/>
          <w:i/>
          <w:sz w:val="22"/>
          <w:szCs w:val="22"/>
        </w:rPr>
        <w:t xml:space="preserve">одржана на </w:t>
      </w:r>
      <w:r w:rsidR="00D12E0F" w:rsidRPr="00FD1CC8">
        <w:rPr>
          <w:rFonts w:ascii="StobiSerif Regular" w:eastAsia="@Arial Unicode MS" w:hAnsi="StobiSerif Regular" w:cstheme="minorHAnsi"/>
          <w:b/>
          <w:i/>
          <w:sz w:val="22"/>
          <w:szCs w:val="22"/>
        </w:rPr>
        <w:t>2</w:t>
      </w:r>
      <w:r w:rsidR="002D43D0" w:rsidRPr="00FD1CC8">
        <w:rPr>
          <w:rFonts w:ascii="StobiSerif Regular" w:eastAsia="@Arial Unicode MS" w:hAnsi="StobiSerif Regular" w:cstheme="minorHAnsi"/>
          <w:b/>
          <w:i/>
          <w:sz w:val="22"/>
          <w:szCs w:val="22"/>
        </w:rPr>
        <w:t>8 мај</w:t>
      </w:r>
      <w:r w:rsidR="00D16F86" w:rsidRPr="00FD1CC8">
        <w:rPr>
          <w:rFonts w:ascii="StobiSerif Regular" w:eastAsia="@Arial Unicode MS" w:hAnsi="StobiSerif Regular" w:cstheme="minorHAnsi"/>
          <w:b/>
          <w:i/>
          <w:sz w:val="22"/>
          <w:szCs w:val="22"/>
        </w:rPr>
        <w:t xml:space="preserve"> 2026 </w:t>
      </w:r>
      <w:r w:rsidR="00257CA4" w:rsidRPr="00FD1CC8">
        <w:rPr>
          <w:rFonts w:ascii="StobiSerif Regular" w:eastAsia="@Arial Unicode MS" w:hAnsi="StobiSerif Regular" w:cstheme="minorHAnsi"/>
          <w:b/>
          <w:i/>
          <w:sz w:val="22"/>
          <w:szCs w:val="22"/>
        </w:rPr>
        <w:t>година</w:t>
      </w:r>
      <w:r w:rsidR="00752096" w:rsidRPr="00FD1CC8">
        <w:rPr>
          <w:rFonts w:ascii="StobiSerif Regular" w:eastAsia="@Arial Unicode MS" w:hAnsi="StobiSerif Regular" w:cstheme="minorHAnsi"/>
          <w:b/>
          <w:i/>
          <w:sz w:val="22"/>
          <w:szCs w:val="22"/>
        </w:rPr>
        <w:t xml:space="preserve"> </w:t>
      </w:r>
      <w:r w:rsidR="00D16F86" w:rsidRPr="00FD1CC8">
        <w:rPr>
          <w:rFonts w:ascii="StobiSerif Regular" w:eastAsia="@Arial Unicode MS" w:hAnsi="StobiSerif Regular" w:cstheme="minorHAnsi"/>
          <w:b/>
          <w:i/>
          <w:sz w:val="22"/>
          <w:szCs w:val="22"/>
        </w:rPr>
        <w:t>со почеток во 1</w:t>
      </w:r>
      <w:r w:rsidR="002D43D0" w:rsidRPr="00FD1CC8">
        <w:rPr>
          <w:rFonts w:ascii="StobiSerif Regular" w:eastAsia="@Arial Unicode MS" w:hAnsi="StobiSerif Regular" w:cstheme="minorHAnsi"/>
          <w:b/>
          <w:i/>
          <w:sz w:val="22"/>
          <w:szCs w:val="22"/>
        </w:rPr>
        <w:t>2</w:t>
      </w:r>
      <w:r w:rsidR="00D16F86" w:rsidRPr="00FD1CC8">
        <w:rPr>
          <w:rFonts w:ascii="StobiSerif Regular" w:eastAsia="@Arial Unicode MS" w:hAnsi="StobiSerif Regular" w:cstheme="minorHAnsi"/>
          <w:b/>
          <w:i/>
          <w:sz w:val="22"/>
          <w:szCs w:val="22"/>
        </w:rPr>
        <w:t>,</w:t>
      </w:r>
      <w:r w:rsidR="00D12E0F" w:rsidRPr="00FD1CC8">
        <w:rPr>
          <w:rFonts w:ascii="StobiSerif Regular" w:eastAsia="@Arial Unicode MS" w:hAnsi="StobiSerif Regular" w:cstheme="minorHAnsi"/>
          <w:b/>
          <w:i/>
          <w:sz w:val="22"/>
          <w:szCs w:val="22"/>
        </w:rPr>
        <w:t>0</w:t>
      </w:r>
      <w:r w:rsidR="00D16F86" w:rsidRPr="00FD1CC8">
        <w:rPr>
          <w:rFonts w:ascii="StobiSerif Regular" w:eastAsia="@Arial Unicode MS" w:hAnsi="StobiSerif Regular" w:cstheme="minorHAnsi"/>
          <w:b/>
          <w:i/>
          <w:sz w:val="22"/>
          <w:szCs w:val="22"/>
        </w:rPr>
        <w:t xml:space="preserve">0 часот </w:t>
      </w:r>
    </w:p>
    <w:p w14:paraId="3AEBA55E" w14:textId="25ABFE7D" w:rsidR="00167451" w:rsidRPr="00FD1CC8" w:rsidRDefault="00D16F86" w:rsidP="0033190E">
      <w:pPr>
        <w:autoSpaceDE w:val="0"/>
        <w:autoSpaceDN w:val="0"/>
        <w:adjustRightInd w:val="0"/>
        <w:ind w:left="-284" w:right="-23"/>
        <w:contextualSpacing/>
        <w:jc w:val="center"/>
        <w:rPr>
          <w:rFonts w:ascii="StobiSerif Regular" w:eastAsia="@Arial Unicode MS" w:hAnsi="StobiSerif Regular" w:cstheme="minorHAnsi"/>
          <w:b/>
          <w:i/>
          <w:sz w:val="22"/>
          <w:szCs w:val="22"/>
        </w:rPr>
      </w:pPr>
      <w:r w:rsidRPr="00FD1CC8">
        <w:rPr>
          <w:rFonts w:ascii="StobiSerif Regular" w:eastAsia="@Arial Unicode MS" w:hAnsi="StobiSerif Regular" w:cstheme="minorHAnsi"/>
          <w:b/>
          <w:i/>
          <w:sz w:val="22"/>
          <w:szCs w:val="22"/>
        </w:rPr>
        <w:t>во просториите на Фондот</w:t>
      </w:r>
    </w:p>
    <w:p w14:paraId="2D5750AA" w14:textId="77777777" w:rsidR="00084BD9" w:rsidRPr="00FD1CC8" w:rsidRDefault="00084BD9" w:rsidP="0033190E">
      <w:pPr>
        <w:ind w:left="-284" w:right="-23"/>
        <w:contextualSpacing/>
        <w:rPr>
          <w:rFonts w:ascii="StobiSerif Regular" w:hAnsi="StobiSerif Regular" w:cstheme="minorHAnsi"/>
          <w:i/>
          <w:sz w:val="22"/>
          <w:szCs w:val="22"/>
        </w:rPr>
      </w:pPr>
    </w:p>
    <w:p w14:paraId="1C8AF458" w14:textId="18D0B296" w:rsidR="002D43D0" w:rsidRPr="00FD1CC8" w:rsidRDefault="00167451" w:rsidP="0033190E">
      <w:pPr>
        <w:autoSpaceDE w:val="0"/>
        <w:autoSpaceDN w:val="0"/>
        <w:adjustRightInd w:val="0"/>
        <w:ind w:left="-284" w:right="-23"/>
        <w:contextualSpacing/>
        <w:rPr>
          <w:rFonts w:ascii="StobiSerif Regular" w:eastAsia="@Arial Unicode MS" w:hAnsi="StobiSerif Regular" w:cstheme="minorHAnsi"/>
          <w:b/>
          <w:i/>
          <w:sz w:val="22"/>
          <w:szCs w:val="22"/>
        </w:rPr>
      </w:pPr>
      <w:r w:rsidRPr="00FD1CC8">
        <w:rPr>
          <w:rFonts w:ascii="StobiSerif Regular" w:eastAsia="@Arial Unicode MS" w:hAnsi="StobiSerif Regular" w:cstheme="minorHAnsi"/>
          <w:b/>
          <w:i/>
          <w:sz w:val="22"/>
          <w:szCs w:val="22"/>
        </w:rPr>
        <w:t>Присутни членови на Управниот одбор:</w:t>
      </w:r>
    </w:p>
    <w:p w14:paraId="573D9427" w14:textId="0EEDA1DF" w:rsidR="00257CA4" w:rsidRPr="00FD1CC8" w:rsidRDefault="00FB0BB3" w:rsidP="00A82C80">
      <w:pPr>
        <w:pStyle w:val="ListParagraph"/>
        <w:numPr>
          <w:ilvl w:val="0"/>
          <w:numId w:val="2"/>
        </w:numPr>
        <w:autoSpaceDE w:val="0"/>
        <w:autoSpaceDN w:val="0"/>
        <w:adjustRightInd w:val="0"/>
        <w:spacing w:after="0" w:line="240" w:lineRule="auto"/>
        <w:ind w:left="142" w:right="-23" w:hanging="357"/>
        <w:rPr>
          <w:rFonts w:ascii="StobiSerif Regular" w:eastAsia="@Arial Unicode MS" w:hAnsi="StobiSerif Regular" w:cstheme="minorHAnsi"/>
          <w:bCs/>
          <w:i/>
        </w:rPr>
      </w:pPr>
      <w:bookmarkStart w:id="0" w:name="_Hlk184113351"/>
      <w:bookmarkStart w:id="1" w:name="_Hlk100059169"/>
      <w:r w:rsidRPr="00FD1CC8">
        <w:rPr>
          <w:rFonts w:ascii="StobiSerif Regular" w:eastAsia="@Arial Unicode MS" w:hAnsi="StobiSerif Regular" w:cstheme="minorHAnsi"/>
          <w:bCs/>
          <w:i/>
        </w:rPr>
        <w:t>Дритан Даути -</w:t>
      </w:r>
      <w:r w:rsidR="00616A3B" w:rsidRPr="00FD1CC8">
        <w:rPr>
          <w:rFonts w:ascii="StobiSerif Regular" w:eastAsia="@Arial Unicode MS" w:hAnsi="StobiSerif Regular" w:cstheme="minorHAnsi"/>
          <w:bCs/>
          <w:i/>
        </w:rPr>
        <w:t xml:space="preserve"> претставник од Министерст</w:t>
      </w:r>
      <w:r w:rsidR="006B4247" w:rsidRPr="00FD1CC8">
        <w:rPr>
          <w:rFonts w:ascii="StobiSerif Regular" w:eastAsia="@Arial Unicode MS" w:hAnsi="StobiSerif Regular" w:cstheme="minorHAnsi"/>
          <w:bCs/>
          <w:i/>
        </w:rPr>
        <w:t>в</w:t>
      </w:r>
      <w:r w:rsidR="00616A3B" w:rsidRPr="00FD1CC8">
        <w:rPr>
          <w:rFonts w:ascii="StobiSerif Regular" w:eastAsia="@Arial Unicode MS" w:hAnsi="StobiSerif Regular" w:cstheme="minorHAnsi"/>
          <w:bCs/>
          <w:i/>
        </w:rPr>
        <w:t>о</w:t>
      </w:r>
      <w:r w:rsidR="006B4247" w:rsidRPr="00FD1CC8">
        <w:rPr>
          <w:rFonts w:ascii="StobiSerif Regular" w:eastAsia="@Arial Unicode MS" w:hAnsi="StobiSerif Regular" w:cstheme="minorHAnsi"/>
          <w:bCs/>
          <w:i/>
        </w:rPr>
        <w:t>то</w:t>
      </w:r>
      <w:r w:rsidR="00616A3B" w:rsidRPr="00FD1CC8">
        <w:rPr>
          <w:rFonts w:ascii="StobiSerif Regular" w:eastAsia="@Arial Unicode MS" w:hAnsi="StobiSerif Regular" w:cstheme="minorHAnsi"/>
          <w:bCs/>
          <w:i/>
        </w:rPr>
        <w:t xml:space="preserve"> за здравство</w:t>
      </w:r>
      <w:bookmarkEnd w:id="0"/>
      <w:r w:rsidR="00C531D0" w:rsidRPr="00FD1CC8">
        <w:rPr>
          <w:rFonts w:ascii="StobiSerif Regular" w:eastAsia="@Arial Unicode MS" w:hAnsi="StobiSerif Regular" w:cstheme="minorHAnsi"/>
          <w:bCs/>
          <w:i/>
        </w:rPr>
        <w:t xml:space="preserve"> </w:t>
      </w:r>
      <w:r w:rsidR="000407BE" w:rsidRPr="00FD1CC8">
        <w:rPr>
          <w:rFonts w:ascii="StobiSerif Regular" w:eastAsia="@Arial Unicode MS" w:hAnsi="StobiSerif Regular" w:cstheme="minorHAnsi"/>
          <w:bCs/>
          <w:i/>
        </w:rPr>
        <w:t>–</w:t>
      </w:r>
      <w:r w:rsidR="00C94584" w:rsidRPr="00FD1CC8">
        <w:rPr>
          <w:rFonts w:ascii="StobiSerif Regular" w:eastAsia="@Arial Unicode MS" w:hAnsi="StobiSerif Regular" w:cstheme="minorHAnsi"/>
          <w:bCs/>
          <w:i/>
        </w:rPr>
        <w:t xml:space="preserve"> </w:t>
      </w:r>
      <w:r w:rsidR="00257CA4" w:rsidRPr="00FD1CC8">
        <w:rPr>
          <w:rFonts w:ascii="StobiSerif Regular" w:eastAsia="@Arial Unicode MS" w:hAnsi="StobiSerif Regular" w:cstheme="minorHAnsi"/>
          <w:bCs/>
          <w:i/>
        </w:rPr>
        <w:t>заменик</w:t>
      </w:r>
      <w:r w:rsidR="000407BE" w:rsidRPr="00FD1CC8">
        <w:rPr>
          <w:rFonts w:ascii="StobiSerif Regular" w:eastAsia="@Arial Unicode MS" w:hAnsi="StobiSerif Regular" w:cstheme="minorHAnsi"/>
          <w:bCs/>
          <w:i/>
        </w:rPr>
        <w:t xml:space="preserve"> </w:t>
      </w:r>
      <w:r w:rsidR="003A2731" w:rsidRPr="00FD1CC8">
        <w:rPr>
          <w:rFonts w:ascii="StobiSerif Regular" w:eastAsia="@Arial Unicode MS" w:hAnsi="StobiSerif Regular" w:cstheme="minorHAnsi"/>
          <w:bCs/>
          <w:i/>
        </w:rPr>
        <w:t xml:space="preserve">на </w:t>
      </w:r>
      <w:r w:rsidR="000407BE" w:rsidRPr="00FD1CC8">
        <w:rPr>
          <w:rFonts w:ascii="StobiSerif Regular" w:eastAsia="@Arial Unicode MS" w:hAnsi="StobiSerif Regular" w:cstheme="minorHAnsi"/>
          <w:bCs/>
          <w:i/>
        </w:rPr>
        <w:t>претседател</w:t>
      </w:r>
      <w:r w:rsidR="003A2731" w:rsidRPr="00FD1CC8">
        <w:rPr>
          <w:rFonts w:ascii="StobiSerif Regular" w:eastAsia="@Arial Unicode MS" w:hAnsi="StobiSerif Regular" w:cstheme="minorHAnsi"/>
          <w:bCs/>
          <w:i/>
        </w:rPr>
        <w:t>от</w:t>
      </w:r>
      <w:r w:rsidR="000407BE" w:rsidRPr="00FD1CC8">
        <w:rPr>
          <w:rFonts w:ascii="StobiSerif Regular" w:eastAsia="@Arial Unicode MS" w:hAnsi="StobiSerif Regular" w:cstheme="minorHAnsi"/>
          <w:bCs/>
          <w:i/>
        </w:rPr>
        <w:t>;</w:t>
      </w:r>
      <w:r w:rsidR="00052E67" w:rsidRPr="00FD1CC8">
        <w:rPr>
          <w:rFonts w:ascii="StobiSerif Regular" w:eastAsia="@Arial Unicode MS" w:hAnsi="StobiSerif Regular" w:cstheme="minorHAnsi"/>
          <w:bCs/>
          <w:i/>
        </w:rPr>
        <w:t xml:space="preserve"> </w:t>
      </w:r>
    </w:p>
    <w:p w14:paraId="1B7BDE66" w14:textId="77777777" w:rsidR="00C9790E" w:rsidRPr="00FD1CC8" w:rsidRDefault="000407BE" w:rsidP="00A82C80">
      <w:pPr>
        <w:pStyle w:val="ListParagraph"/>
        <w:numPr>
          <w:ilvl w:val="0"/>
          <w:numId w:val="2"/>
        </w:numPr>
        <w:autoSpaceDE w:val="0"/>
        <w:autoSpaceDN w:val="0"/>
        <w:adjustRightInd w:val="0"/>
        <w:spacing w:after="0" w:line="240" w:lineRule="auto"/>
        <w:ind w:left="142" w:right="-23" w:hanging="357"/>
        <w:rPr>
          <w:rFonts w:ascii="StobiSerif Regular" w:eastAsia="@Arial Unicode MS" w:hAnsi="StobiSerif Regular" w:cstheme="minorHAnsi"/>
          <w:bCs/>
          <w:i/>
        </w:rPr>
      </w:pPr>
      <w:bookmarkStart w:id="2" w:name="_Hlk188953232"/>
      <w:r w:rsidRPr="00FD1CC8">
        <w:rPr>
          <w:rFonts w:ascii="StobiSerif Regular" w:eastAsia="@Arial Unicode MS" w:hAnsi="StobiSerif Regular" w:cstheme="minorHAnsi"/>
          <w:bCs/>
          <w:i/>
        </w:rPr>
        <w:t xml:space="preserve">д-р </w:t>
      </w:r>
      <w:bookmarkEnd w:id="2"/>
      <w:r w:rsidRPr="00FD1CC8">
        <w:rPr>
          <w:rFonts w:ascii="StobiSerif Regular" w:eastAsia="@Arial Unicode MS" w:hAnsi="StobiSerif Regular" w:cstheme="minorHAnsi"/>
          <w:bCs/>
          <w:i/>
        </w:rPr>
        <w:t xml:space="preserve">Димитар Димитриевски </w:t>
      </w:r>
      <w:r w:rsidR="001F4628" w:rsidRPr="00FD1CC8">
        <w:rPr>
          <w:rFonts w:ascii="StobiSerif Regular" w:eastAsia="@Arial Unicode MS" w:hAnsi="StobiSerif Regular" w:cstheme="minorHAnsi"/>
          <w:bCs/>
          <w:i/>
        </w:rPr>
        <w:t xml:space="preserve">– </w:t>
      </w:r>
      <w:r w:rsidRPr="00FD1CC8">
        <w:rPr>
          <w:rFonts w:ascii="StobiSerif Regular" w:eastAsia="@Arial Unicode MS" w:hAnsi="StobiSerif Regular" w:cstheme="minorHAnsi"/>
          <w:bCs/>
          <w:i/>
        </w:rPr>
        <w:t xml:space="preserve">претставник </w:t>
      </w:r>
      <w:r w:rsidR="002337DC" w:rsidRPr="00FD1CC8">
        <w:rPr>
          <w:rFonts w:ascii="StobiSerif Regular" w:hAnsi="StobiSerif Regular" w:cs="Arial"/>
          <w:i/>
        </w:rPr>
        <w:t xml:space="preserve">од здружението </w:t>
      </w:r>
      <w:r w:rsidRPr="00FD1CC8">
        <w:rPr>
          <w:rFonts w:ascii="StobiSerif Regular" w:eastAsia="@Arial Unicode MS" w:hAnsi="StobiSerif Regular" w:cstheme="minorHAnsi"/>
          <w:bCs/>
          <w:i/>
        </w:rPr>
        <w:t>на пензионерите</w:t>
      </w:r>
      <w:r w:rsidR="00C531D0" w:rsidRPr="00FD1CC8">
        <w:rPr>
          <w:rFonts w:ascii="StobiSerif Regular" w:eastAsia="@Arial Unicode MS" w:hAnsi="StobiSerif Regular" w:cstheme="minorHAnsi"/>
          <w:bCs/>
          <w:i/>
        </w:rPr>
        <w:t xml:space="preserve"> </w:t>
      </w:r>
      <w:r w:rsidR="00A9540A" w:rsidRPr="00FD1CC8">
        <w:rPr>
          <w:rFonts w:ascii="StobiSerif Regular" w:eastAsia="@Arial Unicode MS" w:hAnsi="StobiSerif Regular" w:cstheme="minorHAnsi"/>
          <w:bCs/>
          <w:i/>
        </w:rPr>
        <w:t xml:space="preserve">– </w:t>
      </w:r>
      <w:r w:rsidRPr="00FD1CC8">
        <w:rPr>
          <w:rFonts w:ascii="StobiSerif Regular" w:eastAsia="@Arial Unicode MS" w:hAnsi="StobiSerif Regular" w:cstheme="minorHAnsi"/>
          <w:bCs/>
          <w:i/>
        </w:rPr>
        <w:t>член</w:t>
      </w:r>
      <w:r w:rsidR="00FF2E73" w:rsidRPr="00FD1CC8">
        <w:rPr>
          <w:rFonts w:ascii="StobiSerif Regular" w:eastAsia="@Arial Unicode MS" w:hAnsi="StobiSerif Regular" w:cstheme="minorHAnsi"/>
          <w:bCs/>
          <w:i/>
          <w:lang w:val="ru-RU"/>
        </w:rPr>
        <w:t>;</w:t>
      </w:r>
    </w:p>
    <w:p w14:paraId="3293B8EF" w14:textId="5A257ED8" w:rsidR="00004EB6" w:rsidRPr="00FD1CC8" w:rsidRDefault="00FF2E73" w:rsidP="00A82C80">
      <w:pPr>
        <w:pStyle w:val="ListParagraph"/>
        <w:numPr>
          <w:ilvl w:val="0"/>
          <w:numId w:val="2"/>
        </w:numPr>
        <w:autoSpaceDE w:val="0"/>
        <w:autoSpaceDN w:val="0"/>
        <w:adjustRightInd w:val="0"/>
        <w:spacing w:after="0" w:line="240" w:lineRule="auto"/>
        <w:ind w:left="142" w:right="-23" w:hanging="357"/>
        <w:rPr>
          <w:rFonts w:ascii="StobiSerif Regular" w:eastAsia="@Arial Unicode MS" w:hAnsi="StobiSerif Regular" w:cstheme="minorHAnsi"/>
          <w:bCs/>
          <w:i/>
        </w:rPr>
      </w:pPr>
      <w:r w:rsidRPr="00FD1CC8">
        <w:rPr>
          <w:rFonts w:ascii="StobiSerif Regular" w:eastAsia="@Arial Unicode MS" w:hAnsi="StobiSerif Regular" w:cstheme="minorHAnsi"/>
          <w:bCs/>
          <w:i/>
        </w:rPr>
        <w:t>Маја Чемер</w:t>
      </w:r>
      <w:r w:rsidR="007D373B" w:rsidRPr="00FD1CC8">
        <w:rPr>
          <w:rFonts w:ascii="StobiSerif Regular" w:eastAsia="@Arial Unicode MS" w:hAnsi="StobiSerif Regular" w:cstheme="minorHAnsi"/>
          <w:bCs/>
          <w:i/>
        </w:rPr>
        <w:t>икиќ</w:t>
      </w:r>
      <w:r w:rsidRPr="00FD1CC8">
        <w:rPr>
          <w:rFonts w:ascii="StobiSerif Regular" w:eastAsia="@Arial Unicode MS" w:hAnsi="StobiSerif Regular" w:cstheme="minorHAnsi"/>
          <w:bCs/>
          <w:i/>
        </w:rPr>
        <w:t xml:space="preserve"> Велковска</w:t>
      </w:r>
      <w:r w:rsidR="000407BE" w:rsidRPr="00FD1CC8">
        <w:rPr>
          <w:rFonts w:ascii="StobiSerif Regular" w:eastAsia="@Arial Unicode MS" w:hAnsi="StobiSerif Regular" w:cstheme="minorHAnsi"/>
          <w:bCs/>
          <w:i/>
        </w:rPr>
        <w:t>– претставник</w:t>
      </w:r>
      <w:r w:rsidRPr="00FD1CC8">
        <w:rPr>
          <w:rFonts w:ascii="StobiSerif Regular" w:eastAsia="@Arial Unicode MS" w:hAnsi="StobiSerif Regular" w:cstheme="minorHAnsi"/>
          <w:bCs/>
          <w:i/>
        </w:rPr>
        <w:t xml:space="preserve"> од Организацијата на потрошувачи</w:t>
      </w:r>
      <w:r w:rsidR="000407BE" w:rsidRPr="00FD1CC8">
        <w:rPr>
          <w:rFonts w:ascii="StobiSerif Regular" w:eastAsia="@Arial Unicode MS" w:hAnsi="StobiSerif Regular" w:cstheme="minorHAnsi"/>
          <w:bCs/>
          <w:i/>
        </w:rPr>
        <w:t xml:space="preserve"> – член</w:t>
      </w:r>
      <w:r w:rsidRPr="00FD1CC8">
        <w:rPr>
          <w:rFonts w:ascii="StobiSerif Regular" w:eastAsia="@Arial Unicode MS" w:hAnsi="StobiSerif Regular" w:cstheme="minorHAnsi"/>
          <w:bCs/>
          <w:i/>
          <w:lang w:val="ru-RU"/>
        </w:rPr>
        <w:t>;</w:t>
      </w:r>
    </w:p>
    <w:p w14:paraId="27A9DB56" w14:textId="77777777" w:rsidR="00D12E0F" w:rsidRPr="00FD1CC8" w:rsidRDefault="00D12E0F" w:rsidP="00A82C80">
      <w:pPr>
        <w:pStyle w:val="ListParagraph"/>
        <w:numPr>
          <w:ilvl w:val="0"/>
          <w:numId w:val="2"/>
        </w:numPr>
        <w:autoSpaceDE w:val="0"/>
        <w:autoSpaceDN w:val="0"/>
        <w:adjustRightInd w:val="0"/>
        <w:spacing w:after="0" w:line="240" w:lineRule="auto"/>
        <w:ind w:left="142" w:right="-23" w:hanging="357"/>
        <w:rPr>
          <w:rFonts w:ascii="StobiSerif Regular" w:eastAsia="@Arial Unicode MS" w:hAnsi="StobiSerif Regular" w:cstheme="minorHAnsi"/>
          <w:bCs/>
          <w:i/>
        </w:rPr>
      </w:pPr>
      <w:r w:rsidRPr="00FD1CC8">
        <w:rPr>
          <w:rFonts w:ascii="StobiSerif Regular" w:eastAsia="@Arial Unicode MS" w:hAnsi="StobiSerif Regular" w:cstheme="minorHAnsi"/>
          <w:bCs/>
          <w:i/>
        </w:rPr>
        <w:t xml:space="preserve">Бранко Азески – претставник од Сојуз на стопански комори на Македонија – член. </w:t>
      </w:r>
      <w:bookmarkStart w:id="3" w:name="_Hlk217291470"/>
      <w:r w:rsidRPr="00FD1CC8">
        <w:rPr>
          <w:rFonts w:ascii="StobiSerif Regular" w:eastAsia="@Arial Unicode MS" w:hAnsi="StobiSerif Regular" w:cstheme="minorHAnsi"/>
          <w:bCs/>
          <w:i/>
          <w:lang w:val="ru-RU"/>
        </w:rPr>
        <w:t>Во работата на седницата учествуваше преку конференциска врска</w:t>
      </w:r>
      <w:r w:rsidRPr="00FD1CC8">
        <w:rPr>
          <w:rFonts w:ascii="StobiSerif Regular" w:eastAsia="@Arial Unicode MS" w:hAnsi="StobiSerif Regular" w:cstheme="minorHAnsi"/>
          <w:bCs/>
          <w:i/>
          <w:lang w:val="en-US"/>
        </w:rPr>
        <w:t>;</w:t>
      </w:r>
    </w:p>
    <w:p w14:paraId="4542886C" w14:textId="12A2B717" w:rsidR="00044165" w:rsidRPr="00FD1CC8" w:rsidRDefault="006B4247" w:rsidP="00A82C80">
      <w:pPr>
        <w:pStyle w:val="ListParagraph"/>
        <w:numPr>
          <w:ilvl w:val="0"/>
          <w:numId w:val="2"/>
        </w:numPr>
        <w:autoSpaceDE w:val="0"/>
        <w:autoSpaceDN w:val="0"/>
        <w:adjustRightInd w:val="0"/>
        <w:spacing w:after="0" w:line="240" w:lineRule="auto"/>
        <w:ind w:left="142" w:right="-23" w:hanging="357"/>
        <w:rPr>
          <w:rFonts w:ascii="StobiSerif Regular" w:eastAsia="@Arial Unicode MS" w:hAnsi="StobiSerif Regular" w:cstheme="minorHAnsi"/>
          <w:bCs/>
          <w:i/>
        </w:rPr>
      </w:pPr>
      <w:r w:rsidRPr="00FD1CC8">
        <w:rPr>
          <w:rFonts w:ascii="StobiSerif Regular" w:eastAsia="@Arial Unicode MS" w:hAnsi="StobiSerif Regular" w:cstheme="minorHAnsi"/>
          <w:bCs/>
          <w:i/>
        </w:rPr>
        <w:t>п</w:t>
      </w:r>
      <w:r w:rsidR="00FF2E73" w:rsidRPr="00FD1CC8">
        <w:rPr>
          <w:rFonts w:ascii="StobiSerif Regular" w:eastAsia="@Arial Unicode MS" w:hAnsi="StobiSerif Regular" w:cstheme="minorHAnsi"/>
          <w:bCs/>
          <w:i/>
        </w:rPr>
        <w:t xml:space="preserve">роф. </w:t>
      </w:r>
      <w:r w:rsidR="00BD152C" w:rsidRPr="00FD1CC8">
        <w:rPr>
          <w:rFonts w:ascii="StobiSerif Regular" w:eastAsia="@Arial Unicode MS" w:hAnsi="StobiSerif Regular" w:cstheme="minorHAnsi"/>
          <w:bCs/>
          <w:i/>
        </w:rPr>
        <w:t>д</w:t>
      </w:r>
      <w:r w:rsidR="00FF2E73" w:rsidRPr="00FD1CC8">
        <w:rPr>
          <w:rFonts w:ascii="StobiSerif Regular" w:eastAsia="@Arial Unicode MS" w:hAnsi="StobiSerif Regular" w:cstheme="minorHAnsi"/>
          <w:bCs/>
          <w:i/>
        </w:rPr>
        <w:t>-р Калина Гривчева Старделова</w:t>
      </w:r>
      <w:bookmarkEnd w:id="3"/>
      <w:r w:rsidR="00FE0B4D" w:rsidRPr="00FD1CC8">
        <w:rPr>
          <w:rFonts w:ascii="StobiSerif Regular" w:eastAsia="@Arial Unicode MS" w:hAnsi="StobiSerif Regular" w:cstheme="minorHAnsi"/>
          <w:bCs/>
          <w:i/>
        </w:rPr>
        <w:t xml:space="preserve"> </w:t>
      </w:r>
      <w:r w:rsidR="00A9540A" w:rsidRPr="00FD1CC8">
        <w:rPr>
          <w:rFonts w:ascii="StobiSerif Regular" w:eastAsia="@Arial Unicode MS" w:hAnsi="StobiSerif Regular" w:cstheme="minorHAnsi"/>
          <w:bCs/>
          <w:i/>
        </w:rPr>
        <w:t>–</w:t>
      </w:r>
      <w:r w:rsidR="00FE0B4D" w:rsidRPr="00FD1CC8">
        <w:rPr>
          <w:rFonts w:ascii="StobiSerif Regular" w:eastAsia="@Arial Unicode MS" w:hAnsi="StobiSerif Regular" w:cstheme="minorHAnsi"/>
          <w:bCs/>
          <w:i/>
        </w:rPr>
        <w:t xml:space="preserve"> </w:t>
      </w:r>
      <w:r w:rsidR="00FF2E73" w:rsidRPr="00FD1CC8">
        <w:rPr>
          <w:rFonts w:ascii="StobiSerif Regular" w:eastAsia="@Arial Unicode MS" w:hAnsi="StobiSerif Regular" w:cstheme="minorHAnsi"/>
          <w:bCs/>
          <w:i/>
        </w:rPr>
        <w:t xml:space="preserve">претставник од </w:t>
      </w:r>
      <w:r w:rsidR="00FB0BB3" w:rsidRPr="00FD1CC8">
        <w:rPr>
          <w:rFonts w:ascii="StobiSerif Regular" w:eastAsia="@Arial Unicode MS" w:hAnsi="StobiSerif Regular" w:cstheme="minorHAnsi"/>
          <w:bCs/>
          <w:i/>
        </w:rPr>
        <w:t xml:space="preserve">Лекарската, </w:t>
      </w:r>
      <w:r w:rsidR="00FF2E73" w:rsidRPr="00FD1CC8">
        <w:rPr>
          <w:rFonts w:ascii="StobiSerif Regular" w:eastAsia="@Arial Unicode MS" w:hAnsi="StobiSerif Regular" w:cstheme="minorHAnsi"/>
          <w:bCs/>
          <w:i/>
        </w:rPr>
        <w:t>Фармацевтска</w:t>
      </w:r>
      <w:r w:rsidR="00FB0BB3" w:rsidRPr="00FD1CC8">
        <w:rPr>
          <w:rFonts w:ascii="StobiSerif Regular" w:eastAsia="@Arial Unicode MS" w:hAnsi="StobiSerif Regular" w:cstheme="minorHAnsi"/>
          <w:bCs/>
          <w:i/>
        </w:rPr>
        <w:t>та</w:t>
      </w:r>
      <w:r w:rsidR="00257CA4" w:rsidRPr="00FD1CC8">
        <w:rPr>
          <w:rFonts w:ascii="StobiSerif Regular" w:eastAsia="@Arial Unicode MS" w:hAnsi="StobiSerif Regular" w:cstheme="minorHAnsi"/>
          <w:bCs/>
          <w:i/>
        </w:rPr>
        <w:t xml:space="preserve"> </w:t>
      </w:r>
      <w:r w:rsidR="00FB0BB3" w:rsidRPr="00FD1CC8">
        <w:rPr>
          <w:rFonts w:ascii="StobiSerif Regular" w:eastAsia="@Arial Unicode MS" w:hAnsi="StobiSerif Regular" w:cstheme="minorHAnsi"/>
          <w:bCs/>
          <w:i/>
        </w:rPr>
        <w:t xml:space="preserve">и Стоматолошката </w:t>
      </w:r>
      <w:r w:rsidR="00FF2E73" w:rsidRPr="00FD1CC8">
        <w:rPr>
          <w:rFonts w:ascii="StobiSerif Regular" w:eastAsia="@Arial Unicode MS" w:hAnsi="StobiSerif Regular" w:cstheme="minorHAnsi"/>
          <w:bCs/>
          <w:i/>
        </w:rPr>
        <w:t>комора на Македонија</w:t>
      </w:r>
      <w:r w:rsidR="00257CA4" w:rsidRPr="00FD1CC8">
        <w:rPr>
          <w:rFonts w:ascii="StobiSerif Regular" w:eastAsia="@Arial Unicode MS" w:hAnsi="StobiSerif Regular" w:cstheme="minorHAnsi"/>
          <w:bCs/>
          <w:i/>
          <w:lang w:val="ru-RU"/>
        </w:rPr>
        <w:t xml:space="preserve"> </w:t>
      </w:r>
      <w:r w:rsidR="00FE0B4D" w:rsidRPr="00FD1CC8">
        <w:rPr>
          <w:rFonts w:ascii="StobiSerif Regular" w:eastAsia="@Arial Unicode MS" w:hAnsi="StobiSerif Regular" w:cstheme="minorHAnsi"/>
          <w:bCs/>
          <w:i/>
          <w:lang w:val="ru-RU"/>
        </w:rPr>
        <w:t>–</w:t>
      </w:r>
      <w:r w:rsidR="00257CA4" w:rsidRPr="00FD1CC8">
        <w:rPr>
          <w:rFonts w:ascii="StobiSerif Regular" w:eastAsia="@Arial Unicode MS" w:hAnsi="StobiSerif Regular" w:cstheme="minorHAnsi"/>
          <w:bCs/>
          <w:i/>
          <w:lang w:val="ru-RU"/>
        </w:rPr>
        <w:t xml:space="preserve"> член</w:t>
      </w:r>
      <w:r w:rsidR="00D12E0F" w:rsidRPr="00FD1CC8">
        <w:rPr>
          <w:rFonts w:ascii="StobiSerif Regular" w:eastAsia="@Arial Unicode MS" w:hAnsi="StobiSerif Regular" w:cstheme="minorHAnsi"/>
          <w:bCs/>
          <w:i/>
        </w:rPr>
        <w:t xml:space="preserve">. </w:t>
      </w:r>
      <w:r w:rsidR="00D12E0F" w:rsidRPr="00FD1CC8">
        <w:rPr>
          <w:rFonts w:ascii="StobiSerif Regular" w:eastAsia="@Arial Unicode MS" w:hAnsi="StobiSerif Regular" w:cstheme="minorHAnsi"/>
          <w:bCs/>
          <w:i/>
          <w:lang w:val="ru-RU"/>
        </w:rPr>
        <w:t>Во работата на седницата учествуваше преку конференциска врска</w:t>
      </w:r>
      <w:r w:rsidR="00D12E0F" w:rsidRPr="00FD1CC8">
        <w:rPr>
          <w:rFonts w:ascii="StobiSerif Regular" w:eastAsia="@Arial Unicode MS" w:hAnsi="StobiSerif Regular" w:cstheme="minorHAnsi"/>
          <w:bCs/>
          <w:i/>
          <w:lang w:val="en-US"/>
        </w:rPr>
        <w:t>;</w:t>
      </w:r>
    </w:p>
    <w:p w14:paraId="247875DF" w14:textId="77777777" w:rsidR="00A6322C" w:rsidRPr="00FD1CC8" w:rsidRDefault="00A2033D" w:rsidP="00A82C80">
      <w:pPr>
        <w:pStyle w:val="ListParagraph"/>
        <w:numPr>
          <w:ilvl w:val="0"/>
          <w:numId w:val="2"/>
        </w:numPr>
        <w:autoSpaceDE w:val="0"/>
        <w:autoSpaceDN w:val="0"/>
        <w:adjustRightInd w:val="0"/>
        <w:spacing w:after="0" w:line="240" w:lineRule="auto"/>
        <w:ind w:left="142" w:right="-23" w:hanging="357"/>
        <w:rPr>
          <w:rFonts w:ascii="StobiSerif Regular" w:eastAsia="@Arial Unicode MS" w:hAnsi="StobiSerif Regular" w:cstheme="minorHAnsi"/>
          <w:bCs/>
          <w:i/>
        </w:rPr>
      </w:pPr>
      <w:r w:rsidRPr="00FD1CC8">
        <w:rPr>
          <w:rFonts w:ascii="StobiSerif Regular" w:eastAsia="@Arial Unicode MS" w:hAnsi="StobiSerif Regular" w:cstheme="minorHAnsi"/>
          <w:bCs/>
          <w:i/>
          <w:lang w:val="ru-RU"/>
        </w:rPr>
        <w:t xml:space="preserve">Трпе Деаноски- </w:t>
      </w:r>
      <w:r w:rsidR="00A6322C" w:rsidRPr="00FD1CC8">
        <w:rPr>
          <w:rFonts w:ascii="StobiSerif Regular" w:hAnsi="StobiSerif Regular" w:cs="Arial"/>
          <w:i/>
        </w:rPr>
        <w:t>претставник од Сојузот на синдикатите на Македонија – член</w:t>
      </w:r>
      <w:r w:rsidR="00044165" w:rsidRPr="00FD1CC8">
        <w:rPr>
          <w:rFonts w:ascii="StobiSerif Regular" w:eastAsia="@Arial Unicode MS" w:hAnsi="StobiSerif Regular" w:cstheme="minorHAnsi"/>
          <w:bCs/>
          <w:i/>
          <w:lang w:val="en-US"/>
        </w:rPr>
        <w:t>.</w:t>
      </w:r>
    </w:p>
    <w:p w14:paraId="5637B380" w14:textId="77777777" w:rsidR="00AB6EED" w:rsidRPr="00FD1CC8" w:rsidRDefault="00AB6EED" w:rsidP="0033190E">
      <w:pPr>
        <w:autoSpaceDE w:val="0"/>
        <w:autoSpaceDN w:val="0"/>
        <w:adjustRightInd w:val="0"/>
        <w:ind w:left="-284" w:right="-23"/>
        <w:contextualSpacing/>
        <w:rPr>
          <w:rFonts w:ascii="StobiSerif Regular" w:eastAsia="@Arial Unicode MS" w:hAnsi="StobiSerif Regular" w:cstheme="minorHAnsi"/>
          <w:bCs/>
          <w:i/>
          <w:sz w:val="22"/>
          <w:szCs w:val="22"/>
        </w:rPr>
      </w:pPr>
    </w:p>
    <w:p w14:paraId="711DD3C5" w14:textId="07207E4F" w:rsidR="00AB6EED" w:rsidRPr="00FD1CC8" w:rsidRDefault="00AB6EED" w:rsidP="0033190E">
      <w:pPr>
        <w:autoSpaceDE w:val="0"/>
        <w:autoSpaceDN w:val="0"/>
        <w:adjustRightInd w:val="0"/>
        <w:ind w:left="-284" w:right="-23"/>
        <w:contextualSpacing/>
        <w:rPr>
          <w:rFonts w:ascii="StobiSerif Regular" w:eastAsia="@Arial Unicode MS" w:hAnsi="StobiSerif Regular" w:cstheme="minorHAnsi"/>
          <w:b/>
          <w:i/>
          <w:sz w:val="22"/>
          <w:szCs w:val="22"/>
          <w:lang w:val="en-US"/>
        </w:rPr>
      </w:pPr>
      <w:r w:rsidRPr="00FD1CC8">
        <w:rPr>
          <w:rFonts w:ascii="StobiSerif Regular" w:eastAsia="@Arial Unicode MS" w:hAnsi="StobiSerif Regular" w:cstheme="minorHAnsi"/>
          <w:b/>
          <w:i/>
          <w:sz w:val="22"/>
          <w:szCs w:val="22"/>
        </w:rPr>
        <w:t>Отсутни членови на Управниот одбор:</w:t>
      </w:r>
    </w:p>
    <w:p w14:paraId="496BC77F" w14:textId="77777777" w:rsidR="00D12E0F" w:rsidRPr="00FD1CC8" w:rsidRDefault="00D12E0F" w:rsidP="00A82C80">
      <w:pPr>
        <w:pStyle w:val="ListParagraph"/>
        <w:numPr>
          <w:ilvl w:val="0"/>
          <w:numId w:val="2"/>
        </w:numPr>
        <w:autoSpaceDE w:val="0"/>
        <w:autoSpaceDN w:val="0"/>
        <w:adjustRightInd w:val="0"/>
        <w:spacing w:after="0" w:line="240" w:lineRule="auto"/>
        <w:ind w:left="142" w:right="-23" w:hanging="357"/>
        <w:rPr>
          <w:rFonts w:ascii="StobiSerif Regular" w:eastAsia="@Arial Unicode MS" w:hAnsi="StobiSerif Regular" w:cstheme="minorHAnsi"/>
          <w:bCs/>
          <w:i/>
        </w:rPr>
      </w:pPr>
      <w:r w:rsidRPr="00FD1CC8">
        <w:rPr>
          <w:rFonts w:ascii="StobiSerif Regular" w:eastAsia="@Arial Unicode MS" w:hAnsi="StobiSerif Regular" w:cstheme="minorHAnsi"/>
          <w:bCs/>
          <w:i/>
        </w:rPr>
        <w:t>Ирена Петковски - претставник од Министерството за финансии –претседател</w:t>
      </w:r>
    </w:p>
    <w:p w14:paraId="3C4EAF4C" w14:textId="77777777" w:rsidR="00044165" w:rsidRPr="00FD1CC8" w:rsidRDefault="00044165" w:rsidP="0033190E">
      <w:pPr>
        <w:autoSpaceDE w:val="0"/>
        <w:autoSpaceDN w:val="0"/>
        <w:adjustRightInd w:val="0"/>
        <w:ind w:left="-284" w:right="-23"/>
        <w:contextualSpacing/>
        <w:rPr>
          <w:rFonts w:ascii="StobiSerif Regular" w:eastAsia="@Arial Unicode MS" w:hAnsi="StobiSerif Regular" w:cstheme="minorHAnsi"/>
          <w:bCs/>
          <w:i/>
          <w:sz w:val="22"/>
          <w:szCs w:val="22"/>
        </w:rPr>
      </w:pPr>
    </w:p>
    <w:p w14:paraId="31A7D4CC" w14:textId="77777777" w:rsidR="00D77F8F" w:rsidRPr="00FD1CC8" w:rsidRDefault="00167451" w:rsidP="0033190E">
      <w:pPr>
        <w:autoSpaceDE w:val="0"/>
        <w:autoSpaceDN w:val="0"/>
        <w:adjustRightInd w:val="0"/>
        <w:ind w:left="-284" w:right="-23"/>
        <w:contextualSpacing/>
        <w:rPr>
          <w:rFonts w:ascii="StobiSerif Regular" w:eastAsia="@Arial Unicode MS" w:hAnsi="StobiSerif Regular" w:cstheme="minorHAnsi"/>
          <w:b/>
          <w:i/>
          <w:sz w:val="22"/>
          <w:szCs w:val="22"/>
          <w:lang w:val="ru-RU"/>
        </w:rPr>
      </w:pPr>
      <w:bookmarkStart w:id="4" w:name="_Hlk177543659"/>
      <w:bookmarkEnd w:id="1"/>
      <w:r w:rsidRPr="00FD1CC8">
        <w:rPr>
          <w:rFonts w:ascii="StobiSerif Regular" w:eastAsia="@Arial Unicode MS" w:hAnsi="StobiSerif Regular" w:cstheme="minorHAnsi"/>
          <w:b/>
          <w:i/>
          <w:sz w:val="22"/>
          <w:szCs w:val="22"/>
        </w:rPr>
        <w:t>Присутни од ФЗО</w:t>
      </w:r>
      <w:r w:rsidR="00A91B10" w:rsidRPr="00FD1CC8">
        <w:rPr>
          <w:rFonts w:ascii="StobiSerif Regular" w:eastAsia="@Arial Unicode MS" w:hAnsi="StobiSerif Regular" w:cstheme="minorHAnsi"/>
          <w:b/>
          <w:i/>
          <w:sz w:val="22"/>
          <w:szCs w:val="22"/>
        </w:rPr>
        <w:t>РС</w:t>
      </w:r>
      <w:r w:rsidRPr="00FD1CC8">
        <w:rPr>
          <w:rFonts w:ascii="StobiSerif Regular" w:eastAsia="@Arial Unicode MS" w:hAnsi="StobiSerif Regular" w:cstheme="minorHAnsi"/>
          <w:b/>
          <w:i/>
          <w:sz w:val="22"/>
          <w:szCs w:val="22"/>
        </w:rPr>
        <w:t>М:</w:t>
      </w:r>
    </w:p>
    <w:p w14:paraId="201A73F0" w14:textId="3EA693AC" w:rsidR="00AE0E7D" w:rsidRPr="00FD1CC8" w:rsidRDefault="00AE0E7D" w:rsidP="00A82C80">
      <w:pPr>
        <w:pStyle w:val="ListParagraph"/>
        <w:numPr>
          <w:ilvl w:val="0"/>
          <w:numId w:val="3"/>
        </w:numPr>
        <w:autoSpaceDE w:val="0"/>
        <w:autoSpaceDN w:val="0"/>
        <w:adjustRightInd w:val="0"/>
        <w:spacing w:after="0" w:line="240" w:lineRule="auto"/>
        <w:ind w:left="142" w:right="-23"/>
        <w:rPr>
          <w:rFonts w:ascii="StobiSerif Regular" w:eastAsia="@Arial Unicode MS" w:hAnsi="StobiSerif Regular" w:cstheme="minorHAnsi"/>
          <w:b/>
          <w:i/>
          <w:lang w:val="ru-RU"/>
        </w:rPr>
      </w:pPr>
      <w:r w:rsidRPr="00FD1CC8">
        <w:rPr>
          <w:rFonts w:ascii="StobiSerif Regular" w:eastAsia="@Arial Unicode MS" w:hAnsi="StobiSerif Regular" w:cstheme="minorHAnsi"/>
          <w:bCs/>
          <w:i/>
          <w:lang w:val="ru-RU"/>
        </w:rPr>
        <w:t>Сашо Клековски, директор на ФЗОРСМ;</w:t>
      </w:r>
    </w:p>
    <w:p w14:paraId="08F4A279" w14:textId="09CEA005" w:rsidR="00AE0E7D" w:rsidRPr="00FD1CC8" w:rsidRDefault="00AE0E7D" w:rsidP="00A82C80">
      <w:pPr>
        <w:pStyle w:val="ListParagraph"/>
        <w:numPr>
          <w:ilvl w:val="0"/>
          <w:numId w:val="3"/>
        </w:numPr>
        <w:autoSpaceDE w:val="0"/>
        <w:autoSpaceDN w:val="0"/>
        <w:adjustRightInd w:val="0"/>
        <w:spacing w:after="0" w:line="240" w:lineRule="auto"/>
        <w:ind w:left="142" w:right="-23"/>
        <w:rPr>
          <w:rFonts w:ascii="StobiSerif Regular" w:eastAsia="@Arial Unicode MS" w:hAnsi="StobiSerif Regular" w:cstheme="minorHAnsi"/>
          <w:bCs/>
          <w:i/>
          <w:lang w:val="ru-RU"/>
        </w:rPr>
      </w:pPr>
      <w:r w:rsidRPr="00FD1CC8">
        <w:rPr>
          <w:rFonts w:ascii="StobiSerif Regular" w:eastAsia="@Arial Unicode MS" w:hAnsi="StobiSerif Regular" w:cstheme="minorHAnsi"/>
          <w:bCs/>
          <w:i/>
          <w:lang w:val="ru-RU"/>
        </w:rPr>
        <w:t xml:space="preserve">Седат Бислими, заменик </w:t>
      </w:r>
      <w:r w:rsidR="00615FC4">
        <w:rPr>
          <w:rFonts w:ascii="StobiSerif Regular" w:eastAsia="@Arial Unicode MS" w:hAnsi="StobiSerif Regular" w:cstheme="minorHAnsi"/>
          <w:bCs/>
          <w:i/>
          <w:lang w:val="ru-RU"/>
        </w:rPr>
        <w:t xml:space="preserve">на </w:t>
      </w:r>
      <w:r w:rsidRPr="00FD1CC8">
        <w:rPr>
          <w:rFonts w:ascii="StobiSerif Regular" w:eastAsia="@Arial Unicode MS" w:hAnsi="StobiSerif Regular" w:cstheme="minorHAnsi"/>
          <w:bCs/>
          <w:i/>
          <w:lang w:val="ru-RU"/>
        </w:rPr>
        <w:t>директор</w:t>
      </w:r>
      <w:r w:rsidR="00615FC4">
        <w:rPr>
          <w:rFonts w:ascii="StobiSerif Regular" w:eastAsia="@Arial Unicode MS" w:hAnsi="StobiSerif Regular" w:cstheme="minorHAnsi"/>
          <w:bCs/>
          <w:i/>
          <w:lang w:val="ru-RU"/>
        </w:rPr>
        <w:t>от</w:t>
      </w:r>
      <w:r w:rsidRPr="00FD1CC8">
        <w:rPr>
          <w:rFonts w:ascii="StobiSerif Regular" w:eastAsia="@Arial Unicode MS" w:hAnsi="StobiSerif Regular" w:cstheme="minorHAnsi"/>
          <w:bCs/>
          <w:i/>
          <w:lang w:val="ru-RU"/>
        </w:rPr>
        <w:t xml:space="preserve"> на ФЗОРСМ;</w:t>
      </w:r>
    </w:p>
    <w:p w14:paraId="783D1BD2" w14:textId="69DEB6DF" w:rsidR="00D77F8F" w:rsidRPr="00FD1CC8" w:rsidRDefault="002E2562" w:rsidP="00A82C80">
      <w:pPr>
        <w:pStyle w:val="ListParagraph"/>
        <w:numPr>
          <w:ilvl w:val="0"/>
          <w:numId w:val="3"/>
        </w:numPr>
        <w:autoSpaceDE w:val="0"/>
        <w:autoSpaceDN w:val="0"/>
        <w:adjustRightInd w:val="0"/>
        <w:spacing w:after="0" w:line="240" w:lineRule="auto"/>
        <w:ind w:left="142" w:right="-23"/>
        <w:rPr>
          <w:rFonts w:ascii="StobiSerif Regular" w:eastAsia="@Arial Unicode MS" w:hAnsi="StobiSerif Regular" w:cstheme="minorHAnsi"/>
          <w:b/>
          <w:i/>
          <w:lang w:val="ru-RU"/>
        </w:rPr>
      </w:pPr>
      <w:r w:rsidRPr="00FD1CC8">
        <w:rPr>
          <w:rFonts w:ascii="StobiSerif Regular" w:eastAsia="@Arial Unicode MS" w:hAnsi="StobiSerif Regular" w:cstheme="minorHAnsi"/>
          <w:i/>
        </w:rPr>
        <w:t>Христо Трповски, раководител на одделението за регрес и судски постапки,</w:t>
      </w:r>
      <w:r w:rsidR="00C531D0" w:rsidRPr="00FD1CC8">
        <w:rPr>
          <w:rFonts w:ascii="StobiSerif Regular" w:eastAsia="@Arial Unicode MS" w:hAnsi="StobiSerif Regular" w:cstheme="minorHAnsi"/>
          <w:i/>
        </w:rPr>
        <w:t xml:space="preserve"> </w:t>
      </w:r>
      <w:r w:rsidR="00661560" w:rsidRPr="00FD1CC8">
        <w:rPr>
          <w:rFonts w:ascii="StobiSerif Regular" w:hAnsi="StobiSerif Regular"/>
          <w:i/>
        </w:rPr>
        <w:t>во својство на лице одговорно за организирање на работата на Управниот одбор на ФЗОРСМ;</w:t>
      </w:r>
    </w:p>
    <w:p w14:paraId="5B61519B" w14:textId="77777777" w:rsidR="00167451" w:rsidRPr="00FD1CC8" w:rsidRDefault="00C6297D" w:rsidP="00A82C80">
      <w:pPr>
        <w:pStyle w:val="ListParagraph"/>
        <w:numPr>
          <w:ilvl w:val="0"/>
          <w:numId w:val="3"/>
        </w:numPr>
        <w:autoSpaceDE w:val="0"/>
        <w:autoSpaceDN w:val="0"/>
        <w:adjustRightInd w:val="0"/>
        <w:spacing w:after="0" w:line="240" w:lineRule="auto"/>
        <w:ind w:left="142" w:right="-23"/>
        <w:rPr>
          <w:rFonts w:ascii="StobiSerif Regular" w:eastAsia="@Arial Unicode MS" w:hAnsi="StobiSerif Regular" w:cstheme="minorHAnsi"/>
          <w:b/>
          <w:i/>
        </w:rPr>
      </w:pPr>
      <w:r w:rsidRPr="00FD1CC8">
        <w:rPr>
          <w:rFonts w:ascii="StobiSerif Regular" w:eastAsia="@Arial Unicode MS" w:hAnsi="StobiSerif Regular" w:cstheme="minorHAnsi"/>
          <w:i/>
        </w:rPr>
        <w:t>Мелиха Рахим</w:t>
      </w:r>
      <w:r w:rsidR="004063E2" w:rsidRPr="00FD1CC8">
        <w:rPr>
          <w:rFonts w:ascii="StobiSerif Regular" w:eastAsia="@Arial Unicode MS" w:hAnsi="StobiSerif Regular" w:cstheme="minorHAnsi"/>
          <w:i/>
        </w:rPr>
        <w:t>,</w:t>
      </w:r>
      <w:r w:rsidR="00996944" w:rsidRPr="00FD1CC8">
        <w:rPr>
          <w:rFonts w:ascii="StobiSerif Regular" w:eastAsia="@Arial Unicode MS" w:hAnsi="StobiSerif Regular" w:cstheme="minorHAnsi"/>
          <w:i/>
        </w:rPr>
        <w:t xml:space="preserve"> </w:t>
      </w:r>
      <w:r w:rsidR="004A11F8" w:rsidRPr="00FD1CC8">
        <w:rPr>
          <w:rFonts w:ascii="StobiSerif Regular" w:eastAsia="@Arial Unicode MS" w:hAnsi="StobiSerif Regular" w:cstheme="minorHAnsi"/>
          <w:i/>
        </w:rPr>
        <w:t xml:space="preserve">со </w:t>
      </w:r>
      <w:r w:rsidRPr="00FD1CC8">
        <w:rPr>
          <w:rFonts w:ascii="StobiSerif Regular" w:eastAsia="@Arial Unicode MS" w:hAnsi="StobiSerif Regular" w:cstheme="minorHAnsi"/>
          <w:i/>
        </w:rPr>
        <w:t>задолжение републички контролор – инспектор,</w:t>
      </w:r>
      <w:r w:rsidR="00C531D0" w:rsidRPr="00FD1CC8">
        <w:rPr>
          <w:rFonts w:ascii="StobiSerif Regular" w:eastAsia="@Arial Unicode MS" w:hAnsi="StobiSerif Regular" w:cstheme="minorHAnsi"/>
          <w:i/>
        </w:rPr>
        <w:t xml:space="preserve"> </w:t>
      </w:r>
      <w:r w:rsidR="000E1A85" w:rsidRPr="00FD1CC8">
        <w:rPr>
          <w:rFonts w:ascii="StobiSerif Regular" w:eastAsia="@Arial Unicode MS" w:hAnsi="StobiSerif Regular" w:cstheme="minorHAnsi"/>
          <w:i/>
        </w:rPr>
        <w:t>во својство на записничар</w:t>
      </w:r>
      <w:r w:rsidR="00661560" w:rsidRPr="00FD1CC8">
        <w:rPr>
          <w:rFonts w:ascii="StobiSerif Regular" w:eastAsia="@Arial Unicode MS" w:hAnsi="StobiSerif Regular" w:cstheme="minorHAnsi"/>
          <w:i/>
        </w:rPr>
        <w:t>.</w:t>
      </w:r>
    </w:p>
    <w:p w14:paraId="6D1CB171" w14:textId="7A8FD551" w:rsidR="00A926C2" w:rsidRPr="00FD1CC8" w:rsidRDefault="00A926C2" w:rsidP="0033190E">
      <w:pPr>
        <w:autoSpaceDE w:val="0"/>
        <w:autoSpaceDN w:val="0"/>
        <w:adjustRightInd w:val="0"/>
        <w:ind w:left="-284" w:right="-23"/>
        <w:contextualSpacing/>
        <w:rPr>
          <w:rFonts w:ascii="StobiSerif Regular" w:eastAsia="@Arial Unicode MS" w:hAnsi="StobiSerif Regular" w:cstheme="minorHAnsi"/>
          <w:b/>
          <w:i/>
          <w:sz w:val="22"/>
          <w:szCs w:val="22"/>
        </w:rPr>
      </w:pPr>
    </w:p>
    <w:bookmarkEnd w:id="4"/>
    <w:p w14:paraId="42A36B79" w14:textId="52EF24BA" w:rsidR="00BF648B" w:rsidRPr="00FD1CC8" w:rsidRDefault="00A2033D" w:rsidP="0033190E">
      <w:pPr>
        <w:tabs>
          <w:tab w:val="left" w:pos="142"/>
        </w:tabs>
        <w:ind w:left="-284" w:right="-23"/>
        <w:contextualSpacing/>
        <w:rPr>
          <w:rFonts w:ascii="StobiSerif Regular" w:eastAsia="@Arial Unicode MS" w:hAnsi="StobiSerif Regular"/>
          <w:i/>
          <w:sz w:val="22"/>
          <w:szCs w:val="22"/>
        </w:rPr>
      </w:pPr>
      <w:r w:rsidRPr="00FD1CC8">
        <w:rPr>
          <w:rFonts w:ascii="StobiSerif Regular" w:eastAsia="@Arial Unicode MS" w:hAnsi="StobiSerif Regular" w:cstheme="minorHAnsi"/>
          <w:i/>
          <w:sz w:val="22"/>
          <w:szCs w:val="22"/>
        </w:rPr>
        <w:t>Седницата ја отвори</w:t>
      </w:r>
      <w:r w:rsidR="00B94B7A" w:rsidRPr="00FD1CC8">
        <w:rPr>
          <w:rFonts w:ascii="StobiSerif Regular" w:eastAsia="@Arial Unicode MS" w:hAnsi="StobiSerif Regular" w:cstheme="minorHAnsi"/>
          <w:i/>
          <w:sz w:val="22"/>
          <w:szCs w:val="22"/>
        </w:rPr>
        <w:t xml:space="preserve"> и водеше</w:t>
      </w:r>
      <w:r w:rsidR="00257CA4" w:rsidRPr="00FD1CC8">
        <w:rPr>
          <w:rFonts w:ascii="StobiSerif Regular" w:eastAsia="@Arial Unicode MS" w:hAnsi="StobiSerif Regular" w:cstheme="minorHAnsi"/>
          <w:i/>
          <w:sz w:val="22"/>
          <w:szCs w:val="22"/>
        </w:rPr>
        <w:t xml:space="preserve"> </w:t>
      </w:r>
      <w:r w:rsidR="00781DB9" w:rsidRPr="00FD1CC8">
        <w:rPr>
          <w:rFonts w:ascii="StobiSerif Regular" w:eastAsia="@Arial Unicode MS" w:hAnsi="StobiSerif Regular" w:cstheme="minorHAnsi"/>
          <w:i/>
          <w:sz w:val="22"/>
          <w:szCs w:val="22"/>
        </w:rPr>
        <w:t>заменик</w:t>
      </w:r>
      <w:r w:rsidR="00615FC4">
        <w:rPr>
          <w:rFonts w:ascii="StobiSerif Regular" w:eastAsia="@Arial Unicode MS" w:hAnsi="StobiSerif Regular" w:cstheme="minorHAnsi"/>
          <w:i/>
          <w:sz w:val="22"/>
          <w:szCs w:val="22"/>
        </w:rPr>
        <w:t xml:space="preserve">от на </w:t>
      </w:r>
      <w:r w:rsidR="00781DB9" w:rsidRPr="00FD1CC8">
        <w:rPr>
          <w:rFonts w:ascii="StobiSerif Regular" w:eastAsia="@Arial Unicode MS" w:hAnsi="StobiSerif Regular" w:cstheme="minorHAnsi"/>
          <w:i/>
          <w:sz w:val="22"/>
          <w:szCs w:val="22"/>
        </w:rPr>
        <w:t>претседателот Дритан Даути</w:t>
      </w:r>
      <w:r w:rsidR="002D43D0" w:rsidRPr="00FD1CC8">
        <w:rPr>
          <w:rFonts w:ascii="StobiSerif Regular" w:eastAsia="@Arial Unicode MS" w:hAnsi="StobiSerif Regular" w:cstheme="minorHAnsi"/>
          <w:i/>
          <w:sz w:val="22"/>
          <w:szCs w:val="22"/>
        </w:rPr>
        <w:t xml:space="preserve">. </w:t>
      </w:r>
      <w:r w:rsidR="00BF648B" w:rsidRPr="00FD1CC8">
        <w:rPr>
          <w:rFonts w:ascii="StobiSerif Regular" w:eastAsia="@Arial Unicode MS" w:hAnsi="StobiSerif Regular"/>
          <w:i/>
          <w:sz w:val="22"/>
          <w:szCs w:val="22"/>
        </w:rPr>
        <w:t>На почетокот утврди дека се присутни  мнозинството од членовите на Управниот одбор, с</w:t>
      </w:r>
      <w:r w:rsidR="00BF648B" w:rsidRPr="00FD1CC8">
        <w:rPr>
          <w:rFonts w:ascii="StobiSerif Regular" w:eastAsia="@Arial Unicode MS" w:hAnsi="StobiSerif Regular" w:cstheme="minorHAnsi"/>
          <w:i/>
          <w:sz w:val="22"/>
          <w:szCs w:val="22"/>
        </w:rPr>
        <w:t xml:space="preserve">о тоа </w:t>
      </w:r>
      <w:r w:rsidR="00BF648B" w:rsidRPr="00FD1CC8">
        <w:rPr>
          <w:rFonts w:ascii="StobiSerif Regular" w:hAnsi="StobiSerif Regular" w:cs="Arial"/>
          <w:i/>
          <w:sz w:val="22"/>
          <w:szCs w:val="22"/>
        </w:rPr>
        <w:t>условите за полноважно работење и одлучување</w:t>
      </w:r>
      <w:r w:rsidR="009738DC" w:rsidRPr="00FD1CC8">
        <w:rPr>
          <w:rFonts w:ascii="StobiSerif Regular" w:hAnsi="StobiSerif Regular" w:cs="Arial"/>
          <w:i/>
          <w:sz w:val="22"/>
          <w:szCs w:val="22"/>
        </w:rPr>
        <w:t xml:space="preserve"> </w:t>
      </w:r>
      <w:r w:rsidR="00BF648B" w:rsidRPr="00FD1CC8">
        <w:rPr>
          <w:rFonts w:ascii="StobiSerif Regular" w:hAnsi="StobiSerif Regular" w:cs="Arial"/>
          <w:i/>
          <w:sz w:val="22"/>
          <w:szCs w:val="22"/>
        </w:rPr>
        <w:t xml:space="preserve">на Управниот одбор се исполнети, по што </w:t>
      </w:r>
      <w:r w:rsidR="00BF648B" w:rsidRPr="00FD1CC8">
        <w:rPr>
          <w:rFonts w:ascii="StobiSerif Regular" w:eastAsia="@Arial Unicode MS" w:hAnsi="StobiSerif Regular"/>
          <w:i/>
          <w:sz w:val="22"/>
          <w:szCs w:val="22"/>
        </w:rPr>
        <w:t xml:space="preserve">го прочита претходно доставениот </w:t>
      </w:r>
    </w:p>
    <w:p w14:paraId="575043EA" w14:textId="77777777" w:rsidR="001B2D07" w:rsidRPr="00FD1CC8" w:rsidRDefault="001B2D07" w:rsidP="0033190E">
      <w:pPr>
        <w:tabs>
          <w:tab w:val="left" w:pos="142"/>
        </w:tabs>
        <w:ind w:left="-284" w:right="-23"/>
        <w:contextualSpacing/>
        <w:rPr>
          <w:rFonts w:ascii="StobiSerif Regular" w:eastAsia="@Arial Unicode MS" w:hAnsi="StobiSerif Regular"/>
          <w:i/>
          <w:sz w:val="22"/>
          <w:szCs w:val="22"/>
        </w:rPr>
      </w:pPr>
    </w:p>
    <w:p w14:paraId="66903F33" w14:textId="41E0552C" w:rsidR="001B2D07" w:rsidRPr="00FD1CC8" w:rsidRDefault="001B2D07" w:rsidP="0033190E">
      <w:pPr>
        <w:pStyle w:val="BodyText2"/>
        <w:spacing w:after="0" w:line="240" w:lineRule="auto"/>
        <w:ind w:left="-284" w:right="-23"/>
        <w:contextualSpacing/>
        <w:jc w:val="center"/>
        <w:rPr>
          <w:rFonts w:ascii="StobiSerif Regular" w:eastAsia="@Arial Unicode MS" w:hAnsi="StobiSerif Regular" w:cstheme="minorHAnsi"/>
          <w:b/>
          <w:i/>
          <w:sz w:val="22"/>
          <w:szCs w:val="22"/>
        </w:rPr>
      </w:pPr>
      <w:r w:rsidRPr="00FD1CC8">
        <w:rPr>
          <w:rFonts w:ascii="StobiSerif Regular" w:eastAsia="@Arial Unicode MS" w:hAnsi="StobiSerif Regular" w:cstheme="minorHAnsi"/>
          <w:b/>
          <w:i/>
          <w:sz w:val="22"/>
          <w:szCs w:val="22"/>
        </w:rPr>
        <w:t>П Р Е Д Л О Г - Д Н Е В Е Н  Р Е Д</w:t>
      </w:r>
    </w:p>
    <w:p w14:paraId="4D13EAEB" w14:textId="77777777" w:rsidR="00F61F72" w:rsidRPr="00FD1CC8" w:rsidRDefault="00F61F72" w:rsidP="0033190E">
      <w:pPr>
        <w:widowControl w:val="0"/>
        <w:autoSpaceDE w:val="0"/>
        <w:autoSpaceDN w:val="0"/>
        <w:adjustRightInd w:val="0"/>
        <w:ind w:left="-284" w:right="-23"/>
        <w:contextualSpacing/>
        <w:rPr>
          <w:rFonts w:ascii="StobiSerif Regular" w:eastAsia="Calibri" w:hAnsi="StobiSerif Regular" w:cstheme="minorHAnsi"/>
          <w:bCs/>
          <w:i/>
          <w:iCs/>
          <w:spacing w:val="-6"/>
          <w:sz w:val="22"/>
          <w:szCs w:val="22"/>
          <w:lang w:eastAsia="en-US"/>
        </w:rPr>
      </w:pPr>
    </w:p>
    <w:p w14:paraId="71E03D4B" w14:textId="097703D8" w:rsidR="00D3240A" w:rsidRPr="00FD1CC8" w:rsidRDefault="00D3240A" w:rsidP="00A82C80">
      <w:pPr>
        <w:widowControl w:val="0"/>
        <w:numPr>
          <w:ilvl w:val="0"/>
          <w:numId w:val="1"/>
        </w:numPr>
        <w:autoSpaceDE w:val="0"/>
        <w:autoSpaceDN w:val="0"/>
        <w:adjustRightInd w:val="0"/>
        <w:ind w:left="142" w:right="-23" w:hanging="284"/>
        <w:contextualSpacing/>
        <w:rPr>
          <w:rFonts w:ascii="StobiSerif Regular" w:eastAsia="Calibri" w:hAnsi="StobiSerif Regular" w:cstheme="minorHAnsi"/>
          <w:bCs/>
          <w:i/>
          <w:iCs/>
          <w:spacing w:val="-6"/>
          <w:sz w:val="22"/>
          <w:szCs w:val="22"/>
          <w:lang w:val="ru-RU" w:eastAsia="en-US"/>
        </w:rPr>
      </w:pPr>
      <w:bookmarkStart w:id="5" w:name="_Hlk161644419"/>
      <w:r w:rsidRPr="00FD1CC8">
        <w:rPr>
          <w:rFonts w:ascii="StobiSerif Regular" w:eastAsia="Calibri" w:hAnsi="StobiSerif Regular" w:cstheme="minorHAnsi"/>
          <w:bCs/>
          <w:i/>
          <w:iCs/>
          <w:sz w:val="22"/>
          <w:szCs w:val="22"/>
          <w:lang w:eastAsia="en-US"/>
        </w:rPr>
        <w:t xml:space="preserve">Усвојување на записникот од </w:t>
      </w:r>
      <w:r w:rsidRPr="00FD1CC8">
        <w:rPr>
          <w:rFonts w:ascii="StobiSerif Regular" w:eastAsia="Calibri" w:hAnsi="StobiSerif Regular" w:cs="Arial"/>
          <w:bCs/>
          <w:i/>
          <w:iCs/>
          <w:sz w:val="22"/>
          <w:szCs w:val="22"/>
          <w:lang w:eastAsia="en-US"/>
        </w:rPr>
        <w:t xml:space="preserve">Дваесет и петтата </w:t>
      </w:r>
      <w:r w:rsidRPr="00FD1CC8">
        <w:rPr>
          <w:rFonts w:ascii="StobiSerif Regular" w:eastAsia="Calibri" w:hAnsi="StobiSerif Regular" w:cstheme="minorHAnsi"/>
          <w:bCs/>
          <w:i/>
          <w:iCs/>
          <w:sz w:val="22"/>
          <w:szCs w:val="22"/>
          <w:lang w:eastAsia="en-US"/>
        </w:rPr>
        <w:t xml:space="preserve">седница на Управниот одбор одржана </w:t>
      </w:r>
      <w:r w:rsidRPr="00FD1CC8">
        <w:rPr>
          <w:rFonts w:ascii="StobiSerif Regular" w:eastAsia="@Arial Unicode MS" w:hAnsi="StobiSerif Regular" w:cstheme="minorHAnsi"/>
          <w:bCs/>
          <w:i/>
          <w:iCs/>
          <w:sz w:val="22"/>
          <w:szCs w:val="22"/>
          <w:lang w:eastAsia="en-US"/>
        </w:rPr>
        <w:t>на 30 април 2026</w:t>
      </w:r>
      <w:r w:rsidRPr="00FD1CC8">
        <w:rPr>
          <w:rFonts w:ascii="StobiSerif Regular" w:eastAsia="Calibri" w:hAnsi="StobiSerif Regular" w:cstheme="minorHAnsi"/>
          <w:bCs/>
          <w:i/>
          <w:iCs/>
          <w:sz w:val="22"/>
          <w:szCs w:val="22"/>
          <w:lang w:eastAsia="en-US"/>
        </w:rPr>
        <w:t xml:space="preserve"> година</w:t>
      </w:r>
      <w:r w:rsidR="00F27465" w:rsidRPr="00FD1CC8">
        <w:rPr>
          <w:rFonts w:ascii="StobiSerif Regular" w:eastAsia="Calibri" w:hAnsi="StobiSerif Regular" w:cstheme="minorHAnsi"/>
          <w:bCs/>
          <w:i/>
          <w:iCs/>
          <w:sz w:val="22"/>
          <w:szCs w:val="22"/>
          <w:lang w:eastAsia="en-US"/>
        </w:rPr>
        <w:t>;</w:t>
      </w:r>
    </w:p>
    <w:p w14:paraId="429C4D7F" w14:textId="35DB298B" w:rsidR="00D3240A" w:rsidRPr="00FD1CC8" w:rsidRDefault="00D3240A" w:rsidP="00A82C80">
      <w:pPr>
        <w:widowControl w:val="0"/>
        <w:numPr>
          <w:ilvl w:val="0"/>
          <w:numId w:val="1"/>
        </w:numPr>
        <w:autoSpaceDE w:val="0"/>
        <w:autoSpaceDN w:val="0"/>
        <w:adjustRightInd w:val="0"/>
        <w:ind w:left="142" w:right="-23" w:hanging="284"/>
        <w:contextualSpacing/>
        <w:rPr>
          <w:rFonts w:ascii="StobiSerif Regular" w:eastAsia="Calibri" w:hAnsi="StobiSerif Regular" w:cstheme="minorHAnsi"/>
          <w:bCs/>
          <w:i/>
          <w:iCs/>
          <w:spacing w:val="-6"/>
          <w:sz w:val="22"/>
          <w:szCs w:val="22"/>
          <w:lang w:val="ru-RU" w:eastAsia="en-US"/>
        </w:rPr>
      </w:pPr>
      <w:r w:rsidRPr="00FD1CC8">
        <w:rPr>
          <w:rFonts w:ascii="StobiSerif Regular" w:eastAsia="Calibri" w:hAnsi="StobiSerif Regular" w:cstheme="minorHAnsi"/>
          <w:bCs/>
          <w:i/>
          <w:iCs/>
          <w:sz w:val="22"/>
          <w:szCs w:val="22"/>
          <w:lang w:eastAsia="en-US"/>
        </w:rPr>
        <w:t xml:space="preserve">Усвојување на записникот од </w:t>
      </w:r>
      <w:r w:rsidRPr="00FD1CC8">
        <w:rPr>
          <w:rFonts w:ascii="StobiSerif Regular" w:eastAsia="Calibri" w:hAnsi="StobiSerif Regular" w:cs="Arial"/>
          <w:bCs/>
          <w:i/>
          <w:iCs/>
          <w:sz w:val="22"/>
          <w:szCs w:val="22"/>
          <w:lang w:eastAsia="en-US"/>
        </w:rPr>
        <w:t xml:space="preserve">Дваесет и шестата </w:t>
      </w:r>
      <w:r w:rsidRPr="00FD1CC8">
        <w:rPr>
          <w:rFonts w:ascii="StobiSerif Regular" w:eastAsia="Calibri" w:hAnsi="StobiSerif Regular" w:cstheme="minorHAnsi"/>
          <w:bCs/>
          <w:i/>
          <w:iCs/>
          <w:sz w:val="22"/>
          <w:szCs w:val="22"/>
          <w:lang w:eastAsia="en-US"/>
        </w:rPr>
        <w:t xml:space="preserve">седница на Управниот одбор одржана </w:t>
      </w:r>
      <w:r w:rsidRPr="00FD1CC8">
        <w:rPr>
          <w:rFonts w:ascii="StobiSerif Regular" w:eastAsia="@Arial Unicode MS" w:hAnsi="StobiSerif Regular" w:cstheme="minorHAnsi"/>
          <w:bCs/>
          <w:i/>
          <w:iCs/>
          <w:sz w:val="22"/>
          <w:szCs w:val="22"/>
          <w:lang w:eastAsia="en-US"/>
        </w:rPr>
        <w:t>на 8 мај 2026</w:t>
      </w:r>
      <w:r w:rsidRPr="00FD1CC8">
        <w:rPr>
          <w:rFonts w:ascii="StobiSerif Regular" w:eastAsia="Calibri" w:hAnsi="StobiSerif Regular" w:cstheme="minorHAnsi"/>
          <w:bCs/>
          <w:i/>
          <w:iCs/>
          <w:sz w:val="22"/>
          <w:szCs w:val="22"/>
          <w:lang w:eastAsia="en-US"/>
        </w:rPr>
        <w:t xml:space="preserve"> година</w:t>
      </w:r>
      <w:r w:rsidR="00F27465" w:rsidRPr="00FD1CC8">
        <w:rPr>
          <w:rFonts w:ascii="StobiSerif Regular" w:eastAsia="Calibri" w:hAnsi="StobiSerif Regular" w:cstheme="minorHAnsi"/>
          <w:bCs/>
          <w:i/>
          <w:iCs/>
          <w:sz w:val="22"/>
          <w:szCs w:val="22"/>
          <w:lang w:eastAsia="en-US"/>
        </w:rPr>
        <w:t>.</w:t>
      </w:r>
    </w:p>
    <w:p w14:paraId="0155E6AB" w14:textId="77777777" w:rsidR="00D3240A" w:rsidRPr="00FD1CC8" w:rsidRDefault="00D3240A" w:rsidP="00A82C80">
      <w:pPr>
        <w:widowControl w:val="0"/>
        <w:autoSpaceDE w:val="0"/>
        <w:autoSpaceDN w:val="0"/>
        <w:adjustRightInd w:val="0"/>
        <w:ind w:left="142" w:right="-23"/>
        <w:contextualSpacing/>
        <w:rPr>
          <w:rFonts w:ascii="StobiSerif Regular" w:eastAsia="Calibri" w:hAnsi="StobiSerif Regular" w:cstheme="minorHAnsi"/>
          <w:bCs/>
          <w:i/>
          <w:iCs/>
          <w:spacing w:val="-6"/>
          <w:sz w:val="22"/>
          <w:szCs w:val="22"/>
          <w:lang w:val="en-US" w:eastAsia="en-US"/>
        </w:rPr>
      </w:pPr>
    </w:p>
    <w:p w14:paraId="56DC1F0B" w14:textId="77777777" w:rsidR="00D3240A" w:rsidRPr="00FD1CC8" w:rsidRDefault="00D3240A" w:rsidP="00A82C80">
      <w:pPr>
        <w:pStyle w:val="ListParagraph"/>
        <w:numPr>
          <w:ilvl w:val="0"/>
          <w:numId w:val="43"/>
        </w:numPr>
        <w:tabs>
          <w:tab w:val="left" w:pos="142"/>
        </w:tabs>
        <w:spacing w:after="0" w:line="240" w:lineRule="auto"/>
        <w:ind w:left="142" w:right="-23"/>
        <w:outlineLvl w:val="0"/>
        <w:rPr>
          <w:rFonts w:ascii="StobiSerif Regular" w:hAnsi="StobiSerif Regular" w:cs="Arial"/>
          <w:bCs/>
          <w:i/>
          <w:iCs/>
          <w:kern w:val="36"/>
          <w:lang w:eastAsia="mk-MK"/>
        </w:rPr>
      </w:pPr>
      <w:r w:rsidRPr="00FD1CC8">
        <w:rPr>
          <w:rFonts w:ascii="StobiSerif Regular" w:hAnsi="StobiSerif Regular" w:cs="Arial"/>
          <w:bCs/>
          <w:i/>
          <w:iCs/>
          <w:kern w:val="36"/>
          <w:lang w:eastAsia="mk-MK"/>
        </w:rPr>
        <w:lastRenderedPageBreak/>
        <w:t xml:space="preserve">Предлог за донесување Статутарна одлука за изменување и дополнување на Статутот на </w:t>
      </w:r>
      <w:r w:rsidRPr="00FD1CC8">
        <w:rPr>
          <w:rFonts w:ascii="StobiSerif Regular" w:hAnsi="StobiSerif Regular" w:cstheme="minorHAnsi"/>
          <w:bCs/>
          <w:i/>
          <w:iCs/>
          <w:kern w:val="36"/>
          <w:lang w:eastAsia="mk-MK"/>
        </w:rPr>
        <w:t>Фондот за здравствено осигурување на Република Северна Македонија;</w:t>
      </w:r>
    </w:p>
    <w:p w14:paraId="4FEFA365" w14:textId="77777777" w:rsidR="00D3240A" w:rsidRPr="00FD1CC8" w:rsidRDefault="00D3240A" w:rsidP="00A82C80">
      <w:pPr>
        <w:pStyle w:val="ListParagraph"/>
        <w:numPr>
          <w:ilvl w:val="0"/>
          <w:numId w:val="43"/>
        </w:numPr>
        <w:tabs>
          <w:tab w:val="left" w:pos="142"/>
        </w:tabs>
        <w:spacing w:after="0" w:line="240" w:lineRule="auto"/>
        <w:ind w:left="142" w:right="-23"/>
        <w:outlineLvl w:val="0"/>
        <w:rPr>
          <w:rFonts w:ascii="StobiSerif Regular" w:hAnsi="StobiSerif Regular" w:cs="Arial"/>
          <w:bCs/>
          <w:i/>
          <w:iCs/>
          <w:kern w:val="36"/>
          <w:lang w:eastAsia="mk-MK"/>
        </w:rPr>
      </w:pPr>
      <w:r w:rsidRPr="00FD1CC8">
        <w:rPr>
          <w:rFonts w:ascii="StobiSerif Regular" w:hAnsi="StobiSerif Regular" w:cs="Arial"/>
          <w:bCs/>
          <w:i/>
          <w:iCs/>
          <w:kern w:val="36"/>
          <w:lang w:eastAsia="mk-MK"/>
        </w:rPr>
        <w:t xml:space="preserve">Предлог за донесување Одлука за изменување на Одлуката за висината на вкупниот договорен надоместок на Универзитет „Св. Кирил и Методиј“ -  Медицински факултет – Скопје за здравствени услуги во специјалистичко-консултативната здравствена заштита во 2026 година; </w:t>
      </w:r>
    </w:p>
    <w:p w14:paraId="227E6DDE" w14:textId="77777777" w:rsidR="00D3240A" w:rsidRPr="00FD1CC8" w:rsidRDefault="00D3240A" w:rsidP="00A82C80">
      <w:pPr>
        <w:pStyle w:val="ListParagraph"/>
        <w:numPr>
          <w:ilvl w:val="0"/>
          <w:numId w:val="43"/>
        </w:numPr>
        <w:tabs>
          <w:tab w:val="left" w:pos="142"/>
        </w:tabs>
        <w:spacing w:after="0" w:line="240" w:lineRule="auto"/>
        <w:ind w:left="142" w:right="-23"/>
        <w:outlineLvl w:val="0"/>
        <w:rPr>
          <w:rFonts w:ascii="StobiSerif Regular" w:hAnsi="StobiSerif Regular" w:cs="Arial"/>
          <w:bCs/>
          <w:i/>
          <w:iCs/>
          <w:kern w:val="36"/>
          <w:lang w:eastAsia="mk-MK"/>
        </w:rPr>
      </w:pPr>
      <w:r w:rsidRPr="00FD1CC8">
        <w:rPr>
          <w:rFonts w:ascii="StobiSerif Regular" w:hAnsi="StobiSerif Regular" w:cs="Arial"/>
          <w:bCs/>
          <w:i/>
          <w:iCs/>
          <w:kern w:val="36"/>
          <w:lang w:eastAsia="mk-MK"/>
        </w:rPr>
        <w:t>Предлог за донесување на заклучок за дополнување на условниот надоместок на ЈЗУ Универзитетска клиника за радиотерапија и онкологија - Скопје;</w:t>
      </w:r>
    </w:p>
    <w:p w14:paraId="376DF645" w14:textId="77777777" w:rsidR="00D3240A" w:rsidRPr="00FD1CC8" w:rsidRDefault="00D3240A" w:rsidP="00A82C80">
      <w:pPr>
        <w:pStyle w:val="ListParagraph"/>
        <w:numPr>
          <w:ilvl w:val="0"/>
          <w:numId w:val="43"/>
        </w:numPr>
        <w:tabs>
          <w:tab w:val="left" w:pos="142"/>
        </w:tabs>
        <w:spacing w:after="0" w:line="240" w:lineRule="auto"/>
        <w:ind w:left="142" w:right="-23"/>
        <w:outlineLvl w:val="0"/>
        <w:rPr>
          <w:rFonts w:ascii="StobiSerif Regular" w:hAnsi="StobiSerif Regular" w:cs="Arial"/>
          <w:bCs/>
          <w:i/>
          <w:iCs/>
          <w:kern w:val="36"/>
          <w:lang w:eastAsia="mk-MK"/>
        </w:rPr>
      </w:pPr>
      <w:r w:rsidRPr="00FD1CC8">
        <w:rPr>
          <w:rFonts w:ascii="StobiSerif Regular" w:hAnsi="StobiSerif Regular" w:cs="Arial"/>
          <w:bCs/>
          <w:i/>
          <w:iCs/>
          <w:kern w:val="36"/>
          <w:lang w:eastAsia="mk-MK"/>
        </w:rPr>
        <w:t>Предлог за донесување на заклучок за дополнување на условниот надоместок на ЈЗУ Универзитетска клиника за очни болести - Скопје;</w:t>
      </w:r>
    </w:p>
    <w:p w14:paraId="4284C028" w14:textId="77777777" w:rsidR="00D3240A" w:rsidRPr="00FD1CC8" w:rsidRDefault="00D3240A" w:rsidP="00A82C80">
      <w:pPr>
        <w:pStyle w:val="ListParagraph"/>
        <w:numPr>
          <w:ilvl w:val="0"/>
          <w:numId w:val="43"/>
        </w:numPr>
        <w:tabs>
          <w:tab w:val="left" w:pos="142"/>
        </w:tabs>
        <w:spacing w:after="0" w:line="240" w:lineRule="auto"/>
        <w:ind w:left="142" w:right="-23"/>
        <w:outlineLvl w:val="0"/>
        <w:rPr>
          <w:rFonts w:ascii="StobiSerif Regular" w:hAnsi="StobiSerif Regular" w:cs="Arial"/>
          <w:bCs/>
          <w:i/>
          <w:iCs/>
          <w:kern w:val="36"/>
          <w:lang w:eastAsia="mk-MK"/>
        </w:rPr>
      </w:pPr>
      <w:r w:rsidRPr="00FD1CC8">
        <w:rPr>
          <w:rFonts w:ascii="StobiSerif Regular" w:hAnsi="StobiSerif Regular" w:cs="Arial"/>
          <w:bCs/>
          <w:i/>
          <w:iCs/>
          <w:kern w:val="36"/>
          <w:lang w:eastAsia="mk-MK"/>
        </w:rPr>
        <w:t>Предлог за донесување Одлука</w:t>
      </w:r>
      <w:r w:rsidRPr="00FD1CC8">
        <w:rPr>
          <w:rFonts w:ascii="StobiSerif Regular" w:hAnsi="StobiSerif Regular" w:cs="Arial"/>
          <w:bCs/>
          <w:i/>
          <w:iCs/>
          <w:kern w:val="36"/>
          <w:lang w:val="en-US" w:eastAsia="mk-MK"/>
        </w:rPr>
        <w:t xml:space="preserve"> </w:t>
      </w:r>
      <w:r w:rsidRPr="00FD1CC8">
        <w:rPr>
          <w:rFonts w:ascii="StobiSerif Regular" w:hAnsi="StobiSerif Regular" w:cs="Arial"/>
          <w:bCs/>
          <w:i/>
          <w:iCs/>
          <w:kern w:val="36"/>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2026 година;</w:t>
      </w:r>
    </w:p>
    <w:p w14:paraId="44787DB6" w14:textId="77777777" w:rsidR="00D3240A" w:rsidRPr="00FD1CC8" w:rsidRDefault="00D3240A" w:rsidP="00A82C80">
      <w:pPr>
        <w:pStyle w:val="ListParagraph"/>
        <w:numPr>
          <w:ilvl w:val="0"/>
          <w:numId w:val="43"/>
        </w:numPr>
        <w:tabs>
          <w:tab w:val="left" w:pos="142"/>
        </w:tabs>
        <w:spacing w:after="0" w:line="240" w:lineRule="auto"/>
        <w:ind w:left="142" w:right="-23"/>
        <w:outlineLvl w:val="0"/>
        <w:rPr>
          <w:rFonts w:ascii="StobiSerif Regular" w:hAnsi="StobiSerif Regular" w:cs="Arial"/>
          <w:bCs/>
          <w:i/>
          <w:iCs/>
          <w:kern w:val="36"/>
          <w:lang w:eastAsia="mk-MK"/>
        </w:rPr>
      </w:pPr>
      <w:r w:rsidRPr="00FD1CC8">
        <w:rPr>
          <w:rFonts w:ascii="StobiSerif Regular" w:hAnsi="StobiSerif Regular" w:cs="Arial"/>
          <w:bCs/>
          <w:i/>
          <w:iCs/>
          <w:kern w:val="36"/>
          <w:lang w:eastAsia="mk-MK"/>
        </w:rPr>
        <w:t>Приговор од ПЗУ „Д-р Ѓулша“ од Кичево со Информација подготвена од стручната служба на Фондот;</w:t>
      </w:r>
    </w:p>
    <w:p w14:paraId="29FA79FE" w14:textId="77777777" w:rsidR="00D3240A" w:rsidRPr="00FD1CC8" w:rsidRDefault="00D3240A" w:rsidP="00A82C80">
      <w:pPr>
        <w:pStyle w:val="ListParagraph"/>
        <w:numPr>
          <w:ilvl w:val="0"/>
          <w:numId w:val="43"/>
        </w:numPr>
        <w:tabs>
          <w:tab w:val="left" w:pos="142"/>
        </w:tabs>
        <w:spacing w:after="0" w:line="240" w:lineRule="auto"/>
        <w:ind w:left="142" w:right="-23"/>
        <w:outlineLvl w:val="0"/>
        <w:rPr>
          <w:rFonts w:ascii="StobiSerif Regular" w:hAnsi="StobiSerif Regular" w:cs="Arial"/>
          <w:bCs/>
          <w:i/>
          <w:iCs/>
          <w:kern w:val="36"/>
          <w:lang w:eastAsia="mk-MK"/>
        </w:rPr>
      </w:pPr>
      <w:r w:rsidRPr="00FD1CC8">
        <w:rPr>
          <w:rFonts w:ascii="StobiSerif Regular" w:hAnsi="StobiSerif Regular" w:cs="Arial"/>
          <w:bCs/>
          <w:i/>
          <w:iCs/>
          <w:kern w:val="36"/>
          <w:lang w:eastAsia="mk-MK"/>
        </w:rPr>
        <w:t>Предлог за утврдување на референтни цени на здравствени услуги;</w:t>
      </w:r>
    </w:p>
    <w:p w14:paraId="5486E5CF" w14:textId="77777777" w:rsidR="00D3240A" w:rsidRPr="00FD1CC8" w:rsidRDefault="00D3240A" w:rsidP="00A82C80">
      <w:pPr>
        <w:pStyle w:val="ListParagraph"/>
        <w:numPr>
          <w:ilvl w:val="0"/>
          <w:numId w:val="43"/>
        </w:numPr>
        <w:tabs>
          <w:tab w:val="left" w:pos="142"/>
        </w:tabs>
        <w:spacing w:after="0" w:line="240" w:lineRule="auto"/>
        <w:ind w:left="142" w:right="-23"/>
        <w:outlineLvl w:val="0"/>
        <w:rPr>
          <w:rFonts w:ascii="StobiSerif Regular" w:hAnsi="StobiSerif Regular" w:cs="Arial"/>
          <w:bCs/>
          <w:i/>
          <w:iCs/>
          <w:kern w:val="36"/>
          <w:lang w:eastAsia="mk-MK"/>
        </w:rPr>
      </w:pPr>
      <w:r w:rsidRPr="00FD1CC8">
        <w:rPr>
          <w:rFonts w:ascii="StobiSerif Regular" w:hAnsi="StobiSerif Regular" w:cs="Arial"/>
          <w:bCs/>
          <w:i/>
          <w:iCs/>
          <w:kern w:val="36"/>
          <w:lang w:eastAsia="mk-MK"/>
        </w:rPr>
        <w:t>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на Министерството за здравство и Фондот за здравствено осигурување;</w:t>
      </w:r>
    </w:p>
    <w:p w14:paraId="5A724374" w14:textId="77777777" w:rsidR="00D3240A" w:rsidRPr="00FD1CC8" w:rsidRDefault="00D3240A" w:rsidP="00A82C80">
      <w:pPr>
        <w:pStyle w:val="ListParagraph"/>
        <w:numPr>
          <w:ilvl w:val="0"/>
          <w:numId w:val="43"/>
        </w:numPr>
        <w:tabs>
          <w:tab w:val="left" w:pos="142"/>
        </w:tabs>
        <w:spacing w:after="0" w:line="240" w:lineRule="auto"/>
        <w:ind w:left="142" w:right="-23"/>
        <w:outlineLvl w:val="0"/>
        <w:rPr>
          <w:rFonts w:ascii="StobiSerif Regular" w:hAnsi="StobiSerif Regular" w:cs="Arial"/>
          <w:bCs/>
          <w:i/>
          <w:iCs/>
          <w:kern w:val="36"/>
          <w:lang w:eastAsia="mk-MK"/>
        </w:rPr>
      </w:pPr>
      <w:r w:rsidRPr="00FD1CC8">
        <w:rPr>
          <w:rFonts w:ascii="StobiSerif Regular" w:hAnsi="StobiSerif Regular" w:cs="Arial"/>
          <w:bCs/>
          <w:i/>
          <w:iCs/>
          <w:kern w:val="36"/>
          <w:lang w:eastAsia="mk-MK"/>
        </w:rPr>
        <w:t>Разгледување на предлози од Стручната комисија која го утврдува предлогот на Листата на лекови кои паѓаат на товар на Фондот;</w:t>
      </w:r>
    </w:p>
    <w:p w14:paraId="68669FF9" w14:textId="261A4FC0" w:rsidR="00D3240A" w:rsidRPr="00FD1CC8" w:rsidRDefault="00D3240A" w:rsidP="00A82C80">
      <w:pPr>
        <w:pStyle w:val="ListParagraph"/>
        <w:numPr>
          <w:ilvl w:val="0"/>
          <w:numId w:val="43"/>
        </w:numPr>
        <w:tabs>
          <w:tab w:val="left" w:pos="142"/>
        </w:tabs>
        <w:spacing w:after="0" w:line="240" w:lineRule="auto"/>
        <w:ind w:left="142" w:right="-23"/>
        <w:outlineLvl w:val="0"/>
        <w:rPr>
          <w:rFonts w:ascii="StobiSerif Regular" w:hAnsi="StobiSerif Regular" w:cs="Arial"/>
          <w:bCs/>
          <w:i/>
          <w:iCs/>
          <w:kern w:val="36"/>
          <w:lang w:eastAsia="mk-MK"/>
        </w:rPr>
      </w:pPr>
      <w:r w:rsidRPr="00FD1CC8">
        <w:rPr>
          <w:rFonts w:ascii="StobiSerif Regular" w:hAnsi="StobiSerif Regular" w:cs="Arial"/>
          <w:bCs/>
          <w:i/>
          <w:iCs/>
          <w:kern w:val="36"/>
          <w:lang w:eastAsia="mk-MK"/>
        </w:rPr>
        <w:t>Разно.</w:t>
      </w:r>
    </w:p>
    <w:p w14:paraId="4413FAC9" w14:textId="77777777" w:rsidR="00D3240A" w:rsidRPr="00FD1CC8" w:rsidRDefault="00D3240A" w:rsidP="0033190E">
      <w:pPr>
        <w:tabs>
          <w:tab w:val="left" w:pos="142"/>
        </w:tabs>
        <w:ind w:left="-284" w:right="-23"/>
        <w:contextualSpacing/>
        <w:outlineLvl w:val="0"/>
        <w:rPr>
          <w:rFonts w:ascii="StobiSerif Regular" w:hAnsi="StobiSerif Regular" w:cs="Arial"/>
          <w:bCs/>
          <w:kern w:val="36"/>
          <w:sz w:val="22"/>
          <w:szCs w:val="22"/>
          <w:lang w:eastAsia="mk-MK"/>
        </w:rPr>
      </w:pPr>
    </w:p>
    <w:p w14:paraId="13283867" w14:textId="6D68A69D" w:rsidR="00371C79" w:rsidRPr="00FD1CC8" w:rsidRDefault="00371C79" w:rsidP="0033190E">
      <w:pPr>
        <w:tabs>
          <w:tab w:val="left" w:pos="142"/>
        </w:tabs>
        <w:ind w:left="-284" w:right="-23"/>
        <w:contextualSpacing/>
        <w:outlineLvl w:val="0"/>
        <w:rPr>
          <w:rFonts w:ascii="StobiSerif Regular" w:hAnsi="StobiSerif Regular" w:cs="Calibri"/>
          <w:bCs/>
          <w:i/>
          <w:iCs/>
          <w:kern w:val="36"/>
          <w:sz w:val="22"/>
          <w:szCs w:val="22"/>
          <w:lang w:eastAsia="mk-MK"/>
        </w:rPr>
      </w:pPr>
      <w:r w:rsidRPr="00FD1CC8">
        <w:rPr>
          <w:rFonts w:ascii="StobiSerif Regular" w:hAnsi="StobiSerif Regular"/>
          <w:i/>
          <w:iCs/>
          <w:sz w:val="22"/>
          <w:szCs w:val="22"/>
        </w:rPr>
        <w:t xml:space="preserve">По изложувањето на предлог дневниот ред, </w:t>
      </w:r>
      <w:r w:rsidR="00D3240A" w:rsidRPr="00FD1CC8">
        <w:rPr>
          <w:rFonts w:ascii="StobiSerif Regular" w:hAnsi="StobiSerif Regular"/>
          <w:i/>
          <w:iCs/>
          <w:sz w:val="22"/>
          <w:szCs w:val="22"/>
        </w:rPr>
        <w:t>заменик претседателот Дритан Даути</w:t>
      </w:r>
      <w:r w:rsidRPr="00FD1CC8">
        <w:rPr>
          <w:rFonts w:ascii="StobiSerif Regular" w:hAnsi="StobiSerif Regular"/>
          <w:i/>
          <w:iCs/>
          <w:sz w:val="22"/>
          <w:szCs w:val="22"/>
        </w:rPr>
        <w:t xml:space="preserve"> праша дали има и други предлози за дневниот ред на денешната седница.</w:t>
      </w:r>
      <w:r w:rsidRPr="00FD1CC8">
        <w:rPr>
          <w:rFonts w:ascii="StobiSerif Regular" w:hAnsi="StobiSerif Regular"/>
          <w:i/>
          <w:iCs/>
          <w:sz w:val="22"/>
          <w:szCs w:val="22"/>
          <w:lang w:val="en-US"/>
        </w:rPr>
        <w:t xml:space="preserve"> </w:t>
      </w:r>
      <w:r w:rsidRPr="00FD1CC8">
        <w:rPr>
          <w:rFonts w:ascii="StobiSerif Regular" w:hAnsi="StobiSerif Regular"/>
          <w:i/>
          <w:iCs/>
          <w:sz w:val="22"/>
          <w:szCs w:val="22"/>
        </w:rPr>
        <w:t xml:space="preserve">Бидејќи немаше други предлози за дневниот ред на седницата, за Дваесет и </w:t>
      </w:r>
      <w:r w:rsidR="00D3240A" w:rsidRPr="00FD1CC8">
        <w:rPr>
          <w:rFonts w:ascii="StobiSerif Regular" w:hAnsi="StobiSerif Regular"/>
          <w:i/>
          <w:iCs/>
          <w:sz w:val="22"/>
          <w:szCs w:val="22"/>
        </w:rPr>
        <w:t>седмата</w:t>
      </w:r>
      <w:r w:rsidRPr="00FD1CC8">
        <w:rPr>
          <w:rFonts w:ascii="StobiSerif Regular" w:hAnsi="StobiSerif Regular"/>
          <w:i/>
          <w:iCs/>
          <w:sz w:val="22"/>
          <w:szCs w:val="22"/>
        </w:rPr>
        <w:t xml:space="preserve"> седница на Управниот одбор на Фондот за здравствено осигурување на Република Северна Македонија едногласно се усвои следниот</w:t>
      </w:r>
    </w:p>
    <w:p w14:paraId="6703199B" w14:textId="77777777" w:rsidR="009367F1" w:rsidRPr="00FD1CC8" w:rsidRDefault="009367F1" w:rsidP="0033190E">
      <w:pPr>
        <w:tabs>
          <w:tab w:val="left" w:pos="142"/>
        </w:tabs>
        <w:ind w:left="-284" w:right="-23"/>
        <w:contextualSpacing/>
        <w:outlineLvl w:val="0"/>
        <w:rPr>
          <w:rFonts w:ascii="StobiSerif Regular" w:hAnsi="StobiSerif Regular" w:cs="Arial"/>
          <w:bCs/>
          <w:i/>
          <w:kern w:val="36"/>
          <w:sz w:val="22"/>
          <w:szCs w:val="22"/>
          <w:lang w:eastAsia="mk-MK"/>
        </w:rPr>
      </w:pPr>
    </w:p>
    <w:bookmarkEnd w:id="5"/>
    <w:p w14:paraId="7CFA35E2" w14:textId="77777777" w:rsidR="00167451" w:rsidRPr="00FD1CC8" w:rsidRDefault="00167451" w:rsidP="0033190E">
      <w:pPr>
        <w:autoSpaceDE w:val="0"/>
        <w:autoSpaceDN w:val="0"/>
        <w:adjustRightInd w:val="0"/>
        <w:ind w:left="-284" w:right="-23"/>
        <w:contextualSpacing/>
        <w:jc w:val="center"/>
        <w:rPr>
          <w:rFonts w:ascii="StobiSerif Regular" w:eastAsia="@Arial Unicode MS" w:hAnsi="StobiSerif Regular" w:cstheme="minorHAnsi"/>
          <w:b/>
          <w:i/>
          <w:sz w:val="22"/>
          <w:szCs w:val="22"/>
        </w:rPr>
      </w:pPr>
      <w:r w:rsidRPr="00FD1CC8">
        <w:rPr>
          <w:rFonts w:ascii="StobiSerif Regular" w:eastAsia="@Arial Unicode MS" w:hAnsi="StobiSerif Regular" w:cstheme="minorHAnsi"/>
          <w:b/>
          <w:i/>
          <w:sz w:val="22"/>
          <w:szCs w:val="22"/>
        </w:rPr>
        <w:t>Д Н Е В Е Н  Р Е Д</w:t>
      </w:r>
    </w:p>
    <w:p w14:paraId="6725D694" w14:textId="77777777" w:rsidR="00FE0B4D" w:rsidRPr="00FD1CC8" w:rsidRDefault="00FE0B4D" w:rsidP="0033190E">
      <w:pPr>
        <w:autoSpaceDE w:val="0"/>
        <w:autoSpaceDN w:val="0"/>
        <w:adjustRightInd w:val="0"/>
        <w:ind w:left="-284" w:right="-23"/>
        <w:contextualSpacing/>
        <w:jc w:val="center"/>
        <w:rPr>
          <w:rFonts w:ascii="StobiSerif Regular" w:eastAsia="@Arial Unicode MS" w:hAnsi="StobiSerif Regular" w:cstheme="minorHAnsi"/>
          <w:b/>
          <w:i/>
          <w:sz w:val="22"/>
          <w:szCs w:val="22"/>
        </w:rPr>
      </w:pPr>
    </w:p>
    <w:p w14:paraId="65FA4D09" w14:textId="33D59C8D" w:rsidR="00F27465" w:rsidRPr="00FD1CC8" w:rsidRDefault="00F27465" w:rsidP="00A82C80">
      <w:pPr>
        <w:widowControl w:val="0"/>
        <w:numPr>
          <w:ilvl w:val="0"/>
          <w:numId w:val="1"/>
        </w:numPr>
        <w:autoSpaceDE w:val="0"/>
        <w:autoSpaceDN w:val="0"/>
        <w:adjustRightInd w:val="0"/>
        <w:ind w:left="142" w:right="-23" w:hanging="284"/>
        <w:contextualSpacing/>
        <w:rPr>
          <w:rFonts w:ascii="StobiSerif Regular" w:eastAsia="Calibri" w:hAnsi="StobiSerif Regular" w:cstheme="minorHAnsi"/>
          <w:bCs/>
          <w:i/>
          <w:iCs/>
          <w:spacing w:val="-6"/>
          <w:sz w:val="22"/>
          <w:szCs w:val="22"/>
          <w:lang w:val="ru-RU" w:eastAsia="en-US"/>
        </w:rPr>
      </w:pPr>
      <w:r w:rsidRPr="00FD1CC8">
        <w:rPr>
          <w:rFonts w:ascii="StobiSerif Regular" w:eastAsia="Calibri" w:hAnsi="StobiSerif Regular" w:cstheme="minorHAnsi"/>
          <w:bCs/>
          <w:i/>
          <w:iCs/>
          <w:sz w:val="22"/>
          <w:szCs w:val="22"/>
          <w:lang w:eastAsia="en-US"/>
        </w:rPr>
        <w:t xml:space="preserve">Усвојување на записникот од </w:t>
      </w:r>
      <w:r w:rsidRPr="00FD1CC8">
        <w:rPr>
          <w:rFonts w:ascii="StobiSerif Regular" w:eastAsia="Calibri" w:hAnsi="StobiSerif Regular" w:cs="Arial"/>
          <w:bCs/>
          <w:i/>
          <w:iCs/>
          <w:sz w:val="22"/>
          <w:szCs w:val="22"/>
          <w:lang w:eastAsia="en-US"/>
        </w:rPr>
        <w:t xml:space="preserve">Дваесет и петтата </w:t>
      </w:r>
      <w:r w:rsidRPr="00FD1CC8">
        <w:rPr>
          <w:rFonts w:ascii="StobiSerif Regular" w:eastAsia="Calibri" w:hAnsi="StobiSerif Regular" w:cstheme="minorHAnsi"/>
          <w:bCs/>
          <w:i/>
          <w:iCs/>
          <w:sz w:val="22"/>
          <w:szCs w:val="22"/>
          <w:lang w:eastAsia="en-US"/>
        </w:rPr>
        <w:t xml:space="preserve">седница на Управниот одбор одржана </w:t>
      </w:r>
      <w:r w:rsidRPr="00FD1CC8">
        <w:rPr>
          <w:rFonts w:ascii="StobiSerif Regular" w:eastAsia="@Arial Unicode MS" w:hAnsi="StobiSerif Regular" w:cstheme="minorHAnsi"/>
          <w:bCs/>
          <w:i/>
          <w:iCs/>
          <w:sz w:val="22"/>
          <w:szCs w:val="22"/>
          <w:lang w:eastAsia="en-US"/>
        </w:rPr>
        <w:t>на 30 април 2026</w:t>
      </w:r>
      <w:r w:rsidRPr="00FD1CC8">
        <w:rPr>
          <w:rFonts w:ascii="StobiSerif Regular" w:eastAsia="Calibri" w:hAnsi="StobiSerif Regular" w:cstheme="minorHAnsi"/>
          <w:bCs/>
          <w:i/>
          <w:iCs/>
          <w:sz w:val="22"/>
          <w:szCs w:val="22"/>
          <w:lang w:eastAsia="en-US"/>
        </w:rPr>
        <w:t xml:space="preserve"> година;</w:t>
      </w:r>
    </w:p>
    <w:p w14:paraId="4E6A35EC" w14:textId="24E3AC02" w:rsidR="00F27465" w:rsidRPr="00FD1CC8" w:rsidRDefault="00F27465" w:rsidP="00A82C80">
      <w:pPr>
        <w:widowControl w:val="0"/>
        <w:numPr>
          <w:ilvl w:val="0"/>
          <w:numId w:val="1"/>
        </w:numPr>
        <w:autoSpaceDE w:val="0"/>
        <w:autoSpaceDN w:val="0"/>
        <w:adjustRightInd w:val="0"/>
        <w:ind w:left="142" w:right="-23" w:hanging="284"/>
        <w:contextualSpacing/>
        <w:rPr>
          <w:rFonts w:ascii="StobiSerif Regular" w:eastAsia="Calibri" w:hAnsi="StobiSerif Regular" w:cstheme="minorHAnsi"/>
          <w:bCs/>
          <w:i/>
          <w:iCs/>
          <w:spacing w:val="-6"/>
          <w:sz w:val="22"/>
          <w:szCs w:val="22"/>
          <w:lang w:val="ru-RU" w:eastAsia="en-US"/>
        </w:rPr>
      </w:pPr>
      <w:r w:rsidRPr="00FD1CC8">
        <w:rPr>
          <w:rFonts w:ascii="StobiSerif Regular" w:eastAsia="Calibri" w:hAnsi="StobiSerif Regular" w:cstheme="minorHAnsi"/>
          <w:bCs/>
          <w:i/>
          <w:iCs/>
          <w:sz w:val="22"/>
          <w:szCs w:val="22"/>
          <w:lang w:eastAsia="en-US"/>
        </w:rPr>
        <w:t xml:space="preserve">Усвојување на записникот од </w:t>
      </w:r>
      <w:r w:rsidRPr="00FD1CC8">
        <w:rPr>
          <w:rFonts w:ascii="StobiSerif Regular" w:eastAsia="Calibri" w:hAnsi="StobiSerif Regular" w:cs="Arial"/>
          <w:bCs/>
          <w:i/>
          <w:iCs/>
          <w:sz w:val="22"/>
          <w:szCs w:val="22"/>
          <w:lang w:eastAsia="en-US"/>
        </w:rPr>
        <w:t xml:space="preserve">Дваесет и шестата </w:t>
      </w:r>
      <w:r w:rsidRPr="00FD1CC8">
        <w:rPr>
          <w:rFonts w:ascii="StobiSerif Regular" w:eastAsia="Calibri" w:hAnsi="StobiSerif Regular" w:cstheme="minorHAnsi"/>
          <w:bCs/>
          <w:i/>
          <w:iCs/>
          <w:sz w:val="22"/>
          <w:szCs w:val="22"/>
          <w:lang w:eastAsia="en-US"/>
        </w:rPr>
        <w:t xml:space="preserve">седница на Управниот одбор одржана </w:t>
      </w:r>
      <w:r w:rsidRPr="00FD1CC8">
        <w:rPr>
          <w:rFonts w:ascii="StobiSerif Regular" w:eastAsia="@Arial Unicode MS" w:hAnsi="StobiSerif Regular" w:cstheme="minorHAnsi"/>
          <w:bCs/>
          <w:i/>
          <w:iCs/>
          <w:sz w:val="22"/>
          <w:szCs w:val="22"/>
          <w:lang w:eastAsia="en-US"/>
        </w:rPr>
        <w:t>на 8 мај 2026</w:t>
      </w:r>
      <w:r w:rsidRPr="00FD1CC8">
        <w:rPr>
          <w:rFonts w:ascii="StobiSerif Regular" w:eastAsia="Calibri" w:hAnsi="StobiSerif Regular" w:cstheme="minorHAnsi"/>
          <w:bCs/>
          <w:i/>
          <w:iCs/>
          <w:sz w:val="22"/>
          <w:szCs w:val="22"/>
          <w:lang w:eastAsia="en-US"/>
        </w:rPr>
        <w:t xml:space="preserve"> година.</w:t>
      </w:r>
    </w:p>
    <w:p w14:paraId="5BA38EE7" w14:textId="77777777" w:rsidR="00F27465" w:rsidRPr="00FD1CC8" w:rsidRDefault="00F27465" w:rsidP="00A82C80">
      <w:pPr>
        <w:widowControl w:val="0"/>
        <w:autoSpaceDE w:val="0"/>
        <w:autoSpaceDN w:val="0"/>
        <w:adjustRightInd w:val="0"/>
        <w:ind w:left="142" w:right="-23"/>
        <w:contextualSpacing/>
        <w:rPr>
          <w:rFonts w:ascii="StobiSerif Regular" w:eastAsia="Calibri" w:hAnsi="StobiSerif Regular" w:cstheme="minorHAnsi"/>
          <w:bCs/>
          <w:i/>
          <w:iCs/>
          <w:spacing w:val="-6"/>
          <w:sz w:val="22"/>
          <w:szCs w:val="22"/>
          <w:lang w:val="en-US" w:eastAsia="en-US"/>
        </w:rPr>
      </w:pPr>
    </w:p>
    <w:p w14:paraId="2CAE0A89" w14:textId="4D58C940" w:rsidR="00F27465" w:rsidRPr="00FD1CC8" w:rsidRDefault="00F27465" w:rsidP="00A82C80">
      <w:pPr>
        <w:pStyle w:val="ListParagraph"/>
        <w:numPr>
          <w:ilvl w:val="0"/>
          <w:numId w:val="44"/>
        </w:numPr>
        <w:tabs>
          <w:tab w:val="left" w:pos="142"/>
        </w:tabs>
        <w:spacing w:after="0" w:line="240" w:lineRule="auto"/>
        <w:ind w:left="142" w:right="-23"/>
        <w:outlineLvl w:val="0"/>
        <w:rPr>
          <w:rFonts w:ascii="StobiSerif Regular" w:hAnsi="StobiSerif Regular" w:cs="Arial"/>
          <w:bCs/>
          <w:i/>
          <w:iCs/>
          <w:kern w:val="36"/>
          <w:lang w:eastAsia="mk-MK"/>
        </w:rPr>
      </w:pPr>
      <w:r w:rsidRPr="00FD1CC8">
        <w:rPr>
          <w:rFonts w:ascii="StobiSerif Regular" w:hAnsi="StobiSerif Regular" w:cs="Arial"/>
          <w:bCs/>
          <w:i/>
          <w:iCs/>
          <w:kern w:val="36"/>
          <w:lang w:eastAsia="mk-MK"/>
        </w:rPr>
        <w:t xml:space="preserve">Предлог за донесување Статутарна одлука за изменување и дополнување на Статутот на </w:t>
      </w:r>
      <w:r w:rsidRPr="00FD1CC8">
        <w:rPr>
          <w:rFonts w:ascii="StobiSerif Regular" w:hAnsi="StobiSerif Regular" w:cstheme="minorHAnsi"/>
          <w:bCs/>
          <w:i/>
          <w:iCs/>
          <w:kern w:val="36"/>
          <w:lang w:eastAsia="mk-MK"/>
        </w:rPr>
        <w:t>Фондот за здравствено осигурување на Република Северна Македонија;</w:t>
      </w:r>
    </w:p>
    <w:p w14:paraId="2BD702B6" w14:textId="77777777" w:rsidR="00F27465" w:rsidRPr="00FD1CC8" w:rsidRDefault="00F27465" w:rsidP="00A82C80">
      <w:pPr>
        <w:pStyle w:val="ListParagraph"/>
        <w:numPr>
          <w:ilvl w:val="0"/>
          <w:numId w:val="44"/>
        </w:numPr>
        <w:tabs>
          <w:tab w:val="left" w:pos="142"/>
        </w:tabs>
        <w:spacing w:after="0" w:line="240" w:lineRule="auto"/>
        <w:ind w:left="142" w:right="-23"/>
        <w:outlineLvl w:val="0"/>
        <w:rPr>
          <w:rFonts w:ascii="StobiSerif Regular" w:hAnsi="StobiSerif Regular" w:cs="Arial"/>
          <w:bCs/>
          <w:i/>
          <w:iCs/>
          <w:kern w:val="36"/>
          <w:lang w:eastAsia="mk-MK"/>
        </w:rPr>
      </w:pPr>
      <w:r w:rsidRPr="00FD1CC8">
        <w:rPr>
          <w:rFonts w:ascii="StobiSerif Regular" w:hAnsi="StobiSerif Regular" w:cs="Arial"/>
          <w:bCs/>
          <w:i/>
          <w:iCs/>
          <w:kern w:val="36"/>
          <w:lang w:eastAsia="mk-MK"/>
        </w:rPr>
        <w:t xml:space="preserve">Предлог за донесување Одлука за изменување на Одлуката за висината на вкупниот договорен надоместок на Универзитет „Св. Кирил и Методиј“ -  Медицински факултет – Скопје за здравствени услуги во специјалистичко-консултативната здравствена заштита во 2026 година; </w:t>
      </w:r>
    </w:p>
    <w:p w14:paraId="728FCAE5" w14:textId="77777777" w:rsidR="00F27465" w:rsidRPr="00FD1CC8" w:rsidRDefault="00F27465" w:rsidP="00A82C80">
      <w:pPr>
        <w:pStyle w:val="ListParagraph"/>
        <w:numPr>
          <w:ilvl w:val="0"/>
          <w:numId w:val="44"/>
        </w:numPr>
        <w:tabs>
          <w:tab w:val="left" w:pos="142"/>
        </w:tabs>
        <w:spacing w:after="0" w:line="240" w:lineRule="auto"/>
        <w:ind w:left="142" w:right="-23"/>
        <w:outlineLvl w:val="0"/>
        <w:rPr>
          <w:rFonts w:ascii="StobiSerif Regular" w:hAnsi="StobiSerif Regular" w:cs="Arial"/>
          <w:bCs/>
          <w:i/>
          <w:iCs/>
          <w:kern w:val="36"/>
          <w:lang w:eastAsia="mk-MK"/>
        </w:rPr>
      </w:pPr>
      <w:r w:rsidRPr="00FD1CC8">
        <w:rPr>
          <w:rFonts w:ascii="StobiSerif Regular" w:hAnsi="StobiSerif Regular" w:cs="Arial"/>
          <w:bCs/>
          <w:i/>
          <w:iCs/>
          <w:kern w:val="36"/>
          <w:lang w:eastAsia="mk-MK"/>
        </w:rPr>
        <w:t>Предлог за донесување на заклучок за дополнување на условниот надоместок на ЈЗУ Универзитетска клиника за радиотерапија и онкологија - Скопје;</w:t>
      </w:r>
    </w:p>
    <w:p w14:paraId="116797AC" w14:textId="77777777" w:rsidR="00F27465" w:rsidRPr="00FD1CC8" w:rsidRDefault="00F27465" w:rsidP="00A82C80">
      <w:pPr>
        <w:pStyle w:val="ListParagraph"/>
        <w:numPr>
          <w:ilvl w:val="0"/>
          <w:numId w:val="44"/>
        </w:numPr>
        <w:tabs>
          <w:tab w:val="left" w:pos="142"/>
        </w:tabs>
        <w:spacing w:after="0" w:line="240" w:lineRule="auto"/>
        <w:ind w:left="142" w:right="-23"/>
        <w:outlineLvl w:val="0"/>
        <w:rPr>
          <w:rFonts w:ascii="StobiSerif Regular" w:hAnsi="StobiSerif Regular" w:cs="Arial"/>
          <w:bCs/>
          <w:i/>
          <w:iCs/>
          <w:kern w:val="36"/>
          <w:lang w:eastAsia="mk-MK"/>
        </w:rPr>
      </w:pPr>
      <w:r w:rsidRPr="00FD1CC8">
        <w:rPr>
          <w:rFonts w:ascii="StobiSerif Regular" w:hAnsi="StobiSerif Regular" w:cs="Arial"/>
          <w:bCs/>
          <w:i/>
          <w:iCs/>
          <w:kern w:val="36"/>
          <w:lang w:eastAsia="mk-MK"/>
        </w:rPr>
        <w:t>Предлог за донесување на заклучок за дополнување на условниот надоместок на ЈЗУ Универзитетска клиника за очни болести - Скопје;</w:t>
      </w:r>
    </w:p>
    <w:p w14:paraId="4E326B4A" w14:textId="77777777" w:rsidR="00F27465" w:rsidRPr="00FD1CC8" w:rsidRDefault="00F27465" w:rsidP="00A82C80">
      <w:pPr>
        <w:pStyle w:val="ListParagraph"/>
        <w:numPr>
          <w:ilvl w:val="0"/>
          <w:numId w:val="44"/>
        </w:numPr>
        <w:tabs>
          <w:tab w:val="left" w:pos="142"/>
        </w:tabs>
        <w:spacing w:after="0" w:line="240" w:lineRule="auto"/>
        <w:ind w:left="142" w:right="-23"/>
        <w:outlineLvl w:val="0"/>
        <w:rPr>
          <w:rFonts w:ascii="StobiSerif Regular" w:hAnsi="StobiSerif Regular" w:cs="Arial"/>
          <w:bCs/>
          <w:i/>
          <w:iCs/>
          <w:kern w:val="36"/>
          <w:lang w:eastAsia="mk-MK"/>
        </w:rPr>
      </w:pPr>
      <w:r w:rsidRPr="00FD1CC8">
        <w:rPr>
          <w:rFonts w:ascii="StobiSerif Regular" w:hAnsi="StobiSerif Regular" w:cs="Arial"/>
          <w:bCs/>
          <w:i/>
          <w:iCs/>
          <w:kern w:val="36"/>
          <w:lang w:eastAsia="mk-MK"/>
        </w:rPr>
        <w:lastRenderedPageBreak/>
        <w:t>Предлог за донесување Одлука</w:t>
      </w:r>
      <w:r w:rsidRPr="00FD1CC8">
        <w:rPr>
          <w:rFonts w:ascii="StobiSerif Regular" w:hAnsi="StobiSerif Regular" w:cs="Arial"/>
          <w:bCs/>
          <w:i/>
          <w:iCs/>
          <w:kern w:val="36"/>
          <w:lang w:val="en-US" w:eastAsia="mk-MK"/>
        </w:rPr>
        <w:t xml:space="preserve"> </w:t>
      </w:r>
      <w:r w:rsidRPr="00FD1CC8">
        <w:rPr>
          <w:rFonts w:ascii="StobiSerif Regular" w:hAnsi="StobiSerif Regular" w:cs="Arial"/>
          <w:bCs/>
          <w:i/>
          <w:iCs/>
          <w:kern w:val="36"/>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2026 година;</w:t>
      </w:r>
    </w:p>
    <w:p w14:paraId="7F4ACC7F" w14:textId="77777777" w:rsidR="00F27465" w:rsidRPr="00FD1CC8" w:rsidRDefault="00F27465" w:rsidP="00A82C80">
      <w:pPr>
        <w:pStyle w:val="ListParagraph"/>
        <w:numPr>
          <w:ilvl w:val="0"/>
          <w:numId w:val="44"/>
        </w:numPr>
        <w:tabs>
          <w:tab w:val="left" w:pos="142"/>
        </w:tabs>
        <w:spacing w:after="0" w:line="240" w:lineRule="auto"/>
        <w:ind w:left="142" w:right="-23"/>
        <w:outlineLvl w:val="0"/>
        <w:rPr>
          <w:rFonts w:ascii="StobiSerif Regular" w:hAnsi="StobiSerif Regular" w:cs="Arial"/>
          <w:bCs/>
          <w:i/>
          <w:iCs/>
          <w:kern w:val="36"/>
          <w:lang w:eastAsia="mk-MK"/>
        </w:rPr>
      </w:pPr>
      <w:r w:rsidRPr="00FD1CC8">
        <w:rPr>
          <w:rFonts w:ascii="StobiSerif Regular" w:hAnsi="StobiSerif Regular" w:cs="Arial"/>
          <w:bCs/>
          <w:i/>
          <w:iCs/>
          <w:kern w:val="36"/>
          <w:lang w:eastAsia="mk-MK"/>
        </w:rPr>
        <w:t>Приговор од ПЗУ „Д-р Ѓулша“ од Кичево со Информација подготвена од стручната служба на Фондот;</w:t>
      </w:r>
    </w:p>
    <w:p w14:paraId="73942370" w14:textId="77777777" w:rsidR="00F27465" w:rsidRPr="00FD1CC8" w:rsidRDefault="00F27465" w:rsidP="00A82C80">
      <w:pPr>
        <w:pStyle w:val="ListParagraph"/>
        <w:numPr>
          <w:ilvl w:val="0"/>
          <w:numId w:val="44"/>
        </w:numPr>
        <w:tabs>
          <w:tab w:val="left" w:pos="142"/>
        </w:tabs>
        <w:spacing w:after="0" w:line="240" w:lineRule="auto"/>
        <w:ind w:left="142" w:right="-23"/>
        <w:outlineLvl w:val="0"/>
        <w:rPr>
          <w:rFonts w:ascii="StobiSerif Regular" w:hAnsi="StobiSerif Regular" w:cs="Arial"/>
          <w:bCs/>
          <w:i/>
          <w:iCs/>
          <w:kern w:val="36"/>
          <w:lang w:eastAsia="mk-MK"/>
        </w:rPr>
      </w:pPr>
      <w:r w:rsidRPr="00FD1CC8">
        <w:rPr>
          <w:rFonts w:ascii="StobiSerif Regular" w:hAnsi="StobiSerif Regular" w:cs="Arial"/>
          <w:bCs/>
          <w:i/>
          <w:iCs/>
          <w:kern w:val="36"/>
          <w:lang w:eastAsia="mk-MK"/>
        </w:rPr>
        <w:t>Предлог за утврдување на референтни цени на здравствени услуги;</w:t>
      </w:r>
    </w:p>
    <w:p w14:paraId="152070E8" w14:textId="77777777" w:rsidR="00F27465" w:rsidRPr="00FD1CC8" w:rsidRDefault="00F27465" w:rsidP="00A82C80">
      <w:pPr>
        <w:pStyle w:val="ListParagraph"/>
        <w:numPr>
          <w:ilvl w:val="0"/>
          <w:numId w:val="44"/>
        </w:numPr>
        <w:tabs>
          <w:tab w:val="left" w:pos="142"/>
        </w:tabs>
        <w:spacing w:after="0" w:line="240" w:lineRule="auto"/>
        <w:ind w:left="142" w:right="-23"/>
        <w:outlineLvl w:val="0"/>
        <w:rPr>
          <w:rFonts w:ascii="StobiSerif Regular" w:hAnsi="StobiSerif Regular" w:cs="Arial"/>
          <w:bCs/>
          <w:i/>
          <w:iCs/>
          <w:kern w:val="36"/>
          <w:lang w:eastAsia="mk-MK"/>
        </w:rPr>
      </w:pPr>
      <w:r w:rsidRPr="00FD1CC8">
        <w:rPr>
          <w:rFonts w:ascii="StobiSerif Regular" w:hAnsi="StobiSerif Regular" w:cs="Arial"/>
          <w:bCs/>
          <w:i/>
          <w:iCs/>
          <w:kern w:val="36"/>
          <w:lang w:eastAsia="mk-MK"/>
        </w:rPr>
        <w:t>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на Министерството за здравство и Фондот за здравствено осигурување;</w:t>
      </w:r>
    </w:p>
    <w:p w14:paraId="18983971" w14:textId="77777777" w:rsidR="00F27465" w:rsidRPr="00FD1CC8" w:rsidRDefault="00F27465" w:rsidP="00A82C80">
      <w:pPr>
        <w:pStyle w:val="ListParagraph"/>
        <w:numPr>
          <w:ilvl w:val="0"/>
          <w:numId w:val="44"/>
        </w:numPr>
        <w:tabs>
          <w:tab w:val="left" w:pos="142"/>
        </w:tabs>
        <w:spacing w:after="0" w:line="240" w:lineRule="auto"/>
        <w:ind w:left="142" w:right="-23"/>
        <w:outlineLvl w:val="0"/>
        <w:rPr>
          <w:rFonts w:ascii="StobiSerif Regular" w:hAnsi="StobiSerif Regular" w:cs="Arial"/>
          <w:bCs/>
          <w:i/>
          <w:iCs/>
          <w:kern w:val="36"/>
          <w:lang w:eastAsia="mk-MK"/>
        </w:rPr>
      </w:pPr>
      <w:r w:rsidRPr="00FD1CC8">
        <w:rPr>
          <w:rFonts w:ascii="StobiSerif Regular" w:hAnsi="StobiSerif Regular" w:cs="Arial"/>
          <w:bCs/>
          <w:i/>
          <w:iCs/>
          <w:kern w:val="36"/>
          <w:lang w:eastAsia="mk-MK"/>
        </w:rPr>
        <w:t>Разгледување на предлози од Стручната комисија која го утврдува предлогот на Листата на лекови кои паѓаат на товар на Фондот;</w:t>
      </w:r>
    </w:p>
    <w:p w14:paraId="22E070A1" w14:textId="77777777" w:rsidR="00F27465" w:rsidRPr="00FD1CC8" w:rsidRDefault="00F27465" w:rsidP="00A82C80">
      <w:pPr>
        <w:pStyle w:val="ListParagraph"/>
        <w:numPr>
          <w:ilvl w:val="0"/>
          <w:numId w:val="44"/>
        </w:numPr>
        <w:tabs>
          <w:tab w:val="left" w:pos="142"/>
        </w:tabs>
        <w:spacing w:after="0" w:line="240" w:lineRule="auto"/>
        <w:ind w:left="142" w:right="-23"/>
        <w:outlineLvl w:val="0"/>
        <w:rPr>
          <w:rFonts w:ascii="StobiSerif Regular" w:hAnsi="StobiSerif Regular" w:cs="Arial"/>
          <w:bCs/>
          <w:i/>
          <w:iCs/>
          <w:kern w:val="36"/>
          <w:lang w:eastAsia="mk-MK"/>
        </w:rPr>
      </w:pPr>
      <w:r w:rsidRPr="00FD1CC8">
        <w:rPr>
          <w:rFonts w:ascii="StobiSerif Regular" w:hAnsi="StobiSerif Regular" w:cs="Arial"/>
          <w:bCs/>
          <w:i/>
          <w:iCs/>
          <w:kern w:val="36"/>
          <w:lang w:eastAsia="mk-MK"/>
        </w:rPr>
        <w:t>Разно.</w:t>
      </w:r>
    </w:p>
    <w:p w14:paraId="55BE65AA" w14:textId="77777777" w:rsidR="00F648A0" w:rsidRPr="00FD1CC8" w:rsidRDefault="00F648A0" w:rsidP="0033190E">
      <w:pPr>
        <w:ind w:left="-284" w:right="-23"/>
        <w:contextualSpacing/>
        <w:rPr>
          <w:rFonts w:ascii="StobiSerif Regular" w:hAnsi="StobiSerif Regular" w:cstheme="minorHAnsi"/>
          <w:i/>
          <w:sz w:val="22"/>
          <w:szCs w:val="22"/>
        </w:rPr>
      </w:pPr>
    </w:p>
    <w:p w14:paraId="21B3673D" w14:textId="6978AE2A" w:rsidR="00EF7016" w:rsidRPr="00FD1CC8" w:rsidRDefault="00EF7016" w:rsidP="0033190E">
      <w:pPr>
        <w:ind w:left="-284" w:right="-23"/>
        <w:contextualSpacing/>
        <w:rPr>
          <w:rFonts w:ascii="StobiSerif Regular" w:hAnsi="StobiSerif Regular" w:cstheme="minorHAnsi"/>
          <w:i/>
          <w:sz w:val="22"/>
          <w:szCs w:val="22"/>
        </w:rPr>
      </w:pPr>
      <w:r w:rsidRPr="00FD1CC8">
        <w:rPr>
          <w:rFonts w:ascii="StobiSerif Regular" w:hAnsi="StobiSerif Regular" w:cstheme="minorHAnsi"/>
          <w:i/>
          <w:sz w:val="22"/>
          <w:szCs w:val="22"/>
        </w:rPr>
        <w:t>Потоа се пристапи кон разгледување на точките на дневниот ред.</w:t>
      </w:r>
    </w:p>
    <w:p w14:paraId="4200D538" w14:textId="77777777" w:rsidR="00F27465" w:rsidRPr="00FD1CC8" w:rsidRDefault="00F27465" w:rsidP="0033190E">
      <w:pPr>
        <w:ind w:left="-284" w:right="-23"/>
        <w:contextualSpacing/>
        <w:rPr>
          <w:rFonts w:ascii="StobiSerif Regular" w:hAnsi="StobiSerif Regular" w:cstheme="minorHAnsi"/>
          <w:i/>
          <w:sz w:val="22"/>
          <w:szCs w:val="22"/>
        </w:rPr>
      </w:pPr>
    </w:p>
    <w:p w14:paraId="75DEA91C" w14:textId="538C5F95" w:rsidR="00F27465" w:rsidRPr="00FD1CC8" w:rsidRDefault="00F27465" w:rsidP="00A82C80">
      <w:pPr>
        <w:pStyle w:val="ListParagraph"/>
        <w:numPr>
          <w:ilvl w:val="0"/>
          <w:numId w:val="1"/>
        </w:numPr>
        <w:spacing w:after="0" w:line="240" w:lineRule="auto"/>
        <w:ind w:left="142" w:right="-23"/>
        <w:rPr>
          <w:rFonts w:ascii="StobiSerif Regular" w:hAnsi="StobiSerif Regular" w:cstheme="minorHAnsi"/>
          <w:i/>
          <w:lang w:val="en-US"/>
        </w:rPr>
      </w:pPr>
      <w:r w:rsidRPr="00FD1CC8">
        <w:rPr>
          <w:rFonts w:ascii="StobiSerif Regular" w:hAnsi="StobiSerif Regular" w:cstheme="minorHAnsi"/>
          <w:bCs/>
          <w:i/>
          <w:iCs/>
        </w:rPr>
        <w:t xml:space="preserve">Усвојување на записникот од </w:t>
      </w:r>
      <w:r w:rsidRPr="00FD1CC8">
        <w:rPr>
          <w:rFonts w:ascii="StobiSerif Regular" w:hAnsi="StobiSerif Regular" w:cs="Arial"/>
          <w:bCs/>
          <w:i/>
          <w:iCs/>
        </w:rPr>
        <w:t xml:space="preserve">Дваесет и петтата </w:t>
      </w:r>
      <w:r w:rsidRPr="00FD1CC8">
        <w:rPr>
          <w:rFonts w:ascii="StobiSerif Regular" w:hAnsi="StobiSerif Regular" w:cstheme="minorHAnsi"/>
          <w:bCs/>
          <w:i/>
          <w:iCs/>
        </w:rPr>
        <w:t xml:space="preserve">седница на Управниот одбор одржана </w:t>
      </w:r>
      <w:r w:rsidRPr="00FD1CC8">
        <w:rPr>
          <w:rFonts w:ascii="StobiSerif Regular" w:eastAsia="@Arial Unicode MS" w:hAnsi="StobiSerif Regular" w:cstheme="minorHAnsi"/>
          <w:bCs/>
          <w:i/>
          <w:iCs/>
        </w:rPr>
        <w:t>на 30 април 2026</w:t>
      </w:r>
      <w:r w:rsidRPr="00FD1CC8">
        <w:rPr>
          <w:rFonts w:ascii="StobiSerif Regular" w:hAnsi="StobiSerif Regular" w:cstheme="minorHAnsi"/>
          <w:bCs/>
          <w:i/>
          <w:iCs/>
        </w:rPr>
        <w:t xml:space="preserve"> година.</w:t>
      </w:r>
    </w:p>
    <w:p w14:paraId="7C851DB8" w14:textId="606DE387" w:rsidR="00F27465" w:rsidRPr="00FD1CC8" w:rsidRDefault="00F27465" w:rsidP="0033190E">
      <w:pPr>
        <w:widowControl w:val="0"/>
        <w:autoSpaceDE w:val="0"/>
        <w:autoSpaceDN w:val="0"/>
        <w:adjustRightInd w:val="0"/>
        <w:ind w:left="-284" w:right="-23"/>
        <w:contextualSpacing/>
        <w:rPr>
          <w:rFonts w:ascii="StobiSerif Regular" w:hAnsi="StobiSerif Regular" w:cstheme="minorHAnsi"/>
          <w:bCs/>
          <w:i/>
          <w:spacing w:val="-6"/>
          <w:sz w:val="22"/>
          <w:szCs w:val="22"/>
          <w:lang w:val="ru-RU"/>
        </w:rPr>
      </w:pPr>
      <w:r w:rsidRPr="00FD1CC8">
        <w:rPr>
          <w:rFonts w:ascii="StobiSerif Regular" w:hAnsi="StobiSerif Regular" w:cs="Arial"/>
          <w:i/>
          <w:sz w:val="22"/>
          <w:szCs w:val="22"/>
        </w:rPr>
        <w:t>Управниот одбор едногласно и без забелешки го усвои записникот од</w:t>
      </w:r>
      <w:r w:rsidRPr="00FD1CC8">
        <w:rPr>
          <w:rFonts w:ascii="StobiSerif Regular" w:hAnsi="StobiSerif Regular" w:cs="Arial"/>
          <w:bCs/>
          <w:i/>
          <w:sz w:val="22"/>
          <w:szCs w:val="22"/>
        </w:rPr>
        <w:t xml:space="preserve"> Дваесет и петтата </w:t>
      </w:r>
      <w:r w:rsidRPr="00FD1CC8">
        <w:rPr>
          <w:rFonts w:ascii="StobiSerif Regular" w:hAnsi="StobiSerif Regular" w:cstheme="minorHAnsi"/>
          <w:bCs/>
          <w:i/>
          <w:sz w:val="22"/>
          <w:szCs w:val="22"/>
        </w:rPr>
        <w:t>седница на Управниот одбор.</w:t>
      </w:r>
    </w:p>
    <w:p w14:paraId="212ACB77" w14:textId="77777777" w:rsidR="00F27465" w:rsidRPr="00FD1CC8" w:rsidRDefault="00F27465" w:rsidP="0033190E">
      <w:pPr>
        <w:widowControl w:val="0"/>
        <w:autoSpaceDE w:val="0"/>
        <w:autoSpaceDN w:val="0"/>
        <w:adjustRightInd w:val="0"/>
        <w:ind w:left="-284" w:right="-23"/>
        <w:contextualSpacing/>
        <w:rPr>
          <w:rFonts w:ascii="StobiSerif Regular" w:hAnsi="StobiSerif Regular" w:cstheme="minorHAnsi"/>
          <w:i/>
          <w:sz w:val="22"/>
          <w:szCs w:val="22"/>
        </w:rPr>
      </w:pPr>
    </w:p>
    <w:p w14:paraId="79D3918D" w14:textId="71541392" w:rsidR="00F27465" w:rsidRPr="00FD1CC8" w:rsidRDefault="00F27465" w:rsidP="00A82C80">
      <w:pPr>
        <w:pStyle w:val="ListParagraph"/>
        <w:widowControl w:val="0"/>
        <w:numPr>
          <w:ilvl w:val="0"/>
          <w:numId w:val="1"/>
        </w:numPr>
        <w:autoSpaceDE w:val="0"/>
        <w:autoSpaceDN w:val="0"/>
        <w:adjustRightInd w:val="0"/>
        <w:spacing w:after="0" w:line="240" w:lineRule="auto"/>
        <w:ind w:left="142" w:right="-23"/>
        <w:rPr>
          <w:rFonts w:ascii="StobiSerif Regular" w:hAnsi="StobiSerif Regular" w:cstheme="minorHAnsi"/>
          <w:bCs/>
          <w:i/>
          <w:iCs/>
          <w:spacing w:val="-6"/>
          <w:lang w:val="ru-RU"/>
        </w:rPr>
      </w:pPr>
      <w:r w:rsidRPr="00FD1CC8">
        <w:rPr>
          <w:rFonts w:ascii="StobiSerif Regular" w:hAnsi="StobiSerif Regular" w:cstheme="minorHAnsi"/>
          <w:bCs/>
          <w:i/>
          <w:iCs/>
        </w:rPr>
        <w:t xml:space="preserve">Усвојување на записникот од </w:t>
      </w:r>
      <w:r w:rsidRPr="00FD1CC8">
        <w:rPr>
          <w:rFonts w:ascii="StobiSerif Regular" w:hAnsi="StobiSerif Regular" w:cs="Arial"/>
          <w:bCs/>
          <w:i/>
          <w:iCs/>
        </w:rPr>
        <w:t xml:space="preserve">Дваесет и шестата </w:t>
      </w:r>
      <w:r w:rsidRPr="00FD1CC8">
        <w:rPr>
          <w:rFonts w:ascii="StobiSerif Regular" w:hAnsi="StobiSerif Regular" w:cstheme="minorHAnsi"/>
          <w:bCs/>
          <w:i/>
          <w:iCs/>
        </w:rPr>
        <w:t xml:space="preserve">седница на Управниот одбор одржана </w:t>
      </w:r>
      <w:r w:rsidRPr="00FD1CC8">
        <w:rPr>
          <w:rFonts w:ascii="StobiSerif Regular" w:eastAsia="@Arial Unicode MS" w:hAnsi="StobiSerif Regular" w:cstheme="minorHAnsi"/>
          <w:bCs/>
          <w:i/>
          <w:iCs/>
        </w:rPr>
        <w:t>на 8 мај 2026</w:t>
      </w:r>
      <w:r w:rsidRPr="00FD1CC8">
        <w:rPr>
          <w:rFonts w:ascii="StobiSerif Regular" w:hAnsi="StobiSerif Regular" w:cstheme="minorHAnsi"/>
          <w:bCs/>
          <w:i/>
          <w:iCs/>
        </w:rPr>
        <w:t xml:space="preserve"> година.</w:t>
      </w:r>
    </w:p>
    <w:p w14:paraId="41517C70" w14:textId="77777777" w:rsidR="00F27465" w:rsidRPr="00FD1CC8" w:rsidRDefault="00F27465" w:rsidP="0033190E">
      <w:pPr>
        <w:widowControl w:val="0"/>
        <w:autoSpaceDE w:val="0"/>
        <w:autoSpaceDN w:val="0"/>
        <w:adjustRightInd w:val="0"/>
        <w:ind w:left="-284" w:right="-23"/>
        <w:contextualSpacing/>
        <w:rPr>
          <w:rFonts w:ascii="StobiSerif Regular" w:hAnsi="StobiSerif Regular" w:cstheme="minorHAnsi"/>
          <w:bCs/>
          <w:i/>
          <w:spacing w:val="-6"/>
          <w:sz w:val="22"/>
          <w:szCs w:val="22"/>
          <w:lang w:val="ru-RU"/>
        </w:rPr>
      </w:pPr>
      <w:r w:rsidRPr="00FD1CC8">
        <w:rPr>
          <w:rFonts w:ascii="StobiSerif Regular" w:hAnsi="StobiSerif Regular" w:cs="Arial"/>
          <w:i/>
          <w:sz w:val="22"/>
          <w:szCs w:val="22"/>
        </w:rPr>
        <w:t>Управниот одбор едногласно и без забелешки го усвои записникот од</w:t>
      </w:r>
      <w:r w:rsidRPr="00FD1CC8">
        <w:rPr>
          <w:rFonts w:ascii="StobiSerif Regular" w:hAnsi="StobiSerif Regular" w:cs="Arial"/>
          <w:bCs/>
          <w:i/>
          <w:sz w:val="22"/>
          <w:szCs w:val="22"/>
        </w:rPr>
        <w:t xml:space="preserve"> Дваесет и шестата </w:t>
      </w:r>
      <w:r w:rsidRPr="00FD1CC8">
        <w:rPr>
          <w:rFonts w:ascii="StobiSerif Regular" w:hAnsi="StobiSerif Regular" w:cstheme="minorHAnsi"/>
          <w:bCs/>
          <w:i/>
          <w:sz w:val="22"/>
          <w:szCs w:val="22"/>
        </w:rPr>
        <w:t>седница на Управниот одбор.</w:t>
      </w:r>
    </w:p>
    <w:p w14:paraId="52A209C1" w14:textId="77777777" w:rsidR="00F27465" w:rsidRPr="00FD1CC8" w:rsidRDefault="00F27465" w:rsidP="0033190E">
      <w:pPr>
        <w:widowControl w:val="0"/>
        <w:autoSpaceDE w:val="0"/>
        <w:autoSpaceDN w:val="0"/>
        <w:adjustRightInd w:val="0"/>
        <w:ind w:left="-284" w:right="-23"/>
        <w:contextualSpacing/>
        <w:rPr>
          <w:rFonts w:ascii="StobiSerif Regular" w:hAnsi="StobiSerif Regular" w:cstheme="minorHAnsi"/>
          <w:bCs/>
          <w:i/>
          <w:spacing w:val="-6"/>
          <w:sz w:val="22"/>
          <w:szCs w:val="22"/>
          <w:lang w:val="ru-RU"/>
        </w:rPr>
      </w:pPr>
    </w:p>
    <w:p w14:paraId="5ED0994C" w14:textId="7024F528" w:rsidR="002D43D0" w:rsidRPr="00FD1CC8" w:rsidRDefault="00037D46" w:rsidP="0033190E">
      <w:pPr>
        <w:widowControl w:val="0"/>
        <w:autoSpaceDE w:val="0"/>
        <w:autoSpaceDN w:val="0"/>
        <w:adjustRightInd w:val="0"/>
        <w:ind w:left="-284" w:right="-23"/>
        <w:contextualSpacing/>
        <w:rPr>
          <w:rFonts w:ascii="StobiSerif Regular" w:hAnsi="StobiSerif Regular" w:cs="Arial"/>
          <w:i/>
          <w:sz w:val="22"/>
          <w:szCs w:val="22"/>
        </w:rPr>
      </w:pPr>
      <w:r w:rsidRPr="00FD1CC8">
        <w:rPr>
          <w:rFonts w:ascii="StobiSerif Regular" w:hAnsi="StobiSerif Regular" w:cstheme="minorHAnsi"/>
          <w:i/>
          <w:sz w:val="22"/>
          <w:szCs w:val="22"/>
        </w:rPr>
        <w:t xml:space="preserve">ТОЧКА 1 - </w:t>
      </w:r>
      <w:r w:rsidR="00F27465" w:rsidRPr="00FD1CC8">
        <w:rPr>
          <w:rFonts w:ascii="StobiSerif Regular" w:hAnsi="StobiSerif Regular" w:cs="Arial"/>
          <w:bCs/>
          <w:i/>
          <w:iCs/>
          <w:kern w:val="36"/>
          <w:sz w:val="22"/>
          <w:szCs w:val="22"/>
          <w:lang w:eastAsia="mk-MK"/>
        </w:rPr>
        <w:t xml:space="preserve">Предлог за донесување Статутарна одлука за изменување и дополнување на Статутот на </w:t>
      </w:r>
      <w:r w:rsidR="00F27465" w:rsidRPr="00FD1CC8">
        <w:rPr>
          <w:rFonts w:ascii="StobiSerif Regular" w:hAnsi="StobiSerif Regular" w:cstheme="minorHAnsi"/>
          <w:bCs/>
          <w:i/>
          <w:iCs/>
          <w:kern w:val="36"/>
          <w:sz w:val="22"/>
          <w:szCs w:val="22"/>
          <w:lang w:eastAsia="mk-MK"/>
        </w:rPr>
        <w:t>Фондот за здравствено осигурување на Република Северна Македонија</w:t>
      </w:r>
      <w:r w:rsidR="00F27465" w:rsidRPr="00FD1CC8">
        <w:rPr>
          <w:rFonts w:ascii="StobiSerif Regular" w:hAnsi="StobiSerif Regular" w:cs="Arial"/>
          <w:i/>
          <w:sz w:val="22"/>
          <w:szCs w:val="22"/>
        </w:rPr>
        <w:t>.</w:t>
      </w:r>
    </w:p>
    <w:p w14:paraId="61ABE366" w14:textId="77777777" w:rsidR="00F27465" w:rsidRPr="00FD1CC8" w:rsidRDefault="00F27465" w:rsidP="0033190E">
      <w:pPr>
        <w:widowControl w:val="0"/>
        <w:autoSpaceDE w:val="0"/>
        <w:autoSpaceDN w:val="0"/>
        <w:adjustRightInd w:val="0"/>
        <w:ind w:left="-284" w:right="-23"/>
        <w:contextualSpacing/>
        <w:rPr>
          <w:rFonts w:ascii="StobiSerif Regular" w:hAnsi="StobiSerif Regular" w:cs="Arial"/>
          <w:i/>
          <w:sz w:val="22"/>
          <w:szCs w:val="22"/>
        </w:rPr>
      </w:pPr>
    </w:p>
    <w:p w14:paraId="450F1A20" w14:textId="02F178B5" w:rsidR="00FD1CC8" w:rsidRPr="00FD1CC8" w:rsidRDefault="00B83AB2" w:rsidP="0033190E">
      <w:pPr>
        <w:widowControl w:val="0"/>
        <w:autoSpaceDE w:val="0"/>
        <w:autoSpaceDN w:val="0"/>
        <w:adjustRightInd w:val="0"/>
        <w:ind w:left="-284" w:right="-23"/>
        <w:contextualSpacing/>
        <w:rPr>
          <w:rFonts w:ascii="StobiSerif Regular" w:hAnsi="StobiSerif Regular" w:cs="Arial"/>
          <w:i/>
          <w:sz w:val="22"/>
          <w:szCs w:val="22"/>
        </w:rPr>
      </w:pPr>
      <w:r w:rsidRPr="00FD1CC8">
        <w:rPr>
          <w:rFonts w:ascii="StobiSerif Regular" w:hAnsi="StobiSerif Regular" w:cs="Arial"/>
          <w:i/>
          <w:sz w:val="22"/>
          <w:szCs w:val="22"/>
        </w:rPr>
        <w:t>Директорот Сашо Клековски образложи дека согласно член 53 од Законот за здравствено</w:t>
      </w:r>
      <w:r w:rsidR="00615FC4">
        <w:rPr>
          <w:rFonts w:ascii="StobiSerif Regular" w:hAnsi="StobiSerif Regular" w:cs="Arial"/>
          <w:i/>
          <w:sz w:val="22"/>
          <w:szCs w:val="22"/>
        </w:rPr>
        <w:t>то</w:t>
      </w:r>
      <w:r w:rsidRPr="00FD1CC8">
        <w:rPr>
          <w:rFonts w:ascii="StobiSerif Regular" w:hAnsi="StobiSerif Regular" w:cs="Arial"/>
          <w:i/>
          <w:sz w:val="22"/>
          <w:szCs w:val="22"/>
        </w:rPr>
        <w:t xml:space="preserve"> осигурување, Фондот има статут кој согласно со членот 56, се донесува од страна на Управниот одбор. Со членот 61 од Законот е утврдено дека со статутот на Фондот се уредуваат организацијата и начинот на работењето на Фондот, правата, обврските и одговорностите на органите на Фондот, претставувањето и застапувањето на Фондот, јавноста во работењето на Фондот и неговите органи, постапката за избор и разрешување на директор на Фондот и други прашања од значење за работењето на Фондот. Согласност на статутот на Фондот дава Владата на Република Северна Македонија. Согласно измените на Законот во изминатиот период</w:t>
      </w:r>
      <w:r w:rsidR="00615FC4">
        <w:rPr>
          <w:rFonts w:ascii="StobiSerif Regular" w:hAnsi="StobiSerif Regular" w:cs="Arial"/>
          <w:i/>
          <w:sz w:val="22"/>
          <w:szCs w:val="22"/>
        </w:rPr>
        <w:t xml:space="preserve"> кои се однесуваат на директорот на Фондот и воведување на заменик на директорот</w:t>
      </w:r>
      <w:r w:rsidRPr="00FD1CC8">
        <w:rPr>
          <w:rFonts w:ascii="StobiSerif Regular" w:hAnsi="StobiSerif Regular" w:cs="Arial"/>
          <w:i/>
          <w:sz w:val="22"/>
          <w:szCs w:val="22"/>
        </w:rPr>
        <w:t>, потребно е промените во истиот</w:t>
      </w:r>
      <w:r w:rsidR="00FD1CC8" w:rsidRPr="00FD1CC8">
        <w:rPr>
          <w:rFonts w:ascii="StobiSerif Regular" w:hAnsi="StobiSerif Regular" w:cs="Arial"/>
          <w:i/>
          <w:sz w:val="22"/>
          <w:szCs w:val="22"/>
        </w:rPr>
        <w:t xml:space="preserve"> соодветно да се пренесат во статутот на Фондот.</w:t>
      </w:r>
    </w:p>
    <w:p w14:paraId="2438633D" w14:textId="77777777" w:rsidR="00FD1CC8" w:rsidRPr="00FD1CC8" w:rsidRDefault="00FD1CC8" w:rsidP="0033190E">
      <w:pPr>
        <w:widowControl w:val="0"/>
        <w:autoSpaceDE w:val="0"/>
        <w:autoSpaceDN w:val="0"/>
        <w:adjustRightInd w:val="0"/>
        <w:ind w:left="-284" w:right="-23"/>
        <w:contextualSpacing/>
        <w:rPr>
          <w:rFonts w:ascii="StobiSerif Regular" w:hAnsi="StobiSerif Regular" w:cs="Arial"/>
          <w:i/>
          <w:sz w:val="22"/>
          <w:szCs w:val="22"/>
        </w:rPr>
      </w:pPr>
    </w:p>
    <w:p w14:paraId="1FF90244" w14:textId="6276579B" w:rsidR="00FD1CC8" w:rsidRDefault="00FD1CC8" w:rsidP="0033190E">
      <w:pPr>
        <w:widowControl w:val="0"/>
        <w:autoSpaceDE w:val="0"/>
        <w:autoSpaceDN w:val="0"/>
        <w:adjustRightInd w:val="0"/>
        <w:ind w:left="-284" w:right="-23"/>
        <w:contextualSpacing/>
        <w:rPr>
          <w:rFonts w:ascii="StobiSerif Regular" w:hAnsi="StobiSerif Regular" w:cs="Arial"/>
          <w:i/>
          <w:sz w:val="22"/>
          <w:szCs w:val="22"/>
        </w:rPr>
      </w:pPr>
      <w:r w:rsidRPr="00FD1CC8">
        <w:rPr>
          <w:rFonts w:ascii="StobiSerif Regular" w:hAnsi="StobiSerif Regular" w:cs="Arial"/>
          <w:i/>
          <w:sz w:val="22"/>
          <w:szCs w:val="22"/>
        </w:rPr>
        <w:t>По даденото образложение, Управниот одбор едногласно донесе</w:t>
      </w:r>
    </w:p>
    <w:p w14:paraId="07B08B05" w14:textId="77777777" w:rsidR="00A82C80" w:rsidRPr="00FD1CC8" w:rsidRDefault="00A82C80" w:rsidP="0033190E">
      <w:pPr>
        <w:widowControl w:val="0"/>
        <w:autoSpaceDE w:val="0"/>
        <w:autoSpaceDN w:val="0"/>
        <w:adjustRightInd w:val="0"/>
        <w:ind w:left="-284" w:right="-23"/>
        <w:contextualSpacing/>
        <w:rPr>
          <w:rFonts w:ascii="StobiSerif Regular" w:hAnsi="StobiSerif Regular" w:cs="Arial"/>
          <w:i/>
          <w:sz w:val="22"/>
          <w:szCs w:val="22"/>
        </w:rPr>
      </w:pPr>
    </w:p>
    <w:p w14:paraId="4D75BB94" w14:textId="71671C69" w:rsidR="00FD1CC8" w:rsidRPr="00FD1CC8" w:rsidRDefault="00FD1CC8" w:rsidP="0033190E">
      <w:pPr>
        <w:widowControl w:val="0"/>
        <w:autoSpaceDE w:val="0"/>
        <w:autoSpaceDN w:val="0"/>
        <w:adjustRightInd w:val="0"/>
        <w:ind w:left="-284" w:right="-23"/>
        <w:contextualSpacing/>
        <w:jc w:val="center"/>
        <w:rPr>
          <w:rFonts w:ascii="StobiSerif Regular" w:hAnsi="StobiSerif Regular" w:cs="Arial"/>
          <w:b/>
          <w:i/>
          <w:iCs/>
          <w:kern w:val="36"/>
          <w:sz w:val="22"/>
          <w:szCs w:val="22"/>
          <w:lang w:eastAsia="mk-MK"/>
        </w:rPr>
      </w:pPr>
      <w:r w:rsidRPr="00FD1CC8">
        <w:rPr>
          <w:rFonts w:ascii="StobiSerif Regular" w:hAnsi="StobiSerif Regular" w:cs="Arial"/>
          <w:b/>
          <w:i/>
          <w:iCs/>
          <w:kern w:val="36"/>
          <w:sz w:val="22"/>
          <w:szCs w:val="22"/>
          <w:lang w:eastAsia="mk-MK"/>
        </w:rPr>
        <w:t>Статутарна одлука</w:t>
      </w:r>
    </w:p>
    <w:p w14:paraId="2AD9421F" w14:textId="6BCA5D9A" w:rsidR="00FD1CC8" w:rsidRPr="00FD1CC8" w:rsidRDefault="00FD1CC8" w:rsidP="0033190E">
      <w:pPr>
        <w:widowControl w:val="0"/>
        <w:autoSpaceDE w:val="0"/>
        <w:autoSpaceDN w:val="0"/>
        <w:adjustRightInd w:val="0"/>
        <w:ind w:left="-284" w:right="-23"/>
        <w:contextualSpacing/>
        <w:jc w:val="center"/>
        <w:rPr>
          <w:rFonts w:ascii="StobiSerif Regular" w:hAnsi="StobiSerif Regular" w:cs="Arial"/>
          <w:b/>
          <w:i/>
          <w:sz w:val="22"/>
          <w:szCs w:val="22"/>
        </w:rPr>
      </w:pPr>
      <w:r w:rsidRPr="00FD1CC8">
        <w:rPr>
          <w:rFonts w:ascii="StobiSerif Regular" w:hAnsi="StobiSerif Regular" w:cs="Arial"/>
          <w:b/>
          <w:i/>
          <w:iCs/>
          <w:kern w:val="36"/>
          <w:sz w:val="22"/>
          <w:szCs w:val="22"/>
          <w:lang w:eastAsia="mk-MK"/>
        </w:rPr>
        <w:t xml:space="preserve">за изменување и дополнување на Статутот на </w:t>
      </w:r>
      <w:r w:rsidRPr="00FD1CC8">
        <w:rPr>
          <w:rFonts w:ascii="StobiSerif Regular" w:hAnsi="StobiSerif Regular" w:cstheme="minorHAnsi"/>
          <w:b/>
          <w:i/>
          <w:iCs/>
          <w:kern w:val="36"/>
          <w:sz w:val="22"/>
          <w:szCs w:val="22"/>
          <w:lang w:eastAsia="mk-MK"/>
        </w:rPr>
        <w:t>Фондот за здравствено осигурување на Република Северна Македонија</w:t>
      </w:r>
      <w:r w:rsidRPr="00FD1CC8">
        <w:rPr>
          <w:rFonts w:ascii="StobiSerif Regular" w:hAnsi="StobiSerif Regular" w:cs="Arial"/>
          <w:b/>
          <w:i/>
          <w:sz w:val="22"/>
          <w:szCs w:val="22"/>
        </w:rPr>
        <w:t>.</w:t>
      </w:r>
    </w:p>
    <w:p w14:paraId="75149070" w14:textId="77777777" w:rsidR="00FD1CC8" w:rsidRPr="00FD1CC8" w:rsidRDefault="00FD1CC8" w:rsidP="0033190E">
      <w:pPr>
        <w:widowControl w:val="0"/>
        <w:autoSpaceDE w:val="0"/>
        <w:autoSpaceDN w:val="0"/>
        <w:adjustRightInd w:val="0"/>
        <w:ind w:left="-284" w:right="-23"/>
        <w:contextualSpacing/>
        <w:jc w:val="center"/>
        <w:rPr>
          <w:rFonts w:ascii="StobiSerif Regular" w:hAnsi="StobiSerif Regular" w:cs="Arial"/>
          <w:b/>
          <w:i/>
          <w:sz w:val="22"/>
          <w:szCs w:val="22"/>
        </w:rPr>
      </w:pPr>
    </w:p>
    <w:p w14:paraId="219255FC" w14:textId="0E51557D" w:rsidR="00FD1CC8" w:rsidRPr="00FD1CC8" w:rsidRDefault="00FD1CC8"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r w:rsidRPr="00FD1CC8">
        <w:rPr>
          <w:rFonts w:ascii="StobiSerif Regular" w:hAnsi="StobiSerif Regular" w:cs="Arial"/>
          <w:bCs/>
          <w:i/>
          <w:sz w:val="22"/>
          <w:szCs w:val="22"/>
        </w:rPr>
        <w:lastRenderedPageBreak/>
        <w:t xml:space="preserve">ТОЧКА 2 - </w:t>
      </w:r>
      <w:r w:rsidRPr="00FD1CC8">
        <w:rPr>
          <w:rFonts w:ascii="StobiSerif Regular" w:hAnsi="StobiSerif Regular" w:cs="Arial"/>
          <w:bCs/>
          <w:i/>
          <w:iCs/>
          <w:kern w:val="36"/>
          <w:sz w:val="22"/>
          <w:szCs w:val="22"/>
          <w:lang w:eastAsia="mk-MK"/>
        </w:rPr>
        <w:t>Предлог за донесување Одлука за изменување на Одлуката за висината на вкупниот договорен надоместок на Универзитет „Св. Кирил и Методиј“ -  Медицински факултет – Скопје за здравствени услуги во специјалистичко-консултативната здравствена заштита во 2026 година.</w:t>
      </w:r>
    </w:p>
    <w:p w14:paraId="5608D7EF" w14:textId="77777777" w:rsidR="00FD1CC8" w:rsidRPr="00FD1CC8" w:rsidRDefault="00FD1CC8"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p>
    <w:p w14:paraId="35C3CE01" w14:textId="28452847" w:rsidR="00FD1CC8" w:rsidRDefault="00FD1CC8"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r w:rsidRPr="00FD1CC8">
        <w:rPr>
          <w:rFonts w:ascii="StobiSerif Regular" w:hAnsi="StobiSerif Regular" w:cs="Arial"/>
          <w:bCs/>
          <w:i/>
          <w:iCs/>
          <w:kern w:val="36"/>
          <w:sz w:val="22"/>
          <w:szCs w:val="22"/>
          <w:lang w:eastAsia="mk-MK"/>
        </w:rPr>
        <w:t xml:space="preserve">Директорот Клековски објасни пред членовите на Управниот одбор дека </w:t>
      </w:r>
      <w:r>
        <w:rPr>
          <w:rFonts w:ascii="StobiSerif Regular" w:hAnsi="StobiSerif Regular" w:cs="Arial"/>
          <w:bCs/>
          <w:i/>
          <w:iCs/>
          <w:kern w:val="36"/>
          <w:sz w:val="22"/>
          <w:szCs w:val="22"/>
          <w:lang w:eastAsia="mk-MK"/>
        </w:rPr>
        <w:t>Фондот добил известување од Министерството за здравство за ангажирање на нови три приватни специјализанти</w:t>
      </w:r>
      <w:r w:rsidR="008F168A">
        <w:rPr>
          <w:rFonts w:ascii="StobiSerif Regular" w:hAnsi="StobiSerif Regular" w:cs="Arial"/>
          <w:bCs/>
          <w:i/>
          <w:iCs/>
          <w:kern w:val="36"/>
          <w:sz w:val="22"/>
          <w:szCs w:val="22"/>
          <w:lang w:eastAsia="mk-MK"/>
        </w:rPr>
        <w:t xml:space="preserve"> на </w:t>
      </w:r>
      <w:r w:rsidR="008F168A" w:rsidRPr="00FD1CC8">
        <w:rPr>
          <w:rFonts w:ascii="StobiSerif Regular" w:hAnsi="StobiSerif Regular" w:cs="Arial"/>
          <w:bCs/>
          <w:i/>
          <w:iCs/>
          <w:kern w:val="36"/>
          <w:sz w:val="22"/>
          <w:szCs w:val="22"/>
          <w:lang w:eastAsia="mk-MK"/>
        </w:rPr>
        <w:t>Универзитет „Св. Кирил и Методиј“ -  Медицински факултет – Скопје</w:t>
      </w:r>
      <w:r w:rsidR="008F168A">
        <w:rPr>
          <w:rFonts w:ascii="StobiSerif Regular" w:hAnsi="StobiSerif Regular" w:cs="Arial"/>
          <w:bCs/>
          <w:i/>
          <w:iCs/>
          <w:kern w:val="36"/>
          <w:sz w:val="22"/>
          <w:szCs w:val="22"/>
          <w:lang w:eastAsia="mk-MK"/>
        </w:rPr>
        <w:t>, со што потребно е да се зголеми договорниот надоместок за дополнително ангажирање на здравс</w:t>
      </w:r>
      <w:r w:rsidR="00615FC4">
        <w:rPr>
          <w:rFonts w:ascii="StobiSerif Regular" w:hAnsi="StobiSerif Regular" w:cs="Arial"/>
          <w:bCs/>
          <w:i/>
          <w:iCs/>
          <w:kern w:val="36"/>
          <w:sz w:val="22"/>
          <w:szCs w:val="22"/>
          <w:lang w:eastAsia="mk-MK"/>
        </w:rPr>
        <w:t>т</w:t>
      </w:r>
      <w:r w:rsidR="008F168A">
        <w:rPr>
          <w:rFonts w:ascii="StobiSerif Regular" w:hAnsi="StobiSerif Regular" w:cs="Arial"/>
          <w:bCs/>
          <w:i/>
          <w:iCs/>
          <w:kern w:val="36"/>
          <w:sz w:val="22"/>
          <w:szCs w:val="22"/>
          <w:lang w:eastAsia="mk-MK"/>
        </w:rPr>
        <w:t>вени работници</w:t>
      </w:r>
      <w:r w:rsidR="008F168A" w:rsidRPr="008F168A">
        <w:rPr>
          <w:rFonts w:ascii="StobiSerif Regular" w:hAnsi="StobiSerif Regular" w:cs="Arial"/>
          <w:bCs/>
          <w:i/>
          <w:iCs/>
          <w:kern w:val="36"/>
          <w:sz w:val="22"/>
          <w:szCs w:val="22"/>
          <w:lang w:eastAsia="mk-MK"/>
        </w:rPr>
        <w:t xml:space="preserve"> </w:t>
      </w:r>
      <w:r w:rsidR="008F168A">
        <w:rPr>
          <w:rFonts w:ascii="StobiSerif Regular" w:hAnsi="StobiSerif Regular" w:cs="Arial"/>
          <w:bCs/>
          <w:i/>
          <w:iCs/>
          <w:kern w:val="36"/>
          <w:sz w:val="22"/>
          <w:szCs w:val="22"/>
          <w:lang w:eastAsia="mk-MK"/>
        </w:rPr>
        <w:t>во установата, со кои истата има склучено договор за ангажирање.</w:t>
      </w:r>
    </w:p>
    <w:p w14:paraId="1D84B473" w14:textId="77777777" w:rsidR="008F168A" w:rsidRDefault="008F168A"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p>
    <w:p w14:paraId="5CE3E3FA" w14:textId="7D28FF82" w:rsidR="008F168A" w:rsidRDefault="008F168A"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r>
        <w:rPr>
          <w:rFonts w:ascii="StobiSerif Regular" w:hAnsi="StobiSerif Regular" w:cs="Arial"/>
          <w:bCs/>
          <w:i/>
          <w:iCs/>
          <w:kern w:val="36"/>
          <w:sz w:val="22"/>
          <w:szCs w:val="22"/>
          <w:lang w:eastAsia="mk-MK"/>
        </w:rPr>
        <w:t>По даденото објаснување, Управниот одбор едногласно донесе</w:t>
      </w:r>
    </w:p>
    <w:p w14:paraId="77B0E911" w14:textId="77777777" w:rsidR="008F168A" w:rsidRDefault="008F168A"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p>
    <w:p w14:paraId="279E1437" w14:textId="767A584B" w:rsidR="008F168A" w:rsidRPr="008F168A" w:rsidRDefault="008F168A" w:rsidP="0033190E">
      <w:pPr>
        <w:widowControl w:val="0"/>
        <w:autoSpaceDE w:val="0"/>
        <w:autoSpaceDN w:val="0"/>
        <w:adjustRightInd w:val="0"/>
        <w:ind w:left="-284" w:right="-23"/>
        <w:contextualSpacing/>
        <w:jc w:val="center"/>
        <w:rPr>
          <w:rFonts w:ascii="StobiSerif Regular" w:hAnsi="StobiSerif Regular" w:cs="Arial"/>
          <w:b/>
          <w:i/>
          <w:iCs/>
          <w:kern w:val="36"/>
          <w:sz w:val="22"/>
          <w:szCs w:val="22"/>
          <w:lang w:eastAsia="mk-MK"/>
        </w:rPr>
      </w:pPr>
      <w:r w:rsidRPr="008F168A">
        <w:rPr>
          <w:rFonts w:ascii="StobiSerif Regular" w:hAnsi="StobiSerif Regular" w:cs="Arial"/>
          <w:b/>
          <w:i/>
          <w:iCs/>
          <w:kern w:val="36"/>
          <w:sz w:val="22"/>
          <w:szCs w:val="22"/>
          <w:lang w:eastAsia="mk-MK"/>
        </w:rPr>
        <w:t>Одлука</w:t>
      </w:r>
    </w:p>
    <w:p w14:paraId="117A00E7" w14:textId="58EA17C0" w:rsidR="008F168A" w:rsidRDefault="008F168A" w:rsidP="0033190E">
      <w:pPr>
        <w:widowControl w:val="0"/>
        <w:autoSpaceDE w:val="0"/>
        <w:autoSpaceDN w:val="0"/>
        <w:adjustRightInd w:val="0"/>
        <w:ind w:left="-284" w:right="-23"/>
        <w:contextualSpacing/>
        <w:jc w:val="center"/>
        <w:rPr>
          <w:rFonts w:ascii="StobiSerif Regular" w:hAnsi="StobiSerif Regular" w:cs="Arial"/>
          <w:b/>
          <w:i/>
          <w:iCs/>
          <w:kern w:val="36"/>
          <w:sz w:val="22"/>
          <w:szCs w:val="22"/>
          <w:lang w:eastAsia="mk-MK"/>
        </w:rPr>
      </w:pPr>
      <w:r w:rsidRPr="008F168A">
        <w:rPr>
          <w:rFonts w:ascii="StobiSerif Regular" w:hAnsi="StobiSerif Regular" w:cs="Arial"/>
          <w:b/>
          <w:i/>
          <w:iCs/>
          <w:kern w:val="36"/>
          <w:sz w:val="22"/>
          <w:szCs w:val="22"/>
          <w:lang w:eastAsia="mk-MK"/>
        </w:rPr>
        <w:t>за изменување на Одлуката за висината на вкупниот договорен надоместок на Универзитет „Св. Кирил и Методиј“ -  Медицински факултет – Скопје за здравствени услуги во специјалистичко-консултативната здравствена заштита во 2026 година.</w:t>
      </w:r>
    </w:p>
    <w:p w14:paraId="4B415B56" w14:textId="77777777" w:rsidR="001440F5" w:rsidRDefault="001440F5" w:rsidP="0033190E">
      <w:pPr>
        <w:widowControl w:val="0"/>
        <w:autoSpaceDE w:val="0"/>
        <w:autoSpaceDN w:val="0"/>
        <w:adjustRightInd w:val="0"/>
        <w:ind w:left="-284" w:right="-23"/>
        <w:contextualSpacing/>
        <w:jc w:val="center"/>
        <w:rPr>
          <w:rFonts w:ascii="StobiSerif Regular" w:hAnsi="StobiSerif Regular" w:cs="Arial"/>
          <w:b/>
          <w:i/>
          <w:iCs/>
          <w:kern w:val="36"/>
          <w:sz w:val="22"/>
          <w:szCs w:val="22"/>
          <w:lang w:eastAsia="mk-MK"/>
        </w:rPr>
      </w:pPr>
    </w:p>
    <w:p w14:paraId="03D9D211" w14:textId="2565A620" w:rsidR="001440F5" w:rsidRDefault="001440F5"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r>
        <w:rPr>
          <w:rFonts w:ascii="StobiSerif Regular" w:hAnsi="StobiSerif Regular" w:cs="Arial"/>
          <w:bCs/>
          <w:i/>
          <w:iCs/>
          <w:kern w:val="36"/>
          <w:sz w:val="22"/>
          <w:szCs w:val="22"/>
          <w:lang w:eastAsia="mk-MK"/>
        </w:rPr>
        <w:t xml:space="preserve">ТОЧКА 3 - </w:t>
      </w:r>
      <w:r w:rsidRPr="00FD1CC8">
        <w:rPr>
          <w:rFonts w:ascii="StobiSerif Regular" w:hAnsi="StobiSerif Regular" w:cs="Arial"/>
          <w:bCs/>
          <w:i/>
          <w:iCs/>
          <w:kern w:val="36"/>
          <w:sz w:val="22"/>
          <w:szCs w:val="22"/>
          <w:lang w:eastAsia="mk-MK"/>
        </w:rPr>
        <w:t xml:space="preserve">Предлог за донесување на заклучок за дополнување на условниот надоместок на ЈЗУ Универзитетска клиника за радиотерапија и онкологија </w:t>
      </w:r>
      <w:r>
        <w:rPr>
          <w:rFonts w:ascii="StobiSerif Regular" w:hAnsi="StobiSerif Regular" w:cs="Arial"/>
          <w:bCs/>
          <w:i/>
          <w:iCs/>
          <w:kern w:val="36"/>
          <w:sz w:val="22"/>
          <w:szCs w:val="22"/>
          <w:lang w:eastAsia="mk-MK"/>
        </w:rPr>
        <w:t>–</w:t>
      </w:r>
      <w:r w:rsidRPr="00FD1CC8">
        <w:rPr>
          <w:rFonts w:ascii="StobiSerif Regular" w:hAnsi="StobiSerif Regular" w:cs="Arial"/>
          <w:bCs/>
          <w:i/>
          <w:iCs/>
          <w:kern w:val="36"/>
          <w:sz w:val="22"/>
          <w:szCs w:val="22"/>
          <w:lang w:eastAsia="mk-MK"/>
        </w:rPr>
        <w:t xml:space="preserve"> Скопје</w:t>
      </w:r>
      <w:r>
        <w:rPr>
          <w:rFonts w:ascii="StobiSerif Regular" w:hAnsi="StobiSerif Regular" w:cs="Arial"/>
          <w:bCs/>
          <w:i/>
          <w:iCs/>
          <w:kern w:val="36"/>
          <w:sz w:val="22"/>
          <w:szCs w:val="22"/>
          <w:lang w:eastAsia="mk-MK"/>
        </w:rPr>
        <w:t>.</w:t>
      </w:r>
    </w:p>
    <w:p w14:paraId="4EF609D6" w14:textId="77777777" w:rsidR="001440F5" w:rsidRDefault="001440F5"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p>
    <w:p w14:paraId="01424922" w14:textId="5F931F87" w:rsidR="001440F5" w:rsidRDefault="001440F5"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r>
        <w:rPr>
          <w:rFonts w:ascii="StobiSerif Regular" w:hAnsi="StobiSerif Regular" w:cs="Arial"/>
          <w:bCs/>
          <w:i/>
          <w:iCs/>
          <w:kern w:val="36"/>
          <w:sz w:val="22"/>
          <w:szCs w:val="22"/>
          <w:lang w:eastAsia="mk-MK"/>
        </w:rPr>
        <w:t>Директорот Сашо Клековски образложи дека оваа точка од дневниот ред се однесува на корекција на листата на лекови од условниот надоместок за ЈЗУ УК за радиотерапија и онкологија – Скопје, по барање на клиниката со уште две нови генерики и истото нема да има финансиски импликации во вкупниот договорен надоместок.</w:t>
      </w:r>
    </w:p>
    <w:p w14:paraId="2DB2EFAC" w14:textId="77777777" w:rsidR="001440F5" w:rsidRDefault="001440F5"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p>
    <w:p w14:paraId="0039AFAF" w14:textId="1A74F22D" w:rsidR="001440F5" w:rsidRDefault="00705B4D"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r>
        <w:rPr>
          <w:rFonts w:ascii="StobiSerif Regular" w:hAnsi="StobiSerif Regular" w:cs="Arial"/>
          <w:bCs/>
          <w:i/>
          <w:iCs/>
          <w:kern w:val="36"/>
          <w:sz w:val="22"/>
          <w:szCs w:val="22"/>
          <w:lang w:eastAsia="mk-MK"/>
        </w:rPr>
        <w:t>По даденото образложение, Управниот одбор едногласно донесе</w:t>
      </w:r>
    </w:p>
    <w:p w14:paraId="6E000B1C" w14:textId="7A193FD1" w:rsidR="0046458F" w:rsidRPr="0033190E" w:rsidRDefault="0046458F" w:rsidP="0033190E">
      <w:pPr>
        <w:widowControl w:val="0"/>
        <w:autoSpaceDE w:val="0"/>
        <w:autoSpaceDN w:val="0"/>
        <w:adjustRightInd w:val="0"/>
        <w:ind w:left="-284" w:right="-23"/>
        <w:rPr>
          <w:rFonts w:ascii="StobiSerif Regular" w:hAnsi="StobiSerif Regular" w:cs="Arial"/>
          <w:bCs/>
          <w:i/>
          <w:color w:val="000000" w:themeColor="text1"/>
          <w:kern w:val="36"/>
          <w:lang w:eastAsia="mk-MK"/>
        </w:rPr>
      </w:pPr>
      <w:r w:rsidRPr="0033190E">
        <w:rPr>
          <w:rFonts w:ascii="StobiSerif Regular" w:hAnsi="StobiSerif Regular" w:cs="Arial"/>
          <w:b/>
          <w:i/>
          <w:color w:val="000000" w:themeColor="text1"/>
          <w:kern w:val="36"/>
          <w:sz w:val="22"/>
          <w:szCs w:val="22"/>
          <w:lang w:eastAsia="mk-MK"/>
        </w:rPr>
        <w:t>Заклучок:</w:t>
      </w:r>
      <w:r w:rsidRPr="0033190E">
        <w:rPr>
          <w:rFonts w:ascii="StobiSerif Regular" w:hAnsi="StobiSerif Regular" w:cs="Arial"/>
          <w:bCs/>
          <w:i/>
          <w:color w:val="000000" w:themeColor="text1"/>
          <w:kern w:val="36"/>
          <w:sz w:val="22"/>
          <w:szCs w:val="22"/>
          <w:lang w:eastAsia="mk-MK"/>
        </w:rPr>
        <w:t xml:space="preserve"> Се одобруваат дополнителни лекови со генерички имиња </w:t>
      </w:r>
      <w:proofErr w:type="spellStart"/>
      <w:r w:rsidRPr="0033190E">
        <w:rPr>
          <w:rFonts w:ascii="StobiSerif Regular" w:hAnsi="StobiSerif Regular" w:cs="Arial"/>
          <w:bCs/>
          <w:i/>
          <w:color w:val="000000" w:themeColor="text1"/>
          <w:kern w:val="36"/>
          <w:sz w:val="22"/>
          <w:szCs w:val="22"/>
          <w:lang w:val="en-US" w:eastAsia="mk-MK"/>
        </w:rPr>
        <w:t>Inavolisib</w:t>
      </w:r>
      <w:proofErr w:type="spellEnd"/>
      <w:r w:rsidRPr="0033190E">
        <w:rPr>
          <w:rFonts w:ascii="StobiSerif Regular" w:hAnsi="StobiSerif Regular" w:cs="Arial"/>
          <w:bCs/>
          <w:i/>
          <w:color w:val="000000" w:themeColor="text1"/>
          <w:kern w:val="36"/>
          <w:sz w:val="22"/>
          <w:szCs w:val="22"/>
          <w:lang w:val="en-US" w:eastAsia="mk-MK"/>
        </w:rPr>
        <w:t xml:space="preserve"> </w:t>
      </w:r>
      <w:r w:rsidRPr="0033190E">
        <w:rPr>
          <w:rFonts w:ascii="StobiSerif Regular" w:hAnsi="StobiSerif Regular" w:cs="Arial"/>
          <w:bCs/>
          <w:i/>
          <w:color w:val="000000" w:themeColor="text1"/>
          <w:kern w:val="36"/>
          <w:sz w:val="22"/>
          <w:szCs w:val="22"/>
          <w:lang w:eastAsia="mk-MK"/>
        </w:rPr>
        <w:t xml:space="preserve">и </w:t>
      </w:r>
      <w:proofErr w:type="spellStart"/>
      <w:r w:rsidRPr="0033190E">
        <w:rPr>
          <w:rFonts w:ascii="StobiSerif Regular" w:hAnsi="StobiSerif Regular" w:cs="Arial"/>
          <w:bCs/>
          <w:i/>
          <w:color w:val="000000" w:themeColor="text1"/>
          <w:kern w:val="36"/>
          <w:sz w:val="22"/>
          <w:szCs w:val="22"/>
          <w:lang w:val="en-US" w:eastAsia="mk-MK"/>
        </w:rPr>
        <w:t>Capivasertib</w:t>
      </w:r>
      <w:proofErr w:type="spellEnd"/>
      <w:r w:rsidRPr="0033190E">
        <w:rPr>
          <w:rFonts w:ascii="StobiSerif Regular" w:hAnsi="StobiSerif Regular" w:cs="Arial"/>
          <w:bCs/>
          <w:i/>
          <w:color w:val="000000" w:themeColor="text1"/>
          <w:kern w:val="36"/>
          <w:sz w:val="22"/>
          <w:szCs w:val="22"/>
          <w:lang w:eastAsia="mk-MK"/>
        </w:rPr>
        <w:t xml:space="preserve"> во рамките на важечкиот условен надоместок на </w:t>
      </w:r>
      <w:r w:rsidRPr="0033190E">
        <w:rPr>
          <w:rFonts w:ascii="StobiSerif Regular" w:hAnsi="StobiSerif Regular" w:cs="Arial"/>
          <w:bCs/>
          <w:i/>
          <w:iCs/>
          <w:kern w:val="36"/>
          <w:sz w:val="22"/>
          <w:szCs w:val="22"/>
          <w:lang w:eastAsia="mk-MK"/>
        </w:rPr>
        <w:t>ЈЗУ Универзитетска клиника за радиотерапија и онкологија – Скопје</w:t>
      </w:r>
      <w:r w:rsidRPr="0033190E">
        <w:rPr>
          <w:rFonts w:ascii="StobiSerif Regular" w:hAnsi="StobiSerif Regular" w:cs="Arial"/>
          <w:bCs/>
          <w:i/>
          <w:color w:val="000000" w:themeColor="text1"/>
          <w:kern w:val="36"/>
          <w:sz w:val="22"/>
          <w:szCs w:val="22"/>
          <w:lang w:eastAsia="mk-MK"/>
        </w:rPr>
        <w:t>.</w:t>
      </w:r>
    </w:p>
    <w:p w14:paraId="64DCB1E8" w14:textId="77777777" w:rsidR="00466B8A" w:rsidRDefault="00466B8A" w:rsidP="0033190E">
      <w:pPr>
        <w:widowControl w:val="0"/>
        <w:autoSpaceDE w:val="0"/>
        <w:autoSpaceDN w:val="0"/>
        <w:adjustRightInd w:val="0"/>
        <w:ind w:left="-284" w:right="-23"/>
        <w:contextualSpacing/>
        <w:rPr>
          <w:rFonts w:ascii="StobiSerif Regular" w:hAnsi="StobiSerif Regular" w:cs="Arial"/>
          <w:b/>
          <w:i/>
          <w:iCs/>
          <w:kern w:val="36"/>
          <w:lang w:eastAsia="mk-MK"/>
        </w:rPr>
      </w:pPr>
    </w:p>
    <w:p w14:paraId="52A3E27F" w14:textId="4665ACC0" w:rsidR="00466B8A" w:rsidRDefault="00466B8A"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r>
        <w:rPr>
          <w:rFonts w:ascii="StobiSerif Regular" w:hAnsi="StobiSerif Regular" w:cs="Arial"/>
          <w:bCs/>
          <w:i/>
          <w:iCs/>
          <w:kern w:val="36"/>
          <w:lang w:eastAsia="mk-MK"/>
        </w:rPr>
        <w:t xml:space="preserve">ТОЧКА 4 - </w:t>
      </w:r>
      <w:r w:rsidRPr="00FD1CC8">
        <w:rPr>
          <w:rFonts w:ascii="StobiSerif Regular" w:hAnsi="StobiSerif Regular" w:cs="Arial"/>
          <w:bCs/>
          <w:i/>
          <w:iCs/>
          <w:kern w:val="36"/>
          <w:sz w:val="22"/>
          <w:szCs w:val="22"/>
          <w:lang w:eastAsia="mk-MK"/>
        </w:rPr>
        <w:t xml:space="preserve">Предлог за донесување на заклучок за дополнување на условниот надоместок на ЈЗУ Универзитетска клиника за очни болести </w:t>
      </w:r>
      <w:r>
        <w:rPr>
          <w:rFonts w:ascii="StobiSerif Regular" w:hAnsi="StobiSerif Regular" w:cs="Arial"/>
          <w:bCs/>
          <w:i/>
          <w:iCs/>
          <w:kern w:val="36"/>
          <w:sz w:val="22"/>
          <w:szCs w:val="22"/>
          <w:lang w:eastAsia="mk-MK"/>
        </w:rPr>
        <w:t>–</w:t>
      </w:r>
      <w:r w:rsidRPr="00FD1CC8">
        <w:rPr>
          <w:rFonts w:ascii="StobiSerif Regular" w:hAnsi="StobiSerif Regular" w:cs="Arial"/>
          <w:bCs/>
          <w:i/>
          <w:iCs/>
          <w:kern w:val="36"/>
          <w:sz w:val="22"/>
          <w:szCs w:val="22"/>
          <w:lang w:eastAsia="mk-MK"/>
        </w:rPr>
        <w:t xml:space="preserve"> Скопје</w:t>
      </w:r>
      <w:r>
        <w:rPr>
          <w:rFonts w:ascii="StobiSerif Regular" w:hAnsi="StobiSerif Regular" w:cs="Arial"/>
          <w:bCs/>
          <w:i/>
          <w:iCs/>
          <w:kern w:val="36"/>
          <w:sz w:val="22"/>
          <w:szCs w:val="22"/>
          <w:lang w:eastAsia="mk-MK"/>
        </w:rPr>
        <w:t>.</w:t>
      </w:r>
    </w:p>
    <w:p w14:paraId="4E33DDFA" w14:textId="77777777" w:rsidR="00466B8A" w:rsidRDefault="00466B8A"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p>
    <w:p w14:paraId="03DD0158" w14:textId="60EC6703" w:rsidR="00466B8A" w:rsidRDefault="00466B8A"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r>
        <w:rPr>
          <w:rFonts w:ascii="StobiSerif Regular" w:hAnsi="StobiSerif Regular" w:cs="Arial"/>
          <w:bCs/>
          <w:i/>
          <w:iCs/>
          <w:kern w:val="36"/>
          <w:sz w:val="22"/>
          <w:szCs w:val="22"/>
          <w:lang w:eastAsia="mk-MK"/>
        </w:rPr>
        <w:t xml:space="preserve">Директорот Клековски наведе дека оваа точка од дневниот ред е идентична како претходната и се се однесува на корекција на листата на лекови од условниот надоместок за ЈЗУ УК за </w:t>
      </w:r>
      <w:r w:rsidRPr="00FD1CC8">
        <w:rPr>
          <w:rFonts w:ascii="StobiSerif Regular" w:hAnsi="StobiSerif Regular" w:cs="Arial"/>
          <w:bCs/>
          <w:i/>
          <w:iCs/>
          <w:kern w:val="36"/>
          <w:sz w:val="22"/>
          <w:szCs w:val="22"/>
          <w:lang w:eastAsia="mk-MK"/>
        </w:rPr>
        <w:t xml:space="preserve">очни болести </w:t>
      </w:r>
      <w:r>
        <w:rPr>
          <w:rFonts w:ascii="StobiSerif Regular" w:hAnsi="StobiSerif Regular" w:cs="Arial"/>
          <w:bCs/>
          <w:i/>
          <w:iCs/>
          <w:kern w:val="36"/>
          <w:sz w:val="22"/>
          <w:szCs w:val="22"/>
          <w:lang w:eastAsia="mk-MK"/>
        </w:rPr>
        <w:t>– Скопје, по барање на клиниката со уште една генерика и истото нема да има финансиски импликации во вкупниот договорен надоместок.</w:t>
      </w:r>
    </w:p>
    <w:p w14:paraId="14D13792" w14:textId="77777777" w:rsidR="00466B8A" w:rsidRDefault="00466B8A"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p>
    <w:p w14:paraId="66F5309A" w14:textId="137B7873" w:rsidR="00466B8A" w:rsidRDefault="00466B8A"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r>
        <w:rPr>
          <w:rFonts w:ascii="StobiSerif Regular" w:hAnsi="StobiSerif Regular" w:cs="Arial"/>
          <w:bCs/>
          <w:i/>
          <w:iCs/>
          <w:kern w:val="36"/>
          <w:sz w:val="22"/>
          <w:szCs w:val="22"/>
          <w:lang w:eastAsia="mk-MK"/>
        </w:rPr>
        <w:t>По даденото образложение, Управниот одбор едногласно донесе</w:t>
      </w:r>
    </w:p>
    <w:p w14:paraId="19FB4BD0" w14:textId="4C2F981A" w:rsidR="0046458F" w:rsidRDefault="0046458F" w:rsidP="0033190E">
      <w:pPr>
        <w:widowControl w:val="0"/>
        <w:autoSpaceDE w:val="0"/>
        <w:autoSpaceDN w:val="0"/>
        <w:adjustRightInd w:val="0"/>
        <w:ind w:left="-284" w:right="-23"/>
        <w:rPr>
          <w:rFonts w:ascii="StobiSerif Regular" w:hAnsi="StobiSerif Regular" w:cs="Arial"/>
          <w:b/>
          <w:i/>
          <w:iCs/>
          <w:kern w:val="36"/>
          <w:lang w:eastAsia="mk-MK"/>
        </w:rPr>
      </w:pPr>
    </w:p>
    <w:p w14:paraId="2C19EFAE" w14:textId="372D1A21" w:rsidR="0046458F" w:rsidRPr="0033190E" w:rsidRDefault="0046458F" w:rsidP="0033190E">
      <w:pPr>
        <w:widowControl w:val="0"/>
        <w:autoSpaceDE w:val="0"/>
        <w:autoSpaceDN w:val="0"/>
        <w:adjustRightInd w:val="0"/>
        <w:ind w:left="-284" w:right="-23"/>
        <w:rPr>
          <w:rFonts w:ascii="StobiSerif Regular" w:hAnsi="StobiSerif Regular" w:cs="Arial"/>
          <w:b/>
          <w:i/>
          <w:color w:val="000000" w:themeColor="text1"/>
          <w:kern w:val="36"/>
          <w:lang w:eastAsia="mk-MK"/>
        </w:rPr>
      </w:pPr>
      <w:r w:rsidRPr="0033190E">
        <w:rPr>
          <w:rFonts w:ascii="StobiSerif Regular" w:hAnsi="StobiSerif Regular" w:cs="Arial"/>
          <w:b/>
          <w:i/>
          <w:color w:val="000000" w:themeColor="text1"/>
          <w:kern w:val="36"/>
          <w:sz w:val="22"/>
          <w:szCs w:val="22"/>
          <w:lang w:eastAsia="mk-MK"/>
        </w:rPr>
        <w:t>Заклучок:</w:t>
      </w:r>
      <w:r w:rsidRPr="0033190E">
        <w:rPr>
          <w:rFonts w:ascii="StobiSerif Regular" w:hAnsi="StobiSerif Regular" w:cs="Arial"/>
          <w:bCs/>
          <w:i/>
          <w:color w:val="000000" w:themeColor="text1"/>
          <w:kern w:val="36"/>
          <w:sz w:val="22"/>
          <w:szCs w:val="22"/>
          <w:lang w:eastAsia="mk-MK"/>
        </w:rPr>
        <w:t xml:space="preserve"> Се одобрува дополнителен лек </w:t>
      </w:r>
      <w:r>
        <w:rPr>
          <w:rFonts w:ascii="StobiSerif Regular" w:hAnsi="StobiSerif Regular" w:cs="Arial"/>
          <w:bCs/>
          <w:i/>
          <w:color w:val="000000" w:themeColor="text1"/>
          <w:kern w:val="36"/>
          <w:sz w:val="22"/>
          <w:szCs w:val="22"/>
          <w:lang w:eastAsia="mk-MK"/>
        </w:rPr>
        <w:t>со генеричко име</w:t>
      </w:r>
      <w:r w:rsidRPr="0033190E">
        <w:rPr>
          <w:rFonts w:ascii="StobiSerif Regular" w:hAnsi="StobiSerif Regular" w:cs="Arial"/>
          <w:bCs/>
          <w:i/>
          <w:color w:val="000000" w:themeColor="text1"/>
          <w:kern w:val="36"/>
          <w:sz w:val="22"/>
          <w:szCs w:val="22"/>
          <w:lang w:eastAsia="mk-MK"/>
        </w:rPr>
        <w:t xml:space="preserve"> </w:t>
      </w:r>
      <w:r>
        <w:rPr>
          <w:rFonts w:ascii="StobiSerif Regular" w:hAnsi="StobiSerif Regular" w:cs="Arial"/>
          <w:bCs/>
          <w:i/>
          <w:color w:val="000000" w:themeColor="text1"/>
          <w:kern w:val="36"/>
          <w:sz w:val="22"/>
          <w:szCs w:val="22"/>
          <w:lang w:val="en-US" w:eastAsia="mk-MK"/>
        </w:rPr>
        <w:t>Adalimumab</w:t>
      </w:r>
      <w:r w:rsidRPr="0033190E">
        <w:rPr>
          <w:rFonts w:ascii="StobiSerif Regular" w:hAnsi="StobiSerif Regular" w:cs="Arial"/>
          <w:bCs/>
          <w:i/>
          <w:color w:val="000000" w:themeColor="text1"/>
          <w:kern w:val="36"/>
          <w:sz w:val="22"/>
          <w:szCs w:val="22"/>
          <w:lang w:eastAsia="mk-MK"/>
        </w:rPr>
        <w:t xml:space="preserve"> во рамките на важечкиот условен надоместок на ЈЗУ </w:t>
      </w:r>
      <w:r w:rsidRPr="00FD1CC8">
        <w:rPr>
          <w:rFonts w:ascii="StobiSerif Regular" w:hAnsi="StobiSerif Regular" w:cs="Arial"/>
          <w:bCs/>
          <w:i/>
          <w:iCs/>
          <w:kern w:val="36"/>
          <w:sz w:val="22"/>
          <w:szCs w:val="22"/>
          <w:lang w:eastAsia="mk-MK"/>
        </w:rPr>
        <w:t xml:space="preserve">Универзитетска клиника </w:t>
      </w:r>
      <w:r w:rsidRPr="0033190E">
        <w:rPr>
          <w:rFonts w:ascii="StobiSerif Regular" w:hAnsi="StobiSerif Regular" w:cs="Arial"/>
          <w:bCs/>
          <w:i/>
          <w:color w:val="000000" w:themeColor="text1"/>
          <w:kern w:val="36"/>
          <w:sz w:val="22"/>
          <w:szCs w:val="22"/>
          <w:lang w:eastAsia="mk-MK"/>
        </w:rPr>
        <w:t xml:space="preserve">за </w:t>
      </w:r>
      <w:r>
        <w:rPr>
          <w:rFonts w:ascii="StobiSerif Regular" w:hAnsi="StobiSerif Regular" w:cs="Arial"/>
          <w:bCs/>
          <w:i/>
          <w:color w:val="000000" w:themeColor="text1"/>
          <w:kern w:val="36"/>
          <w:sz w:val="22"/>
          <w:szCs w:val="22"/>
          <w:lang w:eastAsia="mk-MK"/>
        </w:rPr>
        <w:t>очни болести</w:t>
      </w:r>
      <w:r w:rsidRPr="0033190E">
        <w:rPr>
          <w:rFonts w:ascii="StobiSerif Regular" w:hAnsi="StobiSerif Regular" w:cs="Arial"/>
          <w:bCs/>
          <w:i/>
          <w:color w:val="000000" w:themeColor="text1"/>
          <w:kern w:val="36"/>
          <w:sz w:val="22"/>
          <w:szCs w:val="22"/>
          <w:lang w:eastAsia="mk-MK"/>
        </w:rPr>
        <w:t xml:space="preserve"> – Скопје.</w:t>
      </w:r>
    </w:p>
    <w:p w14:paraId="03201392" w14:textId="77777777" w:rsidR="00674EAF" w:rsidRDefault="00674EAF" w:rsidP="0033190E">
      <w:pPr>
        <w:widowControl w:val="0"/>
        <w:autoSpaceDE w:val="0"/>
        <w:autoSpaceDN w:val="0"/>
        <w:adjustRightInd w:val="0"/>
        <w:ind w:left="-284" w:right="-23"/>
        <w:contextualSpacing/>
        <w:rPr>
          <w:rFonts w:ascii="StobiSerif Regular" w:hAnsi="StobiSerif Regular" w:cs="Arial"/>
          <w:bCs/>
          <w:i/>
          <w:iCs/>
          <w:kern w:val="36"/>
          <w:lang w:eastAsia="mk-MK"/>
        </w:rPr>
      </w:pPr>
    </w:p>
    <w:p w14:paraId="3FC24599" w14:textId="3C437659" w:rsidR="00041929" w:rsidRDefault="00041929"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r>
        <w:rPr>
          <w:rFonts w:ascii="StobiSerif Regular" w:hAnsi="StobiSerif Regular" w:cs="Arial"/>
          <w:bCs/>
          <w:i/>
          <w:iCs/>
          <w:kern w:val="36"/>
          <w:lang w:eastAsia="mk-MK"/>
        </w:rPr>
        <w:t xml:space="preserve">ТОЧКА 5 - </w:t>
      </w:r>
      <w:r w:rsidRPr="00FD1CC8">
        <w:rPr>
          <w:rFonts w:ascii="StobiSerif Regular" w:hAnsi="StobiSerif Regular" w:cs="Arial"/>
          <w:bCs/>
          <w:i/>
          <w:iCs/>
          <w:kern w:val="36"/>
          <w:sz w:val="22"/>
          <w:szCs w:val="22"/>
          <w:lang w:eastAsia="mk-MK"/>
        </w:rPr>
        <w:t>Предлог за донесување Одлука</w:t>
      </w:r>
      <w:r w:rsidRPr="00FD1CC8">
        <w:rPr>
          <w:rFonts w:ascii="StobiSerif Regular" w:hAnsi="StobiSerif Regular" w:cs="Arial"/>
          <w:bCs/>
          <w:i/>
          <w:iCs/>
          <w:kern w:val="36"/>
          <w:sz w:val="22"/>
          <w:szCs w:val="22"/>
          <w:lang w:val="en-US" w:eastAsia="mk-MK"/>
        </w:rPr>
        <w:t xml:space="preserve"> </w:t>
      </w:r>
      <w:r w:rsidRPr="00FD1CC8">
        <w:rPr>
          <w:rFonts w:ascii="StobiSerif Regular" w:hAnsi="StobiSerif Regular" w:cs="Arial"/>
          <w:bCs/>
          <w:i/>
          <w:iCs/>
          <w:kern w:val="36"/>
          <w:sz w:val="22"/>
          <w:szCs w:val="22"/>
          <w:lang w:eastAsia="mk-MK"/>
        </w:rPr>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w:t>
      </w:r>
      <w:r w:rsidRPr="00FD1CC8">
        <w:rPr>
          <w:rFonts w:ascii="StobiSerif Regular" w:hAnsi="StobiSerif Regular" w:cs="Arial"/>
          <w:bCs/>
          <w:i/>
          <w:iCs/>
          <w:kern w:val="36"/>
          <w:sz w:val="22"/>
          <w:szCs w:val="22"/>
          <w:lang w:eastAsia="mk-MK"/>
        </w:rPr>
        <w:lastRenderedPageBreak/>
        <w:t>заштита од дејностите орална хирургија, ортодонција и протетика за 2026 година</w:t>
      </w:r>
      <w:r>
        <w:rPr>
          <w:rFonts w:ascii="StobiSerif Regular" w:hAnsi="StobiSerif Regular" w:cs="Arial"/>
          <w:bCs/>
          <w:i/>
          <w:iCs/>
          <w:kern w:val="36"/>
          <w:sz w:val="22"/>
          <w:szCs w:val="22"/>
          <w:lang w:eastAsia="mk-MK"/>
        </w:rPr>
        <w:t>.</w:t>
      </w:r>
    </w:p>
    <w:p w14:paraId="699CBE12" w14:textId="77777777" w:rsidR="00041929" w:rsidRDefault="00041929"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p>
    <w:p w14:paraId="3645619A" w14:textId="58EB0DFD" w:rsidR="00041929" w:rsidRDefault="00041929"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r>
        <w:rPr>
          <w:rFonts w:ascii="StobiSerif Regular" w:hAnsi="StobiSerif Regular" w:cs="Arial"/>
          <w:bCs/>
          <w:i/>
          <w:iCs/>
          <w:kern w:val="36"/>
          <w:sz w:val="22"/>
          <w:szCs w:val="22"/>
          <w:lang w:eastAsia="mk-MK"/>
        </w:rPr>
        <w:t xml:space="preserve">Директорот Клековски наведе дека оваа точка од дневниот ред се однесува на утврдување на договорен надоместок, поради склучен договор со Фондот на четири </w:t>
      </w:r>
      <w:r w:rsidRPr="00FD1CC8">
        <w:rPr>
          <w:rFonts w:ascii="StobiSerif Regular" w:hAnsi="StobiSerif Regular" w:cs="Arial"/>
          <w:bCs/>
          <w:i/>
          <w:iCs/>
          <w:kern w:val="36"/>
          <w:sz w:val="22"/>
          <w:szCs w:val="22"/>
          <w:lang w:eastAsia="mk-MK"/>
        </w:rPr>
        <w:t>здравствени установи од специјалистичко – консултативната стоматолошка здравствена заштита</w:t>
      </w:r>
      <w:r>
        <w:rPr>
          <w:rFonts w:ascii="StobiSerif Regular" w:hAnsi="StobiSerif Regular" w:cs="Arial"/>
          <w:bCs/>
          <w:i/>
          <w:iCs/>
          <w:kern w:val="36"/>
          <w:sz w:val="22"/>
          <w:szCs w:val="22"/>
          <w:lang w:eastAsia="mk-MK"/>
        </w:rPr>
        <w:t xml:space="preserve"> и тоа три од дејноста ортодонција и една од дејноста орална хирургија.</w:t>
      </w:r>
    </w:p>
    <w:p w14:paraId="660D9B7A" w14:textId="77777777" w:rsidR="00041929" w:rsidRDefault="00041929"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p>
    <w:p w14:paraId="2DC38184" w14:textId="095D5D81" w:rsidR="00041929" w:rsidRDefault="00041929"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r>
        <w:rPr>
          <w:rFonts w:ascii="StobiSerif Regular" w:hAnsi="StobiSerif Regular" w:cs="Arial"/>
          <w:bCs/>
          <w:i/>
          <w:iCs/>
          <w:kern w:val="36"/>
          <w:sz w:val="22"/>
          <w:szCs w:val="22"/>
          <w:lang w:eastAsia="mk-MK"/>
        </w:rPr>
        <w:t>По даденото објаснување, Управниот одбор едногласно</w:t>
      </w:r>
      <w:r w:rsidR="00FC454E">
        <w:rPr>
          <w:rFonts w:ascii="StobiSerif Regular" w:hAnsi="StobiSerif Regular" w:cs="Arial"/>
          <w:bCs/>
          <w:i/>
          <w:iCs/>
          <w:kern w:val="36"/>
          <w:sz w:val="22"/>
          <w:szCs w:val="22"/>
          <w:lang w:eastAsia="mk-MK"/>
        </w:rPr>
        <w:t xml:space="preserve"> донесе</w:t>
      </w:r>
    </w:p>
    <w:p w14:paraId="74DFAC75" w14:textId="77777777" w:rsidR="00FC454E" w:rsidRDefault="00FC454E"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p>
    <w:p w14:paraId="33DEC9F9" w14:textId="04F71AB2" w:rsidR="00FC454E" w:rsidRPr="00FC454E" w:rsidRDefault="00FC454E" w:rsidP="0033190E">
      <w:pPr>
        <w:widowControl w:val="0"/>
        <w:autoSpaceDE w:val="0"/>
        <w:autoSpaceDN w:val="0"/>
        <w:adjustRightInd w:val="0"/>
        <w:ind w:left="-284" w:right="-23"/>
        <w:contextualSpacing/>
        <w:jc w:val="center"/>
        <w:rPr>
          <w:rFonts w:ascii="StobiSerif Regular" w:hAnsi="StobiSerif Regular" w:cs="Arial"/>
          <w:b/>
          <w:i/>
          <w:iCs/>
          <w:kern w:val="36"/>
          <w:sz w:val="22"/>
          <w:szCs w:val="22"/>
          <w:lang w:eastAsia="mk-MK"/>
        </w:rPr>
      </w:pPr>
      <w:r w:rsidRPr="00FC454E">
        <w:rPr>
          <w:rFonts w:ascii="StobiSerif Regular" w:hAnsi="StobiSerif Regular" w:cs="Arial"/>
          <w:b/>
          <w:i/>
          <w:iCs/>
          <w:kern w:val="36"/>
          <w:sz w:val="22"/>
          <w:szCs w:val="22"/>
          <w:lang w:eastAsia="mk-MK"/>
        </w:rPr>
        <w:t>Одлука</w:t>
      </w:r>
    </w:p>
    <w:p w14:paraId="2DB8BD0B" w14:textId="09EF263E" w:rsidR="00FC454E" w:rsidRDefault="00FC454E" w:rsidP="0033190E">
      <w:pPr>
        <w:widowControl w:val="0"/>
        <w:autoSpaceDE w:val="0"/>
        <w:autoSpaceDN w:val="0"/>
        <w:adjustRightInd w:val="0"/>
        <w:ind w:left="-284" w:right="-23"/>
        <w:contextualSpacing/>
        <w:jc w:val="center"/>
        <w:rPr>
          <w:rFonts w:ascii="StobiSerif Regular" w:hAnsi="StobiSerif Regular" w:cs="Arial"/>
          <w:b/>
          <w:i/>
          <w:iCs/>
          <w:kern w:val="36"/>
          <w:sz w:val="22"/>
          <w:szCs w:val="22"/>
          <w:lang w:eastAsia="mk-MK"/>
        </w:rPr>
      </w:pPr>
      <w:r w:rsidRPr="00FC454E">
        <w:rPr>
          <w:rFonts w:ascii="StobiSerif Regular" w:hAnsi="StobiSerif Regular" w:cs="Arial"/>
          <w:b/>
          <w:i/>
          <w:iCs/>
          <w:kern w:val="36"/>
          <w:sz w:val="22"/>
          <w:szCs w:val="22"/>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2026 година</w:t>
      </w:r>
      <w:r>
        <w:rPr>
          <w:rFonts w:ascii="StobiSerif Regular" w:hAnsi="StobiSerif Regular" w:cs="Arial"/>
          <w:b/>
          <w:i/>
          <w:iCs/>
          <w:kern w:val="36"/>
          <w:sz w:val="22"/>
          <w:szCs w:val="22"/>
          <w:lang w:eastAsia="mk-MK"/>
        </w:rPr>
        <w:t>.</w:t>
      </w:r>
    </w:p>
    <w:p w14:paraId="6D7C778E" w14:textId="77777777" w:rsidR="00FC454E" w:rsidRDefault="00FC454E" w:rsidP="0033190E">
      <w:pPr>
        <w:widowControl w:val="0"/>
        <w:autoSpaceDE w:val="0"/>
        <w:autoSpaceDN w:val="0"/>
        <w:adjustRightInd w:val="0"/>
        <w:ind w:left="-284" w:right="-23"/>
        <w:contextualSpacing/>
        <w:jc w:val="center"/>
        <w:rPr>
          <w:rFonts w:ascii="StobiSerif Regular" w:hAnsi="StobiSerif Regular" w:cs="Arial"/>
          <w:b/>
          <w:i/>
          <w:iCs/>
          <w:kern w:val="36"/>
          <w:sz w:val="22"/>
          <w:szCs w:val="22"/>
          <w:lang w:eastAsia="mk-MK"/>
        </w:rPr>
      </w:pPr>
    </w:p>
    <w:p w14:paraId="2E8CCA46" w14:textId="7764C210" w:rsidR="00FC454E" w:rsidRDefault="00FC454E"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r>
        <w:rPr>
          <w:rFonts w:ascii="StobiSerif Regular" w:hAnsi="StobiSerif Regular" w:cs="Arial"/>
          <w:bCs/>
          <w:i/>
          <w:iCs/>
          <w:kern w:val="36"/>
          <w:sz w:val="22"/>
          <w:szCs w:val="22"/>
          <w:lang w:eastAsia="mk-MK"/>
        </w:rPr>
        <w:t xml:space="preserve">ТОЧКА 6 - </w:t>
      </w:r>
      <w:r w:rsidR="00B67681" w:rsidRPr="00FD1CC8">
        <w:rPr>
          <w:rFonts w:ascii="StobiSerif Regular" w:hAnsi="StobiSerif Regular" w:cs="Arial"/>
          <w:bCs/>
          <w:i/>
          <w:iCs/>
          <w:kern w:val="36"/>
          <w:sz w:val="22"/>
          <w:szCs w:val="22"/>
          <w:lang w:eastAsia="mk-MK"/>
        </w:rPr>
        <w:t>Приговор од ПЗУ „Д-р Ѓулша“ од Кичево со Информација подготвена од стручната служба на Фондот</w:t>
      </w:r>
      <w:r w:rsidR="00B67681">
        <w:rPr>
          <w:rFonts w:ascii="StobiSerif Regular" w:hAnsi="StobiSerif Regular" w:cs="Arial"/>
          <w:bCs/>
          <w:i/>
          <w:iCs/>
          <w:kern w:val="36"/>
          <w:sz w:val="22"/>
          <w:szCs w:val="22"/>
          <w:lang w:eastAsia="mk-MK"/>
        </w:rPr>
        <w:t>.</w:t>
      </w:r>
    </w:p>
    <w:p w14:paraId="15BB86D3" w14:textId="77777777" w:rsidR="00B67681" w:rsidRDefault="00B67681"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p>
    <w:p w14:paraId="0BDAB425" w14:textId="6407BABF" w:rsidR="00B67681" w:rsidRDefault="00B67681"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r>
        <w:rPr>
          <w:rFonts w:ascii="StobiSerif Regular" w:hAnsi="StobiSerif Regular" w:cs="Arial"/>
          <w:bCs/>
          <w:i/>
          <w:iCs/>
          <w:kern w:val="36"/>
          <w:sz w:val="22"/>
          <w:szCs w:val="22"/>
          <w:lang w:eastAsia="mk-MK"/>
        </w:rPr>
        <w:t xml:space="preserve">Директорот Клековски објасни пред членовите на Управниот одбор дека станува збор за барање </w:t>
      </w:r>
      <w:r w:rsidRPr="00FD1CC8">
        <w:rPr>
          <w:rFonts w:ascii="StobiSerif Regular" w:hAnsi="StobiSerif Regular" w:cs="Arial"/>
          <w:bCs/>
          <w:i/>
          <w:iCs/>
          <w:kern w:val="36"/>
          <w:sz w:val="22"/>
          <w:szCs w:val="22"/>
          <w:lang w:eastAsia="mk-MK"/>
        </w:rPr>
        <w:t>од ПЗУ „Д-р Ѓулша“ од Кичево</w:t>
      </w:r>
      <w:r>
        <w:rPr>
          <w:rFonts w:ascii="StobiSerif Regular" w:hAnsi="StobiSerif Regular" w:cs="Arial"/>
          <w:bCs/>
          <w:i/>
          <w:iCs/>
          <w:kern w:val="36"/>
          <w:sz w:val="22"/>
          <w:szCs w:val="22"/>
          <w:lang w:eastAsia="mk-MK"/>
        </w:rPr>
        <w:t xml:space="preserve"> да се овозможи ординацијата да работи без комплетен тим поради породилно отсуство на медицинската сестра од лекарскиот тим и неуспешно спроведени огласи за вработување на медицинска сестра за замена</w:t>
      </w:r>
      <w:r w:rsidR="004047CB">
        <w:rPr>
          <w:rFonts w:ascii="StobiSerif Regular" w:hAnsi="StobiSerif Regular" w:cs="Arial"/>
          <w:bCs/>
          <w:i/>
          <w:iCs/>
          <w:kern w:val="36"/>
          <w:sz w:val="22"/>
          <w:szCs w:val="22"/>
          <w:lang w:eastAsia="mk-MK"/>
        </w:rPr>
        <w:t>, со што не е запазен предвидениот рок за комплетирање на тимот</w:t>
      </w:r>
      <w:r>
        <w:rPr>
          <w:rFonts w:ascii="StobiSerif Regular" w:hAnsi="StobiSerif Regular" w:cs="Arial"/>
          <w:bCs/>
          <w:i/>
          <w:iCs/>
          <w:kern w:val="36"/>
          <w:sz w:val="22"/>
          <w:szCs w:val="22"/>
          <w:lang w:eastAsia="mk-MK"/>
        </w:rPr>
        <w:t xml:space="preserve">. Директорот наведе стручната служба на Фондот му предлага на Управниот одбор да се одобри продолжување на рокот за </w:t>
      </w:r>
      <w:r w:rsidR="004047CB">
        <w:rPr>
          <w:rFonts w:ascii="StobiSerif Regular" w:hAnsi="StobiSerif Regular" w:cs="Arial"/>
          <w:bCs/>
          <w:i/>
          <w:iCs/>
          <w:kern w:val="36"/>
          <w:sz w:val="22"/>
          <w:szCs w:val="22"/>
          <w:lang w:eastAsia="mk-MK"/>
        </w:rPr>
        <w:t>комплетирање на лекарскиот тим и исплата на капитација, до вработување на медицинска сестра, но најмногу до 9 месеци од денот кога медицинската сестра е на породилно отсуство и тоа под услов здравствената установа секој месец до Фондот да доставува доказ за неуспешно спроведен оглас за вработување на медицинска сестра од надлежна подрачна единица на Агенцијата за вработување на РСМ.</w:t>
      </w:r>
    </w:p>
    <w:p w14:paraId="2B170157" w14:textId="77777777" w:rsidR="004047CB" w:rsidRDefault="004047CB"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p>
    <w:p w14:paraId="5818C8B6" w14:textId="4C847601" w:rsidR="004047CB" w:rsidRDefault="004047CB"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r>
        <w:rPr>
          <w:rFonts w:ascii="StobiSerif Regular" w:hAnsi="StobiSerif Regular" w:cs="Arial"/>
          <w:bCs/>
          <w:i/>
          <w:iCs/>
          <w:kern w:val="36"/>
          <w:sz w:val="22"/>
          <w:szCs w:val="22"/>
          <w:lang w:eastAsia="mk-MK"/>
        </w:rPr>
        <w:t>По даденото објаснување, Упр</w:t>
      </w:r>
      <w:r w:rsidR="006546C7">
        <w:rPr>
          <w:rFonts w:ascii="StobiSerif Regular" w:hAnsi="StobiSerif Regular" w:cs="Arial"/>
          <w:bCs/>
          <w:i/>
          <w:iCs/>
          <w:kern w:val="36"/>
          <w:sz w:val="22"/>
          <w:szCs w:val="22"/>
          <w:lang w:eastAsia="mk-MK"/>
        </w:rPr>
        <w:t>авниот одбор едногласно донесе</w:t>
      </w:r>
    </w:p>
    <w:p w14:paraId="6DC32ED1" w14:textId="10AFEF10" w:rsidR="00120EC3" w:rsidRDefault="00120EC3" w:rsidP="0033190E">
      <w:pPr>
        <w:widowControl w:val="0"/>
        <w:autoSpaceDE w:val="0"/>
        <w:autoSpaceDN w:val="0"/>
        <w:adjustRightInd w:val="0"/>
        <w:ind w:left="-284" w:right="-23"/>
        <w:rPr>
          <w:rFonts w:ascii="StobiSerif Regular" w:hAnsi="StobiSerif Regular" w:cs="Arial"/>
          <w:b/>
          <w:i/>
          <w:iCs/>
          <w:kern w:val="36"/>
          <w:highlight w:val="yellow"/>
          <w:lang w:eastAsia="mk-MK"/>
        </w:rPr>
      </w:pPr>
    </w:p>
    <w:p w14:paraId="3D383508" w14:textId="62478B98" w:rsidR="00120EC3" w:rsidRPr="0033190E" w:rsidRDefault="00120EC3" w:rsidP="0033190E">
      <w:pPr>
        <w:widowControl w:val="0"/>
        <w:autoSpaceDE w:val="0"/>
        <w:autoSpaceDN w:val="0"/>
        <w:adjustRightInd w:val="0"/>
        <w:ind w:left="-284" w:right="-23"/>
        <w:rPr>
          <w:rFonts w:ascii="StobiSerif Regular" w:hAnsi="StobiSerif Regular" w:cs="Arial"/>
          <w:b/>
          <w:i/>
          <w:iCs/>
          <w:kern w:val="36"/>
          <w:lang w:eastAsia="mk-MK"/>
        </w:rPr>
      </w:pPr>
      <w:r w:rsidRPr="0033190E">
        <w:rPr>
          <w:rFonts w:ascii="StobiSerif Regular" w:hAnsi="StobiSerif Regular" w:cs="Arial"/>
          <w:b/>
          <w:i/>
          <w:iCs/>
          <w:kern w:val="36"/>
          <w:sz w:val="22"/>
          <w:szCs w:val="22"/>
          <w:lang w:eastAsia="mk-MK"/>
        </w:rPr>
        <w:t>Заклучок:</w:t>
      </w:r>
    </w:p>
    <w:p w14:paraId="0DA05BD0" w14:textId="6B37C3A4" w:rsidR="00120EC3" w:rsidRPr="007D052F" w:rsidRDefault="00120EC3" w:rsidP="0033190E">
      <w:pPr>
        <w:pStyle w:val="ListParagraph"/>
        <w:widowControl w:val="0"/>
        <w:numPr>
          <w:ilvl w:val="0"/>
          <w:numId w:val="1"/>
        </w:numPr>
        <w:autoSpaceDE w:val="0"/>
        <w:autoSpaceDN w:val="0"/>
        <w:adjustRightInd w:val="0"/>
        <w:spacing w:after="0" w:line="240" w:lineRule="auto"/>
        <w:ind w:left="142" w:right="-23"/>
        <w:rPr>
          <w:rFonts w:ascii="StobiSerif Regular" w:hAnsi="StobiSerif Regular" w:cs="Arial"/>
          <w:i/>
          <w:color w:val="000000" w:themeColor="text1"/>
          <w:kern w:val="36"/>
          <w:lang w:eastAsia="mk-MK"/>
        </w:rPr>
      </w:pPr>
      <w:r w:rsidRPr="007D052F">
        <w:rPr>
          <w:rFonts w:ascii="StobiSerif Regular" w:hAnsi="StobiSerif Regular" w:cs="Arial"/>
          <w:i/>
          <w:color w:val="000000" w:themeColor="text1"/>
          <w:kern w:val="36"/>
          <w:lang w:eastAsia="mk-MK"/>
        </w:rPr>
        <w:t>Се прифаќа барањ</w:t>
      </w:r>
      <w:r>
        <w:rPr>
          <w:rFonts w:ascii="StobiSerif Regular" w:hAnsi="StobiSerif Regular" w:cs="Arial"/>
          <w:i/>
          <w:color w:val="000000" w:themeColor="text1"/>
          <w:kern w:val="36"/>
          <w:lang w:eastAsia="mk-MK"/>
        </w:rPr>
        <w:t>ето</w:t>
      </w:r>
      <w:r w:rsidRPr="007D052F">
        <w:rPr>
          <w:rFonts w:ascii="StobiSerif Regular" w:hAnsi="StobiSerif Regular" w:cs="Arial"/>
          <w:i/>
          <w:color w:val="000000" w:themeColor="text1"/>
          <w:kern w:val="36"/>
          <w:lang w:eastAsia="mk-MK"/>
        </w:rPr>
        <w:t xml:space="preserve"> на ПЗУ </w:t>
      </w:r>
      <w:r w:rsidRPr="00120EC3">
        <w:rPr>
          <w:rFonts w:ascii="StobiSerif Regular" w:hAnsi="StobiSerif Regular" w:cs="Arial"/>
          <w:i/>
          <w:color w:val="000000" w:themeColor="text1"/>
          <w:kern w:val="36"/>
          <w:lang w:eastAsia="mk-MK"/>
        </w:rPr>
        <w:t>„</w:t>
      </w:r>
      <w:r w:rsidRPr="0033190E">
        <w:rPr>
          <w:rFonts w:ascii="StobiSerif Regular" w:hAnsi="StobiSerif Regular" w:cs="Arial"/>
          <w:i/>
          <w:iCs/>
          <w:kern w:val="36"/>
          <w:lang w:eastAsia="mk-MK"/>
        </w:rPr>
        <w:t>Д-р Ѓулша“ од Кичево</w:t>
      </w:r>
      <w:r>
        <w:rPr>
          <w:rFonts w:ascii="StobiSerif Regular" w:hAnsi="StobiSerif Regular" w:cs="Arial"/>
          <w:bCs/>
          <w:i/>
          <w:iCs/>
          <w:kern w:val="36"/>
          <w:lang w:eastAsia="mk-MK"/>
        </w:rPr>
        <w:t xml:space="preserve"> за продолжување на рокот за комплетирање на лекарскиот тим и исплата на капитација до вработување на медицинска сестра, но најмногу до девет месеци од денот кога медицинската сестра е на породилно отсуство, под услов здравствената установа секој месец да доставува до Фондот доказ за неуспешно спроведен оглас за вработување на медицинска сестра од надлежната подрачна единица на Агенцијата за вработување;</w:t>
      </w:r>
      <w:r w:rsidRPr="007D052F">
        <w:rPr>
          <w:rFonts w:ascii="StobiSerif Regular" w:hAnsi="StobiSerif Regular" w:cs="Arial"/>
          <w:i/>
          <w:color w:val="000000" w:themeColor="text1"/>
          <w:kern w:val="36"/>
          <w:lang w:eastAsia="mk-MK"/>
        </w:rPr>
        <w:t xml:space="preserve"> </w:t>
      </w:r>
    </w:p>
    <w:p w14:paraId="5BEEE6C5" w14:textId="4FE1DBAB" w:rsidR="00120EC3" w:rsidRPr="007D052F" w:rsidRDefault="00120EC3" w:rsidP="0033190E">
      <w:pPr>
        <w:pStyle w:val="ListParagraph"/>
        <w:widowControl w:val="0"/>
        <w:numPr>
          <w:ilvl w:val="0"/>
          <w:numId w:val="1"/>
        </w:numPr>
        <w:autoSpaceDE w:val="0"/>
        <w:autoSpaceDN w:val="0"/>
        <w:adjustRightInd w:val="0"/>
        <w:spacing w:after="0" w:line="240" w:lineRule="auto"/>
        <w:ind w:left="142" w:right="-23"/>
        <w:rPr>
          <w:rFonts w:ascii="StobiSerif Regular" w:hAnsi="StobiSerif Regular" w:cs="Arial"/>
          <w:b/>
          <w:bCs/>
          <w:i/>
          <w:color w:val="000000" w:themeColor="text1"/>
          <w:kern w:val="36"/>
          <w:lang w:eastAsia="mk-MK"/>
        </w:rPr>
      </w:pPr>
      <w:r w:rsidRPr="007D052F">
        <w:rPr>
          <w:rFonts w:ascii="StobiSerif Regular" w:hAnsi="StobiSerif Regular" w:cstheme="minorHAnsi"/>
          <w:i/>
        </w:rPr>
        <w:t xml:space="preserve">Се задолжува стручната служба на Фондот да </w:t>
      </w:r>
      <w:r>
        <w:rPr>
          <w:rFonts w:ascii="StobiSerif Regular" w:hAnsi="StobiSerif Regular" w:cstheme="minorHAnsi"/>
          <w:i/>
        </w:rPr>
        <w:t>ја извести здравствената установа и надлежната подрачна служба за</w:t>
      </w:r>
      <w:r w:rsidRPr="007D052F">
        <w:rPr>
          <w:rFonts w:ascii="StobiSerif Regular" w:hAnsi="StobiSerif Regular" w:cstheme="minorHAnsi"/>
          <w:i/>
        </w:rPr>
        <w:t xml:space="preserve"> </w:t>
      </w:r>
      <w:r>
        <w:rPr>
          <w:rFonts w:ascii="StobiSerif Regular" w:hAnsi="StobiSerif Regular" w:cstheme="minorHAnsi"/>
          <w:i/>
        </w:rPr>
        <w:t>заклучокот на Управниот одбор</w:t>
      </w:r>
      <w:r w:rsidRPr="007D052F">
        <w:rPr>
          <w:rFonts w:ascii="StobiSerif Regular" w:hAnsi="StobiSerif Regular" w:cstheme="minorHAnsi"/>
          <w:i/>
        </w:rPr>
        <w:t>.</w:t>
      </w:r>
    </w:p>
    <w:p w14:paraId="52B25A6F" w14:textId="77777777" w:rsidR="00674EAF" w:rsidRDefault="00674EAF" w:rsidP="0033190E">
      <w:pPr>
        <w:widowControl w:val="0"/>
        <w:autoSpaceDE w:val="0"/>
        <w:autoSpaceDN w:val="0"/>
        <w:adjustRightInd w:val="0"/>
        <w:ind w:left="-284" w:right="-23"/>
        <w:contextualSpacing/>
        <w:rPr>
          <w:rFonts w:ascii="StobiSerif Regular" w:hAnsi="StobiSerif Regular" w:cs="Arial"/>
          <w:bCs/>
          <w:i/>
          <w:iCs/>
          <w:kern w:val="36"/>
          <w:lang w:eastAsia="mk-MK"/>
        </w:rPr>
      </w:pPr>
    </w:p>
    <w:p w14:paraId="29C96812" w14:textId="419D82DE" w:rsidR="006546C7" w:rsidRDefault="006546C7"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r>
        <w:rPr>
          <w:rFonts w:ascii="StobiSerif Regular" w:hAnsi="StobiSerif Regular" w:cs="Arial"/>
          <w:bCs/>
          <w:i/>
          <w:iCs/>
          <w:kern w:val="36"/>
          <w:lang w:eastAsia="mk-MK"/>
        </w:rPr>
        <w:t xml:space="preserve">ТОЧКА 7 - </w:t>
      </w:r>
      <w:r w:rsidR="00937484" w:rsidRPr="00FD1CC8">
        <w:rPr>
          <w:rFonts w:ascii="StobiSerif Regular" w:hAnsi="StobiSerif Regular" w:cs="Arial"/>
          <w:bCs/>
          <w:i/>
          <w:iCs/>
          <w:kern w:val="36"/>
          <w:sz w:val="22"/>
          <w:szCs w:val="22"/>
          <w:lang w:eastAsia="mk-MK"/>
        </w:rPr>
        <w:t>Предлог за утврдување на референтни цени на здравствени услуги</w:t>
      </w:r>
      <w:r w:rsidR="00937484">
        <w:rPr>
          <w:rFonts w:ascii="StobiSerif Regular" w:hAnsi="StobiSerif Regular" w:cs="Arial"/>
          <w:bCs/>
          <w:i/>
          <w:iCs/>
          <w:kern w:val="36"/>
          <w:sz w:val="22"/>
          <w:szCs w:val="22"/>
          <w:lang w:eastAsia="mk-MK"/>
        </w:rPr>
        <w:t>.</w:t>
      </w:r>
    </w:p>
    <w:p w14:paraId="7EE79789" w14:textId="77777777" w:rsidR="00937484" w:rsidRDefault="00937484" w:rsidP="0033190E">
      <w:pPr>
        <w:widowControl w:val="0"/>
        <w:autoSpaceDE w:val="0"/>
        <w:autoSpaceDN w:val="0"/>
        <w:adjustRightInd w:val="0"/>
        <w:ind w:left="-284" w:right="-23"/>
        <w:contextualSpacing/>
        <w:rPr>
          <w:rFonts w:ascii="StobiSerif Regular" w:hAnsi="StobiSerif Regular" w:cs="Arial"/>
          <w:bCs/>
          <w:i/>
          <w:iCs/>
          <w:kern w:val="36"/>
          <w:sz w:val="22"/>
          <w:szCs w:val="22"/>
          <w:lang w:eastAsia="mk-MK"/>
        </w:rPr>
      </w:pPr>
    </w:p>
    <w:p w14:paraId="222920F4" w14:textId="48730577" w:rsidR="00937484" w:rsidRDefault="00937484" w:rsidP="0033190E">
      <w:pPr>
        <w:ind w:left="-284" w:right="-23"/>
        <w:contextualSpacing/>
        <w:rPr>
          <w:rFonts w:ascii="StobiSerif Regular" w:hAnsi="StobiSerif Regular"/>
          <w:i/>
          <w:iCs/>
          <w:sz w:val="22"/>
          <w:szCs w:val="22"/>
        </w:rPr>
      </w:pPr>
      <w:r w:rsidRPr="00937484">
        <w:rPr>
          <w:rFonts w:ascii="StobiSerif Regular" w:hAnsi="StobiSerif Regular" w:cs="Arial"/>
          <w:bCs/>
          <w:i/>
          <w:iCs/>
          <w:kern w:val="36"/>
          <w:sz w:val="22"/>
          <w:szCs w:val="22"/>
          <w:lang w:eastAsia="mk-MK"/>
        </w:rPr>
        <w:t xml:space="preserve">Директорот Сашо Клековски објасни пред членовите на Управниот одбор дека Комисијата за утврдување на референтни цени на здравствени услуги при ФЗОРСМ на редовна основа прави ревидирање на цените на здравствените услуги, односно по основ на анализи за висината на трошоците и по основ на барања од страна на здравствените </w:t>
      </w:r>
      <w:r w:rsidRPr="00937484">
        <w:rPr>
          <w:rFonts w:ascii="StobiSerif Regular" w:hAnsi="StobiSerif Regular" w:cs="Arial"/>
          <w:bCs/>
          <w:i/>
          <w:iCs/>
          <w:kern w:val="36"/>
          <w:sz w:val="22"/>
          <w:szCs w:val="22"/>
          <w:lang w:eastAsia="mk-MK"/>
        </w:rPr>
        <w:lastRenderedPageBreak/>
        <w:t>установи, доколку се утврди потреба предлага до Управниот одбор на ФЗОРСМ утврдување на цени на нови здравствени услуги или измени на референтните цени за постоечките услуги</w:t>
      </w:r>
      <w:r>
        <w:rPr>
          <w:rFonts w:ascii="StobiSerif Regular" w:hAnsi="StobiSerif Regular" w:cs="Arial"/>
          <w:bCs/>
          <w:i/>
          <w:iCs/>
          <w:kern w:val="36"/>
          <w:sz w:val="22"/>
          <w:szCs w:val="22"/>
          <w:lang w:eastAsia="mk-MK"/>
        </w:rPr>
        <w:t>, а приоритет</w:t>
      </w:r>
      <w:r w:rsidRPr="00937484">
        <w:t xml:space="preserve"> </w:t>
      </w:r>
      <w:r w:rsidRPr="00937484">
        <w:rPr>
          <w:rFonts w:ascii="StobiSerif Regular" w:hAnsi="StobiSerif Regular"/>
          <w:i/>
          <w:iCs/>
          <w:sz w:val="22"/>
          <w:szCs w:val="22"/>
        </w:rPr>
        <w:t>имаат цените кои најдолг временски период не биле предмет на</w:t>
      </w:r>
      <w:r>
        <w:rPr>
          <w:rFonts w:ascii="StobiSerif Regular" w:hAnsi="StobiSerif Regular"/>
          <w:i/>
          <w:iCs/>
          <w:sz w:val="22"/>
          <w:szCs w:val="22"/>
        </w:rPr>
        <w:t xml:space="preserve"> ревидирање</w:t>
      </w:r>
      <w:r w:rsidRPr="00937484">
        <w:rPr>
          <w:rFonts w:ascii="StobiSerif Regular" w:hAnsi="StobiSerif Regular" w:cs="Arial"/>
          <w:bCs/>
          <w:i/>
          <w:iCs/>
          <w:kern w:val="36"/>
          <w:sz w:val="22"/>
          <w:szCs w:val="22"/>
          <w:lang w:eastAsia="mk-MK"/>
        </w:rPr>
        <w:t xml:space="preserve">. </w:t>
      </w:r>
      <w:r w:rsidRPr="00937484">
        <w:rPr>
          <w:rFonts w:ascii="StobiSerif Regular" w:hAnsi="StobiSerif Regular"/>
          <w:i/>
          <w:iCs/>
          <w:sz w:val="22"/>
          <w:szCs w:val="22"/>
        </w:rPr>
        <w:t>Врз основа на работата на Комисијата во претходниот период, на Управниот одбор се предлага ревидирање на референтни цени на пакети на завршени епизоди на лекување за специјалистичко-консултативна здравствена заштита во дејноста физикална медицина, ревидирање на референтна цена на здравствени услуги од болничка здравствена заштита болнички ден во стационар (за хронично болни) и Болнички ден во стационар, за пациенти по решение на ФЗО и ревидирање на референтни цени на ДСГ здравствени услуги од болничка здравствена заштита за акутни случаи.</w:t>
      </w:r>
    </w:p>
    <w:p w14:paraId="7DD8DB18" w14:textId="4ECE34A6" w:rsidR="00412B3B" w:rsidRDefault="00412B3B" w:rsidP="0033190E">
      <w:pPr>
        <w:ind w:left="-284" w:right="-23"/>
        <w:contextualSpacing/>
        <w:rPr>
          <w:rFonts w:ascii="StobiSerif Regular" w:hAnsi="StobiSerif Regular"/>
          <w:i/>
          <w:iCs/>
          <w:sz w:val="22"/>
          <w:szCs w:val="22"/>
        </w:rPr>
      </w:pPr>
      <w:r>
        <w:rPr>
          <w:rFonts w:ascii="StobiSerif Regular" w:hAnsi="StobiSerif Regular"/>
          <w:i/>
          <w:iCs/>
          <w:sz w:val="22"/>
          <w:szCs w:val="22"/>
        </w:rPr>
        <w:t xml:space="preserve">По даденото објаснување. Управниот одбор едногласно донесе </w:t>
      </w:r>
    </w:p>
    <w:p w14:paraId="4B78F6BD" w14:textId="77777777" w:rsidR="00674EAF" w:rsidRDefault="00674EAF" w:rsidP="0033190E">
      <w:pPr>
        <w:ind w:left="-284" w:right="-23"/>
        <w:contextualSpacing/>
        <w:rPr>
          <w:rFonts w:ascii="StobiSerif Regular" w:hAnsi="StobiSerif Regular"/>
          <w:i/>
          <w:iCs/>
          <w:sz w:val="22"/>
          <w:szCs w:val="22"/>
        </w:rPr>
      </w:pPr>
    </w:p>
    <w:p w14:paraId="1085D94F" w14:textId="6EE97F63" w:rsidR="00412B3B" w:rsidRPr="00412B3B" w:rsidRDefault="00412B3B" w:rsidP="0033190E">
      <w:pPr>
        <w:suppressAutoHyphens w:val="0"/>
        <w:ind w:left="-284" w:right="-23"/>
        <w:contextualSpacing/>
        <w:jc w:val="center"/>
        <w:rPr>
          <w:rFonts w:ascii="StobiSerif Regular" w:hAnsi="StobiSerif Regular"/>
          <w:b/>
          <w:bCs/>
          <w:i/>
          <w:iCs/>
          <w:sz w:val="22"/>
          <w:szCs w:val="22"/>
        </w:rPr>
      </w:pPr>
      <w:r w:rsidRPr="00412B3B">
        <w:rPr>
          <w:rFonts w:ascii="StobiSerif Regular" w:hAnsi="StobiSerif Regular"/>
          <w:b/>
          <w:bCs/>
          <w:i/>
          <w:iCs/>
          <w:sz w:val="22"/>
          <w:szCs w:val="22"/>
        </w:rPr>
        <w:t>Одлука</w:t>
      </w:r>
    </w:p>
    <w:p w14:paraId="05CF8931" w14:textId="0EC8FA5F" w:rsidR="00412B3B" w:rsidRDefault="00412B3B" w:rsidP="0033190E">
      <w:pPr>
        <w:suppressAutoHyphens w:val="0"/>
        <w:ind w:left="-284" w:right="-23"/>
        <w:contextualSpacing/>
        <w:jc w:val="center"/>
        <w:rPr>
          <w:rFonts w:ascii="StobiSerif Regular" w:hAnsi="StobiSerif Regular"/>
          <w:b/>
          <w:bCs/>
          <w:i/>
          <w:iCs/>
          <w:sz w:val="22"/>
          <w:szCs w:val="22"/>
        </w:rPr>
      </w:pPr>
      <w:r w:rsidRPr="00412B3B">
        <w:rPr>
          <w:rFonts w:ascii="StobiSerif Regular" w:hAnsi="StobiSerif Regular"/>
          <w:b/>
          <w:bCs/>
          <w:i/>
          <w:iCs/>
          <w:sz w:val="22"/>
          <w:szCs w:val="22"/>
        </w:rPr>
        <w:t>за утврдување на референтни цени за пакетите на завршени епизоди на лекување за специјалистичко–консултативна здравствена заштита-амбулантски,</w:t>
      </w:r>
    </w:p>
    <w:p w14:paraId="4D77A9F1" w14:textId="77777777" w:rsidR="00674EAF" w:rsidRPr="00412B3B" w:rsidRDefault="00674EAF" w:rsidP="0033190E">
      <w:pPr>
        <w:suppressAutoHyphens w:val="0"/>
        <w:ind w:left="-284" w:right="-23"/>
        <w:contextualSpacing/>
        <w:jc w:val="center"/>
        <w:rPr>
          <w:rFonts w:ascii="StobiSerif Regular" w:hAnsi="StobiSerif Regular"/>
          <w:b/>
          <w:bCs/>
          <w:i/>
          <w:iCs/>
          <w:sz w:val="22"/>
          <w:szCs w:val="22"/>
        </w:rPr>
      </w:pPr>
    </w:p>
    <w:p w14:paraId="497B2ADF" w14:textId="77777777" w:rsidR="00412B3B" w:rsidRPr="00412B3B" w:rsidRDefault="00412B3B" w:rsidP="0033190E">
      <w:pPr>
        <w:suppressAutoHyphens w:val="0"/>
        <w:ind w:left="-284" w:right="-23"/>
        <w:contextualSpacing/>
        <w:jc w:val="center"/>
        <w:rPr>
          <w:rFonts w:ascii="StobiSerif Regular" w:hAnsi="StobiSerif Regular"/>
          <w:b/>
          <w:bCs/>
          <w:i/>
          <w:iCs/>
          <w:sz w:val="22"/>
          <w:szCs w:val="22"/>
        </w:rPr>
      </w:pPr>
      <w:r w:rsidRPr="00412B3B">
        <w:rPr>
          <w:rFonts w:ascii="StobiSerif Regular" w:hAnsi="StobiSerif Regular"/>
          <w:b/>
          <w:bCs/>
          <w:i/>
          <w:iCs/>
          <w:sz w:val="22"/>
          <w:szCs w:val="22"/>
        </w:rPr>
        <w:t>Одлука</w:t>
      </w:r>
    </w:p>
    <w:p w14:paraId="5CCA6EB1" w14:textId="77777777" w:rsidR="0033190E" w:rsidRDefault="00412B3B" w:rsidP="0033190E">
      <w:pPr>
        <w:suppressAutoHyphens w:val="0"/>
        <w:ind w:left="-284" w:right="-23"/>
        <w:contextualSpacing/>
        <w:jc w:val="center"/>
        <w:rPr>
          <w:rFonts w:ascii="StobiSerif Regular" w:hAnsi="StobiSerif Regular"/>
          <w:b/>
          <w:bCs/>
          <w:i/>
          <w:iCs/>
          <w:sz w:val="22"/>
          <w:szCs w:val="22"/>
        </w:rPr>
      </w:pPr>
      <w:r w:rsidRPr="00412B3B">
        <w:rPr>
          <w:rFonts w:ascii="StobiSerif Regular" w:hAnsi="StobiSerif Regular"/>
          <w:b/>
          <w:bCs/>
          <w:i/>
          <w:iCs/>
          <w:sz w:val="22"/>
          <w:szCs w:val="22"/>
        </w:rPr>
        <w:t xml:space="preserve">за утврдување на референтните цени за дневна болница и болнички ден во болничка здравствена заштита </w:t>
      </w:r>
    </w:p>
    <w:p w14:paraId="05CEC4D1" w14:textId="73A35A41" w:rsidR="00412B3B" w:rsidRDefault="00412B3B" w:rsidP="0033190E">
      <w:pPr>
        <w:suppressAutoHyphens w:val="0"/>
        <w:ind w:left="-284" w:right="-23"/>
        <w:contextualSpacing/>
        <w:jc w:val="left"/>
        <w:rPr>
          <w:rFonts w:ascii="StobiSerif Regular" w:hAnsi="StobiSerif Regular"/>
          <w:b/>
          <w:bCs/>
          <w:i/>
          <w:iCs/>
          <w:sz w:val="22"/>
          <w:szCs w:val="22"/>
        </w:rPr>
      </w:pPr>
      <w:r w:rsidRPr="0033190E">
        <w:rPr>
          <w:rFonts w:ascii="StobiSerif Regular" w:hAnsi="StobiSerif Regular"/>
          <w:i/>
          <w:iCs/>
          <w:sz w:val="22"/>
          <w:szCs w:val="22"/>
        </w:rPr>
        <w:t>и</w:t>
      </w:r>
    </w:p>
    <w:p w14:paraId="5011DC20" w14:textId="77777777" w:rsidR="00412B3B" w:rsidRPr="00412B3B" w:rsidRDefault="00412B3B" w:rsidP="0033190E">
      <w:pPr>
        <w:suppressAutoHyphens w:val="0"/>
        <w:ind w:left="-284" w:right="-23"/>
        <w:contextualSpacing/>
        <w:jc w:val="center"/>
        <w:rPr>
          <w:rFonts w:ascii="StobiSerif Regular" w:hAnsi="StobiSerif Regular"/>
          <w:b/>
          <w:bCs/>
          <w:i/>
          <w:iCs/>
          <w:sz w:val="22"/>
          <w:szCs w:val="22"/>
        </w:rPr>
      </w:pPr>
      <w:r w:rsidRPr="00412B3B">
        <w:rPr>
          <w:rFonts w:ascii="StobiSerif Regular" w:hAnsi="StobiSerif Regular"/>
          <w:b/>
          <w:bCs/>
          <w:i/>
          <w:iCs/>
          <w:sz w:val="22"/>
          <w:szCs w:val="22"/>
        </w:rPr>
        <w:t>Одлука</w:t>
      </w:r>
    </w:p>
    <w:p w14:paraId="68613940" w14:textId="74136CC1" w:rsidR="00412B3B" w:rsidRDefault="00412B3B" w:rsidP="0033190E">
      <w:pPr>
        <w:suppressAutoHyphens w:val="0"/>
        <w:ind w:left="-284" w:right="-23"/>
        <w:contextualSpacing/>
        <w:jc w:val="center"/>
        <w:rPr>
          <w:rFonts w:ascii="StobiSerif Regular" w:hAnsi="StobiSerif Regular"/>
          <w:b/>
          <w:bCs/>
          <w:i/>
          <w:iCs/>
          <w:sz w:val="22"/>
          <w:szCs w:val="22"/>
        </w:rPr>
      </w:pPr>
      <w:r w:rsidRPr="00412B3B">
        <w:rPr>
          <w:rFonts w:ascii="StobiSerif Regular" w:hAnsi="StobiSerif Regular"/>
          <w:b/>
          <w:bCs/>
          <w:i/>
          <w:iCs/>
          <w:sz w:val="22"/>
          <w:szCs w:val="22"/>
        </w:rPr>
        <w:t>за утврдување на референтни цени на услуги во болничката здравствена заштита за акутни случаи.</w:t>
      </w:r>
    </w:p>
    <w:p w14:paraId="30C74FFF" w14:textId="77777777" w:rsidR="00674EAF" w:rsidRPr="00412B3B" w:rsidRDefault="00674EAF" w:rsidP="0033190E">
      <w:pPr>
        <w:suppressAutoHyphens w:val="0"/>
        <w:ind w:left="-284" w:right="-23"/>
        <w:contextualSpacing/>
        <w:jc w:val="center"/>
        <w:rPr>
          <w:rFonts w:ascii="StobiSerif Regular" w:hAnsi="StobiSerif Regular"/>
          <w:b/>
          <w:bCs/>
          <w:i/>
          <w:iCs/>
          <w:sz w:val="22"/>
          <w:szCs w:val="22"/>
        </w:rPr>
      </w:pPr>
    </w:p>
    <w:p w14:paraId="61AF8C1C" w14:textId="1416A1BE" w:rsidR="00412B3B" w:rsidRPr="00894650" w:rsidRDefault="00412B3B" w:rsidP="0033190E">
      <w:pPr>
        <w:ind w:left="-284" w:right="-23"/>
        <w:contextualSpacing/>
        <w:rPr>
          <w:rFonts w:ascii="StobiSerif Regular" w:hAnsi="StobiSerif Regular"/>
          <w:i/>
          <w:iCs/>
          <w:sz w:val="22"/>
          <w:szCs w:val="22"/>
          <w:lang w:val="en-US"/>
        </w:rPr>
      </w:pPr>
      <w:r>
        <w:rPr>
          <w:rFonts w:ascii="StobiSerif Regular" w:hAnsi="StobiSerif Regular"/>
          <w:i/>
          <w:iCs/>
          <w:sz w:val="22"/>
          <w:szCs w:val="22"/>
        </w:rPr>
        <w:t xml:space="preserve">ТОЧКА 8 </w:t>
      </w:r>
      <w:r w:rsidR="00894650">
        <w:rPr>
          <w:rFonts w:ascii="StobiSerif Regular" w:hAnsi="StobiSerif Regular"/>
          <w:i/>
          <w:iCs/>
          <w:sz w:val="22"/>
          <w:szCs w:val="22"/>
        </w:rPr>
        <w:t>–</w:t>
      </w:r>
      <w:r>
        <w:rPr>
          <w:rFonts w:ascii="StobiSerif Regular" w:hAnsi="StobiSerif Regular"/>
          <w:i/>
          <w:iCs/>
          <w:sz w:val="22"/>
          <w:szCs w:val="22"/>
        </w:rPr>
        <w:t xml:space="preserve"> </w:t>
      </w:r>
      <w:r w:rsidR="00894650" w:rsidRPr="00FD1CC8">
        <w:rPr>
          <w:rFonts w:ascii="StobiSerif Regular" w:hAnsi="StobiSerif Regular" w:cs="Arial"/>
          <w:bCs/>
          <w:i/>
          <w:iCs/>
          <w:kern w:val="36"/>
          <w:sz w:val="22"/>
          <w:szCs w:val="22"/>
          <w:lang w:eastAsia="mk-MK"/>
        </w:rPr>
        <w:t>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на Министерството за здравство и Фондот за здравствено осигурување</w:t>
      </w:r>
      <w:r w:rsidR="00894650">
        <w:rPr>
          <w:rFonts w:ascii="StobiSerif Regular" w:hAnsi="StobiSerif Regular" w:cs="Arial"/>
          <w:bCs/>
          <w:i/>
          <w:iCs/>
          <w:kern w:val="36"/>
          <w:sz w:val="22"/>
          <w:szCs w:val="22"/>
          <w:lang w:val="en-US" w:eastAsia="mk-MK"/>
        </w:rPr>
        <w:t>.</w:t>
      </w:r>
    </w:p>
    <w:p w14:paraId="5D8DE03C" w14:textId="77777777" w:rsidR="00674EAF" w:rsidRDefault="00674EAF" w:rsidP="0033190E">
      <w:pPr>
        <w:autoSpaceDE w:val="0"/>
        <w:autoSpaceDN w:val="0"/>
        <w:adjustRightInd w:val="0"/>
        <w:ind w:left="-284" w:right="-23"/>
        <w:contextualSpacing/>
        <w:rPr>
          <w:rFonts w:ascii="StobiSerif Regular" w:hAnsi="StobiSerif Regular"/>
          <w:i/>
          <w:iCs/>
          <w:sz w:val="22"/>
          <w:szCs w:val="22"/>
        </w:rPr>
      </w:pPr>
    </w:p>
    <w:p w14:paraId="09042142" w14:textId="4AD4B76E" w:rsidR="00894650" w:rsidRPr="00894650" w:rsidRDefault="00894650" w:rsidP="0033190E">
      <w:pPr>
        <w:autoSpaceDE w:val="0"/>
        <w:autoSpaceDN w:val="0"/>
        <w:adjustRightInd w:val="0"/>
        <w:ind w:left="-284" w:right="-23"/>
        <w:contextualSpacing/>
        <w:rPr>
          <w:rFonts w:ascii="StobiSerif Regular" w:hAnsi="StobiSerif Regular"/>
          <w:i/>
          <w:iCs/>
          <w:sz w:val="22"/>
          <w:szCs w:val="22"/>
        </w:rPr>
      </w:pPr>
      <w:r>
        <w:rPr>
          <w:rFonts w:ascii="StobiSerif Regular" w:hAnsi="StobiSerif Regular"/>
          <w:i/>
          <w:iCs/>
          <w:sz w:val="22"/>
          <w:szCs w:val="22"/>
        </w:rPr>
        <w:t xml:space="preserve">Директорот Сашо Клековски наведе дека </w:t>
      </w:r>
      <w:r w:rsidRPr="00894650">
        <w:rPr>
          <w:rFonts w:ascii="StobiSerif Regular" w:hAnsi="StobiSerif Regular"/>
          <w:i/>
          <w:iCs/>
          <w:sz w:val="22"/>
          <w:szCs w:val="22"/>
        </w:rPr>
        <w:t>согласно член 9 став 4 од Законот за здравствено осигурување, како основни здравствени услуги се сметаат и лековите што не се наоѓаат на Листата на лекови кои паѓаат на товар на Фондот, а кои јавните здравствените установи ги набавуваат по претходна согласност од Министерството за здравство и Фондот за здравствено осигурување.</w:t>
      </w:r>
      <w:r>
        <w:rPr>
          <w:rFonts w:ascii="StobiSerif Regular" w:hAnsi="StobiSerif Regular"/>
          <w:i/>
          <w:iCs/>
          <w:sz w:val="22"/>
          <w:szCs w:val="22"/>
        </w:rPr>
        <w:t xml:space="preserve"> </w:t>
      </w:r>
      <w:r w:rsidRPr="00894650">
        <w:rPr>
          <w:rFonts w:ascii="StobiSerif Regular" w:hAnsi="StobiSerif Regular"/>
          <w:i/>
          <w:iCs/>
          <w:sz w:val="22"/>
          <w:szCs w:val="22"/>
        </w:rPr>
        <w:t>Согласно член 18-а и 18-б од Правилникот за изменување и дополнување на Правилникот за начинот и методологијата за утврдување на референтни цени на лекови и Упатството за спроведување на постапка за давање на согласност за набавка на лекови кои не се на Листата на лекови кои паѓаат на товар на Фондот, до Управниот одбор на Фондот се доставуваат пресметаните предлог-референтни цени на лекови од доставени барања од страна на јавните здравствени установи во претходните 12 месеци, односно на лекови кои</w:t>
      </w:r>
      <w:r w:rsidRPr="00894650">
        <w:rPr>
          <w:i/>
          <w:iCs/>
          <w:sz w:val="22"/>
          <w:szCs w:val="22"/>
        </w:rPr>
        <w:t xml:space="preserve"> </w:t>
      </w:r>
      <w:r w:rsidRPr="00894650">
        <w:rPr>
          <w:rFonts w:ascii="StobiSerif Regular" w:hAnsi="StobiSerif Regular"/>
          <w:i/>
          <w:iCs/>
          <w:sz w:val="22"/>
          <w:szCs w:val="22"/>
        </w:rPr>
        <w:t>се одобрени со условни надоместоци кај јавните здравствени установи за 2026 година.</w:t>
      </w:r>
      <w:r>
        <w:rPr>
          <w:rFonts w:ascii="StobiSerif Regular" w:hAnsi="StobiSerif Regular"/>
          <w:i/>
          <w:iCs/>
          <w:sz w:val="22"/>
          <w:szCs w:val="22"/>
        </w:rPr>
        <w:t xml:space="preserve"> Директорот објасни дека у</w:t>
      </w:r>
      <w:r w:rsidRPr="00894650">
        <w:rPr>
          <w:rFonts w:ascii="StobiSerif Regular" w:hAnsi="StobiSerif Regular"/>
          <w:i/>
          <w:iCs/>
          <w:sz w:val="22"/>
          <w:szCs w:val="22"/>
        </w:rPr>
        <w:t>тврдените референтни цени за лековите ќе се применуваат во постапката за издавање на согласност за набавка на овие лекови од условен надоместок, за сите барања поднесени од страна на јавните здравствени установи до крајот на календарската година.</w:t>
      </w:r>
    </w:p>
    <w:p w14:paraId="4CE62DE5" w14:textId="77777777" w:rsidR="00674EAF" w:rsidRDefault="00674EAF" w:rsidP="0033190E">
      <w:pPr>
        <w:ind w:left="-284" w:right="-23"/>
        <w:contextualSpacing/>
        <w:rPr>
          <w:rFonts w:ascii="StobiSerif Regular" w:hAnsi="StobiSerif Regular"/>
          <w:i/>
          <w:iCs/>
          <w:sz w:val="22"/>
          <w:szCs w:val="22"/>
        </w:rPr>
      </w:pPr>
    </w:p>
    <w:p w14:paraId="62710894" w14:textId="2E63FCCE" w:rsidR="00894650" w:rsidRDefault="00894650" w:rsidP="0033190E">
      <w:pPr>
        <w:ind w:left="-284" w:right="-23"/>
        <w:contextualSpacing/>
        <w:rPr>
          <w:rFonts w:ascii="StobiSerif Regular" w:hAnsi="StobiSerif Regular"/>
          <w:i/>
          <w:iCs/>
          <w:sz w:val="22"/>
          <w:szCs w:val="22"/>
        </w:rPr>
      </w:pPr>
      <w:r w:rsidRPr="00894650">
        <w:rPr>
          <w:rFonts w:ascii="StobiSerif Regular" w:hAnsi="StobiSerif Regular"/>
          <w:i/>
          <w:iCs/>
          <w:sz w:val="22"/>
          <w:szCs w:val="22"/>
        </w:rPr>
        <w:t>По даденото објаснување, Управниот одбор едногласно донесе</w:t>
      </w:r>
    </w:p>
    <w:p w14:paraId="4F05CCB1" w14:textId="77777777" w:rsidR="0033190E" w:rsidRDefault="0033190E" w:rsidP="0033190E">
      <w:pPr>
        <w:ind w:left="-284" w:right="-23"/>
        <w:contextualSpacing/>
        <w:rPr>
          <w:rFonts w:ascii="StobiSerif Regular" w:hAnsi="StobiSerif Regular"/>
          <w:i/>
          <w:iCs/>
          <w:sz w:val="22"/>
          <w:szCs w:val="22"/>
        </w:rPr>
      </w:pPr>
    </w:p>
    <w:p w14:paraId="42066766" w14:textId="77777777" w:rsidR="00674EAF" w:rsidRPr="00894650" w:rsidRDefault="00674EAF" w:rsidP="0033190E">
      <w:pPr>
        <w:ind w:left="-284" w:right="-23"/>
        <w:contextualSpacing/>
        <w:rPr>
          <w:rFonts w:ascii="StobiSerif Regular" w:hAnsi="StobiSerif Regular"/>
          <w:i/>
          <w:iCs/>
          <w:sz w:val="22"/>
          <w:szCs w:val="22"/>
        </w:rPr>
      </w:pPr>
    </w:p>
    <w:p w14:paraId="0D59C6F7" w14:textId="7711F731" w:rsidR="00894650" w:rsidRPr="00894650" w:rsidRDefault="00894650" w:rsidP="0033190E">
      <w:pPr>
        <w:autoSpaceDE w:val="0"/>
        <w:autoSpaceDN w:val="0"/>
        <w:adjustRightInd w:val="0"/>
        <w:ind w:left="-284" w:right="-23"/>
        <w:contextualSpacing/>
        <w:jc w:val="center"/>
        <w:rPr>
          <w:rFonts w:ascii="StobiSerif Regular" w:hAnsi="StobiSerif Regular" w:cs="Tahoma"/>
          <w:b/>
          <w:bCs/>
          <w:i/>
          <w:iCs/>
          <w:sz w:val="22"/>
          <w:szCs w:val="22"/>
        </w:rPr>
      </w:pPr>
      <w:r w:rsidRPr="00894650">
        <w:rPr>
          <w:rFonts w:ascii="StobiSerif Regular" w:hAnsi="StobiSerif Regular" w:cs="Tahoma"/>
          <w:b/>
          <w:bCs/>
          <w:i/>
          <w:iCs/>
          <w:sz w:val="22"/>
          <w:szCs w:val="22"/>
        </w:rPr>
        <w:t>Одлука</w:t>
      </w:r>
    </w:p>
    <w:p w14:paraId="2A709BD5" w14:textId="1C4255DF" w:rsidR="00894650" w:rsidRDefault="00894650" w:rsidP="0033190E">
      <w:pPr>
        <w:autoSpaceDE w:val="0"/>
        <w:autoSpaceDN w:val="0"/>
        <w:adjustRightInd w:val="0"/>
        <w:ind w:left="-284" w:right="-23"/>
        <w:contextualSpacing/>
        <w:jc w:val="center"/>
        <w:rPr>
          <w:rFonts w:ascii="StobiSerif Regular" w:hAnsi="StobiSerif Regular" w:cs="Tahoma"/>
          <w:i/>
          <w:iCs/>
          <w:sz w:val="22"/>
          <w:szCs w:val="22"/>
        </w:rPr>
      </w:pPr>
      <w:r w:rsidRPr="00894650">
        <w:rPr>
          <w:rFonts w:ascii="StobiSerif Regular" w:hAnsi="StobiSerif Regular" w:cs="Tahoma"/>
          <w:b/>
          <w:bCs/>
          <w:i/>
          <w:iCs/>
          <w:sz w:val="22"/>
          <w:szCs w:val="22"/>
        </w:rPr>
        <w:t>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Министерството за здравство и Фондот за здравствено осигурување</w:t>
      </w:r>
      <w:r>
        <w:rPr>
          <w:rFonts w:ascii="StobiSerif Regular" w:hAnsi="StobiSerif Regular" w:cs="Tahoma"/>
          <w:b/>
          <w:bCs/>
          <w:i/>
          <w:iCs/>
          <w:sz w:val="22"/>
          <w:szCs w:val="22"/>
        </w:rPr>
        <w:t>.</w:t>
      </w:r>
    </w:p>
    <w:p w14:paraId="1ADEF9A7" w14:textId="50FE0E11" w:rsidR="009F3826" w:rsidRDefault="009F3826" w:rsidP="0033190E">
      <w:pPr>
        <w:autoSpaceDE w:val="0"/>
        <w:autoSpaceDN w:val="0"/>
        <w:adjustRightInd w:val="0"/>
        <w:ind w:left="-284" w:right="-23"/>
        <w:contextualSpacing/>
        <w:rPr>
          <w:rFonts w:ascii="StobiSerif Regular" w:hAnsi="StobiSerif Regular" w:cs="Tahoma"/>
          <w:i/>
          <w:iCs/>
          <w:sz w:val="22"/>
          <w:szCs w:val="22"/>
        </w:rPr>
      </w:pPr>
    </w:p>
    <w:p w14:paraId="516D8493" w14:textId="08EBA383" w:rsidR="009F3826" w:rsidRDefault="009F3826" w:rsidP="0033190E">
      <w:pPr>
        <w:autoSpaceDE w:val="0"/>
        <w:autoSpaceDN w:val="0"/>
        <w:adjustRightInd w:val="0"/>
        <w:ind w:left="-284" w:right="-23"/>
        <w:contextualSpacing/>
        <w:rPr>
          <w:rFonts w:ascii="StobiSerif Regular" w:hAnsi="StobiSerif Regular" w:cs="Arial"/>
          <w:bCs/>
          <w:i/>
          <w:iCs/>
          <w:kern w:val="36"/>
          <w:sz w:val="22"/>
          <w:szCs w:val="22"/>
          <w:lang w:eastAsia="mk-MK"/>
        </w:rPr>
      </w:pPr>
      <w:r>
        <w:rPr>
          <w:rFonts w:ascii="StobiSerif Regular" w:hAnsi="StobiSerif Regular" w:cs="Tahoma"/>
          <w:i/>
          <w:iCs/>
          <w:sz w:val="22"/>
          <w:szCs w:val="22"/>
        </w:rPr>
        <w:t xml:space="preserve">ТОЧКА 9 - </w:t>
      </w:r>
      <w:r w:rsidR="00EC31C9" w:rsidRPr="00FD1CC8">
        <w:rPr>
          <w:rFonts w:ascii="StobiSerif Regular" w:hAnsi="StobiSerif Regular" w:cs="Arial"/>
          <w:bCs/>
          <w:i/>
          <w:iCs/>
          <w:kern w:val="36"/>
          <w:sz w:val="22"/>
          <w:szCs w:val="22"/>
          <w:lang w:eastAsia="mk-MK"/>
        </w:rPr>
        <w:t>Разгледување на предлози од Стручната комисија која го утврдува предлогот на Листата на лекови кои паѓаат на товар на Фондот</w:t>
      </w:r>
      <w:r w:rsidR="00EC31C9">
        <w:rPr>
          <w:rFonts w:ascii="StobiSerif Regular" w:hAnsi="StobiSerif Regular" w:cs="Arial"/>
          <w:bCs/>
          <w:i/>
          <w:iCs/>
          <w:kern w:val="36"/>
          <w:sz w:val="22"/>
          <w:szCs w:val="22"/>
          <w:lang w:eastAsia="mk-MK"/>
        </w:rPr>
        <w:t>.</w:t>
      </w:r>
    </w:p>
    <w:p w14:paraId="36539175" w14:textId="77777777" w:rsidR="00674EAF" w:rsidRDefault="00674EAF" w:rsidP="0033190E">
      <w:pPr>
        <w:autoSpaceDE w:val="0"/>
        <w:autoSpaceDN w:val="0"/>
        <w:adjustRightInd w:val="0"/>
        <w:ind w:left="-284" w:right="-23"/>
        <w:contextualSpacing/>
        <w:rPr>
          <w:rFonts w:ascii="StobiSerif Regular" w:hAnsi="StobiSerif Regular" w:cs="Arial"/>
          <w:bCs/>
          <w:i/>
          <w:iCs/>
          <w:kern w:val="36"/>
          <w:sz w:val="22"/>
          <w:szCs w:val="22"/>
          <w:lang w:eastAsia="mk-MK"/>
        </w:rPr>
      </w:pPr>
    </w:p>
    <w:p w14:paraId="7AB8D6AD" w14:textId="0C43A165" w:rsidR="00EC31C9" w:rsidRDefault="00EC31C9" w:rsidP="0033190E">
      <w:pPr>
        <w:autoSpaceDE w:val="0"/>
        <w:autoSpaceDN w:val="0"/>
        <w:adjustRightInd w:val="0"/>
        <w:ind w:left="-284" w:right="-23"/>
        <w:contextualSpacing/>
        <w:rPr>
          <w:rFonts w:ascii="StobiSerif Regular" w:hAnsi="StobiSerif Regular" w:cs="Arial"/>
          <w:bCs/>
          <w:i/>
          <w:kern w:val="36"/>
          <w:sz w:val="22"/>
          <w:szCs w:val="22"/>
          <w:lang w:eastAsia="mk-MK"/>
        </w:rPr>
      </w:pPr>
      <w:r w:rsidRPr="00EC31C9">
        <w:rPr>
          <w:rFonts w:ascii="StobiSerif Regular" w:hAnsi="StobiSerif Regular" w:cs="Arial"/>
          <w:bCs/>
          <w:i/>
          <w:iCs/>
          <w:kern w:val="36"/>
          <w:sz w:val="22"/>
          <w:szCs w:val="22"/>
          <w:lang w:eastAsia="mk-MK"/>
        </w:rPr>
        <w:t xml:space="preserve">Директорот Сашо Клековски образложи пред членовите на Управниот одбор дека предлогот на </w:t>
      </w:r>
      <w:r w:rsidRPr="00EC31C9">
        <w:rPr>
          <w:rFonts w:ascii="StobiSerif Regular" w:hAnsi="StobiSerif Regular" w:cs="Arial"/>
          <w:bCs/>
          <w:i/>
          <w:kern w:val="36"/>
          <w:sz w:val="22"/>
          <w:szCs w:val="22"/>
          <w:lang w:eastAsia="mk-MK"/>
        </w:rPr>
        <w:t>Стручната комисија која го утврдува предлогот на Листата на лекови кои паѓаат на товар на Фондот</w:t>
      </w:r>
      <w:r>
        <w:rPr>
          <w:rFonts w:ascii="StobiSerif Regular" w:hAnsi="StobiSerif Regular" w:cs="Arial"/>
          <w:bCs/>
          <w:i/>
          <w:kern w:val="36"/>
          <w:sz w:val="22"/>
          <w:szCs w:val="22"/>
          <w:lang w:eastAsia="mk-MK"/>
        </w:rPr>
        <w:t xml:space="preserve"> е утврду</w:t>
      </w:r>
      <w:r w:rsidR="00815C30">
        <w:rPr>
          <w:rFonts w:ascii="StobiSerif Regular" w:hAnsi="StobiSerif Regular" w:cs="Arial"/>
          <w:bCs/>
          <w:i/>
          <w:kern w:val="36"/>
          <w:sz w:val="22"/>
          <w:szCs w:val="22"/>
          <w:lang w:eastAsia="mk-MK"/>
        </w:rPr>
        <w:t>в</w:t>
      </w:r>
      <w:r>
        <w:rPr>
          <w:rFonts w:ascii="StobiSerif Regular" w:hAnsi="StobiSerif Regular" w:cs="Arial"/>
          <w:bCs/>
          <w:i/>
          <w:kern w:val="36"/>
          <w:sz w:val="22"/>
          <w:szCs w:val="22"/>
          <w:lang w:eastAsia="mk-MK"/>
        </w:rPr>
        <w:t xml:space="preserve">ање на лекот со интернационално незаштитено име </w:t>
      </w:r>
      <w:r>
        <w:rPr>
          <w:rFonts w:ascii="StobiSerif Regular" w:hAnsi="StobiSerif Regular" w:cs="Arial"/>
          <w:bCs/>
          <w:i/>
          <w:kern w:val="36"/>
          <w:sz w:val="22"/>
          <w:szCs w:val="22"/>
          <w:lang w:val="en-US" w:eastAsia="mk-MK"/>
        </w:rPr>
        <w:t>rivaroxaban</w:t>
      </w:r>
      <w:r>
        <w:rPr>
          <w:rFonts w:ascii="StobiSerif Regular" w:hAnsi="StobiSerif Regular" w:cs="Arial"/>
          <w:bCs/>
          <w:i/>
          <w:kern w:val="36"/>
          <w:sz w:val="22"/>
          <w:szCs w:val="22"/>
          <w:lang w:eastAsia="mk-MK"/>
        </w:rPr>
        <w:t xml:space="preserve"> на Листа А од Листата на лекови кои паѓаат на товар на ФЗОРСМ</w:t>
      </w:r>
      <w:r w:rsidR="005E49C3">
        <w:rPr>
          <w:rFonts w:ascii="StobiSerif Regular" w:hAnsi="StobiSerif Regular" w:cs="Arial"/>
          <w:bCs/>
          <w:i/>
          <w:kern w:val="36"/>
          <w:sz w:val="22"/>
          <w:szCs w:val="22"/>
          <w:lang w:eastAsia="mk-MK"/>
        </w:rPr>
        <w:t xml:space="preserve">, кој претставува лек со недвосмислена ефикасност и ефективност, со докажан безбедносен профил, кој е присутен на пазарот и е во употреба подолг временски период. Дополнително, до членовите на Управниот одбор е доставен и </w:t>
      </w:r>
      <w:r w:rsidR="005E49C3" w:rsidRPr="005E49C3">
        <w:rPr>
          <w:rFonts w:ascii="StobiSerif Regular" w:hAnsi="StobiSerif Regular" w:cs="Arial"/>
          <w:bCs/>
          <w:i/>
          <w:kern w:val="36"/>
          <w:sz w:val="22"/>
          <w:szCs w:val="22"/>
          <w:lang w:eastAsia="mk-MK"/>
        </w:rPr>
        <w:t>предлог за измена и/или дополнување на податоци во согласност со член 4 од Правилникот за лекови што се наоѓаат на Листа А и Листа Б</w:t>
      </w:r>
      <w:r w:rsidR="005E49C3">
        <w:rPr>
          <w:rFonts w:ascii="StobiSerif Regular" w:hAnsi="StobiSerif Regular" w:cs="Arial"/>
          <w:bCs/>
          <w:i/>
          <w:kern w:val="36"/>
          <w:sz w:val="22"/>
          <w:szCs w:val="22"/>
          <w:lang w:eastAsia="mk-MK"/>
        </w:rPr>
        <w:t xml:space="preserve"> кај кои треба да се направи промена или дополнување во начинот/режимот на пропишување на лекот или ажурирање на АТК кодот на лекот.</w:t>
      </w:r>
    </w:p>
    <w:p w14:paraId="2411F13D" w14:textId="77777777" w:rsidR="00674EAF" w:rsidRDefault="00674EAF" w:rsidP="0033190E">
      <w:pPr>
        <w:autoSpaceDE w:val="0"/>
        <w:autoSpaceDN w:val="0"/>
        <w:adjustRightInd w:val="0"/>
        <w:ind w:left="-284" w:right="-23"/>
        <w:contextualSpacing/>
        <w:rPr>
          <w:rFonts w:ascii="StobiSerif Regular" w:hAnsi="StobiSerif Regular" w:cs="Arial"/>
          <w:bCs/>
          <w:i/>
          <w:kern w:val="36"/>
          <w:sz w:val="22"/>
          <w:szCs w:val="22"/>
          <w:lang w:eastAsia="mk-MK"/>
        </w:rPr>
      </w:pPr>
    </w:p>
    <w:p w14:paraId="41606788" w14:textId="12E73C0A" w:rsidR="00894650" w:rsidRDefault="005E49C3" w:rsidP="0033190E">
      <w:pPr>
        <w:autoSpaceDE w:val="0"/>
        <w:autoSpaceDN w:val="0"/>
        <w:adjustRightInd w:val="0"/>
        <w:ind w:left="-284" w:right="-23"/>
        <w:contextualSpacing/>
        <w:rPr>
          <w:rFonts w:ascii="StobiSerif Regular" w:hAnsi="StobiSerif Regular"/>
          <w:i/>
          <w:iCs/>
          <w:sz w:val="22"/>
          <w:szCs w:val="22"/>
        </w:rPr>
      </w:pPr>
      <w:r>
        <w:rPr>
          <w:rFonts w:ascii="StobiSerif Regular" w:hAnsi="StobiSerif Regular" w:cs="Arial"/>
          <w:bCs/>
          <w:i/>
          <w:kern w:val="36"/>
          <w:sz w:val="22"/>
          <w:szCs w:val="22"/>
          <w:lang w:eastAsia="mk-MK"/>
        </w:rPr>
        <w:t xml:space="preserve">На наведеното, се надоврза Маја Чемерикиќ Велковска и наведе дека Фондот треба да се обрати до МАЛМЕД и да побара ажурирање на </w:t>
      </w:r>
      <w:r w:rsidRPr="005E49C3">
        <w:rPr>
          <w:rFonts w:ascii="StobiSerif Regular" w:hAnsi="StobiSerif Regular"/>
          <w:i/>
          <w:iCs/>
          <w:sz w:val="22"/>
          <w:szCs w:val="22"/>
        </w:rPr>
        <w:t xml:space="preserve">АТК кодовите на дел од лековите кои се на Листата на лекови кои паѓаат на товар на ФЗОРСМ </w:t>
      </w:r>
      <w:r>
        <w:rPr>
          <w:rFonts w:ascii="StobiSerif Regular" w:hAnsi="StobiSerif Regular"/>
          <w:i/>
          <w:iCs/>
          <w:sz w:val="22"/>
          <w:szCs w:val="22"/>
        </w:rPr>
        <w:t xml:space="preserve">и </w:t>
      </w:r>
      <w:r w:rsidRPr="005E49C3">
        <w:rPr>
          <w:rFonts w:ascii="StobiSerif Regular" w:hAnsi="StobiSerif Regular"/>
          <w:i/>
          <w:iCs/>
          <w:sz w:val="22"/>
          <w:szCs w:val="22"/>
        </w:rPr>
        <w:t>кои имаат одобрение за ставање во промет во Република Северна Македонија</w:t>
      </w:r>
      <w:r w:rsidR="00A51D3F">
        <w:rPr>
          <w:rFonts w:ascii="StobiSerif Regular" w:hAnsi="StobiSerif Regular"/>
          <w:i/>
          <w:iCs/>
          <w:sz w:val="22"/>
          <w:szCs w:val="22"/>
        </w:rPr>
        <w:t xml:space="preserve"> во оптимален временски рок, на што се согласија останаите членови на Управниот одбор,  а директорот на Фондот  посочи дека ќе се преземат соодветни активности.</w:t>
      </w:r>
    </w:p>
    <w:p w14:paraId="5DD0C4E7" w14:textId="77777777" w:rsidR="00A51D3F" w:rsidRDefault="00A51D3F" w:rsidP="0033190E">
      <w:pPr>
        <w:autoSpaceDE w:val="0"/>
        <w:autoSpaceDN w:val="0"/>
        <w:adjustRightInd w:val="0"/>
        <w:ind w:left="-284" w:right="-23"/>
        <w:contextualSpacing/>
        <w:rPr>
          <w:rFonts w:ascii="StobiSerif Regular" w:hAnsi="StobiSerif Regular"/>
          <w:i/>
          <w:iCs/>
          <w:sz w:val="22"/>
          <w:szCs w:val="22"/>
        </w:rPr>
      </w:pPr>
    </w:p>
    <w:p w14:paraId="12EE8C65" w14:textId="07C7DBDC" w:rsidR="00A51D3F" w:rsidRDefault="00A51D3F" w:rsidP="0033190E">
      <w:pPr>
        <w:autoSpaceDE w:val="0"/>
        <w:autoSpaceDN w:val="0"/>
        <w:adjustRightInd w:val="0"/>
        <w:ind w:left="-284" w:right="-23"/>
        <w:contextualSpacing/>
        <w:rPr>
          <w:rFonts w:ascii="StobiSerif Regular" w:hAnsi="StobiSerif Regular"/>
          <w:i/>
          <w:iCs/>
          <w:sz w:val="22"/>
          <w:szCs w:val="22"/>
        </w:rPr>
      </w:pPr>
      <w:r>
        <w:rPr>
          <w:rFonts w:ascii="StobiSerif Regular" w:hAnsi="StobiSerif Regular"/>
          <w:i/>
          <w:iCs/>
          <w:sz w:val="22"/>
          <w:szCs w:val="22"/>
        </w:rPr>
        <w:t>По даденото објаснување, Управниот одбор едногласно донесе</w:t>
      </w:r>
    </w:p>
    <w:p w14:paraId="40286A5F" w14:textId="77777777" w:rsidR="00815C30" w:rsidRDefault="00815C30" w:rsidP="0033190E">
      <w:pPr>
        <w:autoSpaceDE w:val="0"/>
        <w:autoSpaceDN w:val="0"/>
        <w:adjustRightInd w:val="0"/>
        <w:ind w:left="-284" w:right="-23"/>
        <w:contextualSpacing/>
        <w:rPr>
          <w:rFonts w:ascii="StobiSerif Regular" w:hAnsi="StobiSerif Regular"/>
          <w:i/>
          <w:iCs/>
          <w:sz w:val="22"/>
          <w:szCs w:val="22"/>
        </w:rPr>
      </w:pPr>
    </w:p>
    <w:p w14:paraId="1159CA83" w14:textId="77777777" w:rsidR="00815C30" w:rsidRPr="0033190E" w:rsidRDefault="00815C30" w:rsidP="0033190E">
      <w:pPr>
        <w:widowControl w:val="0"/>
        <w:autoSpaceDE w:val="0"/>
        <w:autoSpaceDN w:val="0"/>
        <w:ind w:left="-284" w:right="-23" w:firstLine="6"/>
        <w:jc w:val="center"/>
        <w:outlineLvl w:val="0"/>
        <w:rPr>
          <w:rFonts w:ascii="StobiSerif Regular" w:hAnsi="StobiSerif Regular"/>
          <w:b/>
          <w:bCs/>
          <w:i/>
          <w:iCs/>
          <w:sz w:val="22"/>
          <w:szCs w:val="22"/>
        </w:rPr>
      </w:pPr>
      <w:proofErr w:type="spellStart"/>
      <w:r w:rsidRPr="0033190E">
        <w:rPr>
          <w:rFonts w:ascii="StobiSerif Regular" w:hAnsi="StobiSerif Regular"/>
          <w:b/>
          <w:bCs/>
          <w:i/>
          <w:iCs/>
          <w:sz w:val="22"/>
          <w:szCs w:val="22"/>
          <w:lang w:val="en-US"/>
        </w:rPr>
        <w:t>Одлука</w:t>
      </w:r>
      <w:proofErr w:type="spellEnd"/>
      <w:r w:rsidRPr="0033190E">
        <w:rPr>
          <w:rFonts w:ascii="StobiSerif Regular" w:hAnsi="StobiSerif Regular"/>
          <w:b/>
          <w:bCs/>
          <w:i/>
          <w:iCs/>
          <w:sz w:val="22"/>
          <w:szCs w:val="22"/>
          <w:lang w:val="en-US"/>
        </w:rPr>
        <w:t xml:space="preserve"> </w:t>
      </w:r>
    </w:p>
    <w:p w14:paraId="3CBAC142" w14:textId="47931949" w:rsidR="00815C30" w:rsidRPr="0033190E" w:rsidRDefault="00815C30" w:rsidP="0033190E">
      <w:pPr>
        <w:widowControl w:val="0"/>
        <w:autoSpaceDE w:val="0"/>
        <w:autoSpaceDN w:val="0"/>
        <w:ind w:left="-284" w:right="-23" w:firstLine="6"/>
        <w:jc w:val="center"/>
        <w:outlineLvl w:val="0"/>
        <w:rPr>
          <w:rFonts w:ascii="StobiSerif Regular" w:hAnsi="StobiSerif Regular"/>
          <w:b/>
          <w:bCs/>
          <w:i/>
          <w:iCs/>
          <w:sz w:val="22"/>
          <w:szCs w:val="22"/>
          <w:lang w:val="en-US"/>
        </w:rPr>
      </w:pPr>
      <w:proofErr w:type="spellStart"/>
      <w:r w:rsidRPr="0033190E">
        <w:rPr>
          <w:rFonts w:ascii="StobiSerif Regular" w:hAnsi="StobiSerif Regular"/>
          <w:b/>
          <w:bCs/>
          <w:i/>
          <w:iCs/>
          <w:sz w:val="22"/>
          <w:szCs w:val="22"/>
          <w:lang w:val="en-US"/>
        </w:rPr>
        <w:t>за</w:t>
      </w:r>
      <w:proofErr w:type="spellEnd"/>
      <w:r w:rsidRPr="0033190E">
        <w:rPr>
          <w:rFonts w:ascii="StobiSerif Regular" w:hAnsi="StobiSerif Regular"/>
          <w:b/>
          <w:bCs/>
          <w:i/>
          <w:iCs/>
          <w:sz w:val="22"/>
          <w:szCs w:val="22"/>
          <w:lang w:val="en-US"/>
        </w:rPr>
        <w:t xml:space="preserve"> </w:t>
      </w:r>
      <w:proofErr w:type="spellStart"/>
      <w:r w:rsidRPr="0033190E">
        <w:rPr>
          <w:rFonts w:ascii="StobiSerif Regular" w:hAnsi="StobiSerif Regular"/>
          <w:b/>
          <w:bCs/>
          <w:i/>
          <w:iCs/>
          <w:sz w:val="22"/>
          <w:szCs w:val="22"/>
          <w:lang w:val="en-US"/>
        </w:rPr>
        <w:t>дополнување</w:t>
      </w:r>
      <w:proofErr w:type="spellEnd"/>
      <w:r w:rsidRPr="0033190E">
        <w:rPr>
          <w:rFonts w:ascii="StobiSerif Regular" w:hAnsi="StobiSerif Regular"/>
          <w:b/>
          <w:bCs/>
          <w:i/>
          <w:iCs/>
          <w:sz w:val="22"/>
          <w:szCs w:val="22"/>
          <w:lang w:val="en-US"/>
        </w:rPr>
        <w:t xml:space="preserve"> </w:t>
      </w:r>
      <w:proofErr w:type="spellStart"/>
      <w:r w:rsidRPr="0033190E">
        <w:rPr>
          <w:rFonts w:ascii="StobiSerif Regular" w:hAnsi="StobiSerif Regular"/>
          <w:b/>
          <w:bCs/>
          <w:i/>
          <w:iCs/>
          <w:sz w:val="22"/>
          <w:szCs w:val="22"/>
          <w:lang w:val="en-US"/>
        </w:rPr>
        <w:t>на</w:t>
      </w:r>
      <w:proofErr w:type="spellEnd"/>
      <w:r w:rsidRPr="0033190E">
        <w:rPr>
          <w:rFonts w:ascii="StobiSerif Regular" w:hAnsi="StobiSerif Regular"/>
          <w:b/>
          <w:bCs/>
          <w:i/>
          <w:iCs/>
          <w:sz w:val="22"/>
          <w:szCs w:val="22"/>
          <w:lang w:val="en-US"/>
        </w:rPr>
        <w:t xml:space="preserve"> </w:t>
      </w:r>
      <w:r>
        <w:rPr>
          <w:rFonts w:ascii="StobiSerif Regular" w:hAnsi="StobiSerif Regular"/>
          <w:b/>
          <w:bCs/>
          <w:i/>
          <w:iCs/>
          <w:sz w:val="22"/>
          <w:szCs w:val="22"/>
        </w:rPr>
        <w:t>Л</w:t>
      </w:r>
      <w:proofErr w:type="spellStart"/>
      <w:r w:rsidRPr="0033190E">
        <w:rPr>
          <w:rFonts w:ascii="StobiSerif Regular" w:hAnsi="StobiSerif Regular"/>
          <w:b/>
          <w:bCs/>
          <w:i/>
          <w:iCs/>
          <w:sz w:val="22"/>
          <w:szCs w:val="22"/>
          <w:lang w:val="en-US"/>
        </w:rPr>
        <w:t>истата</w:t>
      </w:r>
      <w:proofErr w:type="spellEnd"/>
      <w:r w:rsidRPr="0033190E">
        <w:rPr>
          <w:rFonts w:ascii="StobiSerif Regular" w:hAnsi="StobiSerif Regular"/>
          <w:b/>
          <w:bCs/>
          <w:i/>
          <w:iCs/>
          <w:sz w:val="22"/>
          <w:szCs w:val="22"/>
          <w:lang w:val="en-US"/>
        </w:rPr>
        <w:t xml:space="preserve"> </w:t>
      </w:r>
      <w:proofErr w:type="spellStart"/>
      <w:r w:rsidRPr="0033190E">
        <w:rPr>
          <w:rFonts w:ascii="StobiSerif Regular" w:hAnsi="StobiSerif Regular"/>
          <w:b/>
          <w:bCs/>
          <w:i/>
          <w:iCs/>
          <w:sz w:val="22"/>
          <w:szCs w:val="22"/>
          <w:lang w:val="en-US"/>
        </w:rPr>
        <w:t>на</w:t>
      </w:r>
      <w:proofErr w:type="spellEnd"/>
      <w:r w:rsidRPr="0033190E">
        <w:rPr>
          <w:rFonts w:ascii="StobiSerif Regular" w:hAnsi="StobiSerif Regular"/>
          <w:b/>
          <w:bCs/>
          <w:i/>
          <w:iCs/>
          <w:sz w:val="22"/>
          <w:szCs w:val="22"/>
          <w:lang w:val="en-US"/>
        </w:rPr>
        <w:t xml:space="preserve"> </w:t>
      </w:r>
      <w:proofErr w:type="spellStart"/>
      <w:r w:rsidRPr="0033190E">
        <w:rPr>
          <w:rFonts w:ascii="StobiSerif Regular" w:hAnsi="StobiSerif Regular"/>
          <w:b/>
          <w:bCs/>
          <w:i/>
          <w:iCs/>
          <w:sz w:val="22"/>
          <w:szCs w:val="22"/>
          <w:lang w:val="en-US"/>
        </w:rPr>
        <w:t>лекови</w:t>
      </w:r>
      <w:proofErr w:type="spellEnd"/>
      <w:r w:rsidRPr="0033190E">
        <w:rPr>
          <w:rFonts w:ascii="StobiSerif Regular" w:hAnsi="StobiSerif Regular"/>
          <w:b/>
          <w:bCs/>
          <w:i/>
          <w:iCs/>
          <w:sz w:val="22"/>
          <w:szCs w:val="22"/>
          <w:lang w:val="en-US"/>
        </w:rPr>
        <w:t xml:space="preserve"> </w:t>
      </w:r>
      <w:proofErr w:type="spellStart"/>
      <w:r w:rsidRPr="0033190E">
        <w:rPr>
          <w:rFonts w:ascii="StobiSerif Regular" w:hAnsi="StobiSerif Regular"/>
          <w:b/>
          <w:bCs/>
          <w:i/>
          <w:iCs/>
          <w:sz w:val="22"/>
          <w:szCs w:val="22"/>
          <w:lang w:val="en-US"/>
        </w:rPr>
        <w:t>кои</w:t>
      </w:r>
      <w:proofErr w:type="spellEnd"/>
      <w:r w:rsidRPr="0033190E">
        <w:rPr>
          <w:rFonts w:ascii="StobiSerif Regular" w:hAnsi="StobiSerif Regular"/>
          <w:b/>
          <w:bCs/>
          <w:i/>
          <w:iCs/>
          <w:spacing w:val="-5"/>
          <w:sz w:val="22"/>
          <w:szCs w:val="22"/>
          <w:lang w:val="en-US"/>
        </w:rPr>
        <w:t xml:space="preserve"> </w:t>
      </w:r>
      <w:proofErr w:type="spellStart"/>
      <w:r w:rsidRPr="0033190E">
        <w:rPr>
          <w:rFonts w:ascii="StobiSerif Regular" w:hAnsi="StobiSerif Regular"/>
          <w:b/>
          <w:bCs/>
          <w:i/>
          <w:iCs/>
          <w:sz w:val="22"/>
          <w:szCs w:val="22"/>
          <w:lang w:val="en-US"/>
        </w:rPr>
        <w:t>паѓаат</w:t>
      </w:r>
      <w:proofErr w:type="spellEnd"/>
      <w:r w:rsidRPr="0033190E">
        <w:rPr>
          <w:rFonts w:ascii="StobiSerif Regular" w:hAnsi="StobiSerif Regular"/>
          <w:b/>
          <w:bCs/>
          <w:i/>
          <w:iCs/>
          <w:spacing w:val="-4"/>
          <w:sz w:val="22"/>
          <w:szCs w:val="22"/>
          <w:lang w:val="en-US"/>
        </w:rPr>
        <w:t xml:space="preserve"> </w:t>
      </w:r>
      <w:proofErr w:type="spellStart"/>
      <w:r w:rsidRPr="0033190E">
        <w:rPr>
          <w:rFonts w:ascii="StobiSerif Regular" w:hAnsi="StobiSerif Regular"/>
          <w:b/>
          <w:bCs/>
          <w:i/>
          <w:iCs/>
          <w:sz w:val="22"/>
          <w:szCs w:val="22"/>
          <w:lang w:val="en-US"/>
        </w:rPr>
        <w:t>на</w:t>
      </w:r>
      <w:proofErr w:type="spellEnd"/>
      <w:r w:rsidRPr="0033190E">
        <w:rPr>
          <w:rFonts w:ascii="StobiSerif Regular" w:hAnsi="StobiSerif Regular"/>
          <w:b/>
          <w:bCs/>
          <w:i/>
          <w:iCs/>
          <w:spacing w:val="-5"/>
          <w:sz w:val="22"/>
          <w:szCs w:val="22"/>
          <w:lang w:val="en-US"/>
        </w:rPr>
        <w:t xml:space="preserve"> </w:t>
      </w:r>
      <w:proofErr w:type="spellStart"/>
      <w:r w:rsidRPr="0033190E">
        <w:rPr>
          <w:rFonts w:ascii="StobiSerif Regular" w:hAnsi="StobiSerif Regular"/>
          <w:b/>
          <w:bCs/>
          <w:i/>
          <w:iCs/>
          <w:sz w:val="22"/>
          <w:szCs w:val="22"/>
          <w:lang w:val="en-US"/>
        </w:rPr>
        <w:t>товар</w:t>
      </w:r>
      <w:proofErr w:type="spellEnd"/>
      <w:r w:rsidRPr="0033190E">
        <w:rPr>
          <w:rFonts w:ascii="StobiSerif Regular" w:hAnsi="StobiSerif Regular"/>
          <w:b/>
          <w:bCs/>
          <w:i/>
          <w:iCs/>
          <w:spacing w:val="-5"/>
          <w:sz w:val="22"/>
          <w:szCs w:val="22"/>
          <w:lang w:val="en-US"/>
        </w:rPr>
        <w:t xml:space="preserve"> </w:t>
      </w:r>
      <w:proofErr w:type="spellStart"/>
      <w:r w:rsidRPr="0033190E">
        <w:rPr>
          <w:rFonts w:ascii="StobiSerif Regular" w:hAnsi="StobiSerif Regular"/>
          <w:b/>
          <w:bCs/>
          <w:i/>
          <w:iCs/>
          <w:sz w:val="22"/>
          <w:szCs w:val="22"/>
          <w:lang w:val="en-US"/>
        </w:rPr>
        <w:t>на</w:t>
      </w:r>
      <w:proofErr w:type="spellEnd"/>
      <w:r w:rsidRPr="0033190E">
        <w:rPr>
          <w:rFonts w:ascii="StobiSerif Regular" w:hAnsi="StobiSerif Regular"/>
          <w:b/>
          <w:bCs/>
          <w:i/>
          <w:iCs/>
          <w:spacing w:val="-5"/>
          <w:sz w:val="22"/>
          <w:szCs w:val="22"/>
          <w:lang w:val="en-US"/>
        </w:rPr>
        <w:t xml:space="preserve"> </w:t>
      </w:r>
      <w:proofErr w:type="spellStart"/>
      <w:r w:rsidRPr="0033190E">
        <w:rPr>
          <w:rFonts w:ascii="StobiSerif Regular" w:hAnsi="StobiSerif Regular"/>
          <w:b/>
          <w:bCs/>
          <w:i/>
          <w:iCs/>
          <w:sz w:val="22"/>
          <w:szCs w:val="22"/>
          <w:lang w:val="en-US"/>
        </w:rPr>
        <w:t>Фондот</w:t>
      </w:r>
      <w:proofErr w:type="spellEnd"/>
      <w:r w:rsidRPr="0033190E">
        <w:rPr>
          <w:rFonts w:ascii="StobiSerif Regular" w:hAnsi="StobiSerif Regular"/>
          <w:b/>
          <w:bCs/>
          <w:i/>
          <w:iCs/>
          <w:spacing w:val="-3"/>
          <w:sz w:val="22"/>
          <w:szCs w:val="22"/>
          <w:lang w:val="en-US"/>
        </w:rPr>
        <w:t xml:space="preserve"> </w:t>
      </w:r>
      <w:proofErr w:type="spellStart"/>
      <w:r w:rsidRPr="0033190E">
        <w:rPr>
          <w:rFonts w:ascii="StobiSerif Regular" w:hAnsi="StobiSerif Regular"/>
          <w:b/>
          <w:bCs/>
          <w:i/>
          <w:iCs/>
          <w:sz w:val="22"/>
          <w:szCs w:val="22"/>
          <w:lang w:val="en-US"/>
        </w:rPr>
        <w:t>за</w:t>
      </w:r>
      <w:proofErr w:type="spellEnd"/>
      <w:r w:rsidRPr="0033190E">
        <w:rPr>
          <w:rFonts w:ascii="StobiSerif Regular" w:hAnsi="StobiSerif Regular"/>
          <w:b/>
          <w:bCs/>
          <w:i/>
          <w:iCs/>
          <w:spacing w:val="-5"/>
          <w:sz w:val="22"/>
          <w:szCs w:val="22"/>
          <w:lang w:val="en-US"/>
        </w:rPr>
        <w:t xml:space="preserve"> </w:t>
      </w:r>
      <w:proofErr w:type="spellStart"/>
      <w:r w:rsidRPr="0033190E">
        <w:rPr>
          <w:rFonts w:ascii="StobiSerif Regular" w:hAnsi="StobiSerif Regular"/>
          <w:b/>
          <w:bCs/>
          <w:i/>
          <w:iCs/>
          <w:sz w:val="22"/>
          <w:szCs w:val="22"/>
          <w:lang w:val="en-US"/>
        </w:rPr>
        <w:t>здравствено</w:t>
      </w:r>
      <w:proofErr w:type="spellEnd"/>
      <w:r w:rsidRPr="0033190E">
        <w:rPr>
          <w:rFonts w:ascii="StobiSerif Regular" w:hAnsi="StobiSerif Regular"/>
          <w:b/>
          <w:bCs/>
          <w:i/>
          <w:iCs/>
          <w:spacing w:val="-5"/>
          <w:sz w:val="22"/>
          <w:szCs w:val="22"/>
          <w:lang w:val="en-US"/>
        </w:rPr>
        <w:t xml:space="preserve"> </w:t>
      </w:r>
      <w:proofErr w:type="spellStart"/>
      <w:r w:rsidRPr="0033190E">
        <w:rPr>
          <w:rFonts w:ascii="StobiSerif Regular" w:hAnsi="StobiSerif Regular"/>
          <w:b/>
          <w:bCs/>
          <w:i/>
          <w:iCs/>
          <w:sz w:val="22"/>
          <w:szCs w:val="22"/>
          <w:lang w:val="en-US"/>
        </w:rPr>
        <w:t>осигурување</w:t>
      </w:r>
      <w:proofErr w:type="spellEnd"/>
      <w:r w:rsidRPr="0033190E">
        <w:rPr>
          <w:rFonts w:ascii="StobiSerif Regular" w:hAnsi="StobiSerif Regular"/>
          <w:b/>
          <w:bCs/>
          <w:i/>
          <w:iCs/>
          <w:spacing w:val="-5"/>
          <w:sz w:val="22"/>
          <w:szCs w:val="22"/>
          <w:lang w:val="en-US"/>
        </w:rPr>
        <w:t xml:space="preserve"> </w:t>
      </w:r>
      <w:proofErr w:type="spellStart"/>
      <w:r w:rsidRPr="0033190E">
        <w:rPr>
          <w:rFonts w:ascii="StobiSerif Regular" w:hAnsi="StobiSerif Regular"/>
          <w:b/>
          <w:bCs/>
          <w:i/>
          <w:iCs/>
          <w:sz w:val="22"/>
          <w:szCs w:val="22"/>
          <w:lang w:val="en-US"/>
        </w:rPr>
        <w:t>на</w:t>
      </w:r>
      <w:proofErr w:type="spellEnd"/>
      <w:r w:rsidRPr="0033190E">
        <w:rPr>
          <w:rFonts w:ascii="StobiSerif Regular" w:hAnsi="StobiSerif Regular"/>
          <w:b/>
          <w:bCs/>
          <w:i/>
          <w:iCs/>
          <w:sz w:val="22"/>
          <w:szCs w:val="22"/>
          <w:lang w:val="en-US"/>
        </w:rPr>
        <w:t xml:space="preserve"> </w:t>
      </w:r>
      <w:proofErr w:type="spellStart"/>
      <w:r w:rsidRPr="0033190E">
        <w:rPr>
          <w:rFonts w:ascii="StobiSerif Regular" w:hAnsi="StobiSerif Regular"/>
          <w:b/>
          <w:bCs/>
          <w:i/>
          <w:iCs/>
          <w:sz w:val="22"/>
          <w:szCs w:val="22"/>
          <w:lang w:val="en-US"/>
        </w:rPr>
        <w:t>Република</w:t>
      </w:r>
      <w:proofErr w:type="spellEnd"/>
      <w:r w:rsidRPr="0033190E">
        <w:rPr>
          <w:rFonts w:ascii="StobiSerif Regular" w:hAnsi="StobiSerif Regular"/>
          <w:b/>
          <w:bCs/>
          <w:i/>
          <w:iCs/>
          <w:sz w:val="22"/>
          <w:szCs w:val="22"/>
          <w:lang w:val="en-US"/>
        </w:rPr>
        <w:t xml:space="preserve"> </w:t>
      </w:r>
      <w:proofErr w:type="spellStart"/>
      <w:r w:rsidRPr="0033190E">
        <w:rPr>
          <w:rFonts w:ascii="StobiSerif Regular" w:hAnsi="StobiSerif Regular"/>
          <w:b/>
          <w:bCs/>
          <w:i/>
          <w:iCs/>
          <w:sz w:val="22"/>
          <w:szCs w:val="22"/>
          <w:lang w:val="en-US"/>
        </w:rPr>
        <w:t>Северна</w:t>
      </w:r>
      <w:proofErr w:type="spellEnd"/>
      <w:r w:rsidRPr="0033190E">
        <w:rPr>
          <w:rFonts w:ascii="StobiSerif Regular" w:hAnsi="StobiSerif Regular"/>
          <w:b/>
          <w:bCs/>
          <w:i/>
          <w:iCs/>
          <w:sz w:val="22"/>
          <w:szCs w:val="22"/>
          <w:lang w:val="en-US"/>
        </w:rPr>
        <w:t xml:space="preserve"> </w:t>
      </w:r>
      <w:proofErr w:type="spellStart"/>
      <w:r w:rsidRPr="0033190E">
        <w:rPr>
          <w:rFonts w:ascii="StobiSerif Regular" w:hAnsi="StobiSerif Regular"/>
          <w:b/>
          <w:bCs/>
          <w:i/>
          <w:iCs/>
          <w:spacing w:val="-2"/>
          <w:sz w:val="22"/>
          <w:szCs w:val="22"/>
          <w:lang w:val="en-US"/>
        </w:rPr>
        <w:t>Македонија</w:t>
      </w:r>
      <w:proofErr w:type="spellEnd"/>
    </w:p>
    <w:p w14:paraId="2EA6C368" w14:textId="5089453D" w:rsidR="00466B8A" w:rsidRPr="00894650" w:rsidRDefault="00466B8A" w:rsidP="0033190E">
      <w:pPr>
        <w:widowControl w:val="0"/>
        <w:autoSpaceDE w:val="0"/>
        <w:autoSpaceDN w:val="0"/>
        <w:adjustRightInd w:val="0"/>
        <w:ind w:left="-284" w:right="-23"/>
        <w:contextualSpacing/>
        <w:rPr>
          <w:rFonts w:ascii="StobiSerif Regular" w:hAnsi="StobiSerif Regular" w:cs="Arial"/>
          <w:bCs/>
          <w:kern w:val="36"/>
          <w:sz w:val="22"/>
          <w:szCs w:val="22"/>
          <w:lang w:eastAsia="mk-MK"/>
        </w:rPr>
      </w:pPr>
    </w:p>
    <w:p w14:paraId="5159EAC9" w14:textId="7F4484D1" w:rsidR="00FA76FE" w:rsidRPr="00FD1CC8" w:rsidRDefault="00FA76FE" w:rsidP="0033190E">
      <w:pPr>
        <w:ind w:left="-284" w:right="-23"/>
        <w:contextualSpacing/>
        <w:rPr>
          <w:rFonts w:ascii="StobiSerif Regular" w:hAnsi="StobiSerif Regular" w:cs="Calibri"/>
          <w:bCs/>
          <w:i/>
          <w:iCs/>
          <w:kern w:val="36"/>
          <w:sz w:val="22"/>
          <w:szCs w:val="22"/>
          <w:lang w:eastAsia="mk-MK"/>
        </w:rPr>
      </w:pPr>
      <w:r w:rsidRPr="00FD1CC8">
        <w:rPr>
          <w:rFonts w:ascii="StobiSerif Regular" w:hAnsi="StobiSerif Regular" w:cstheme="minorHAnsi"/>
          <w:i/>
          <w:color w:val="000000" w:themeColor="text1"/>
          <w:sz w:val="22"/>
          <w:szCs w:val="22"/>
        </w:rPr>
        <w:t xml:space="preserve">Со тоа, дневниот ред беше исцрпен по </w:t>
      </w:r>
      <w:r w:rsidR="00190046" w:rsidRPr="00FD1CC8">
        <w:rPr>
          <w:rFonts w:ascii="StobiSerif Regular" w:hAnsi="StobiSerif Regular" w:cstheme="minorHAnsi"/>
          <w:i/>
          <w:color w:val="000000" w:themeColor="text1"/>
          <w:sz w:val="22"/>
          <w:szCs w:val="22"/>
        </w:rPr>
        <w:t xml:space="preserve">што </w:t>
      </w:r>
      <w:r w:rsidR="00A51D3F">
        <w:rPr>
          <w:rFonts w:ascii="StobiSerif Regular" w:hAnsi="StobiSerif Regular" w:cstheme="minorHAnsi"/>
          <w:i/>
          <w:color w:val="000000" w:themeColor="text1"/>
          <w:sz w:val="22"/>
          <w:szCs w:val="22"/>
        </w:rPr>
        <w:t xml:space="preserve">заменик претседателот Дритан Даути </w:t>
      </w:r>
      <w:r w:rsidRPr="00FD1CC8">
        <w:rPr>
          <w:rFonts w:ascii="StobiSerif Regular" w:eastAsia="@Arial Unicode MS" w:hAnsi="StobiSerif Regular" w:cstheme="minorHAnsi"/>
          <w:i/>
          <w:color w:val="000000" w:themeColor="text1"/>
          <w:sz w:val="22"/>
          <w:szCs w:val="22"/>
        </w:rPr>
        <w:t>во</w:t>
      </w:r>
      <w:r w:rsidRPr="00FD1CC8">
        <w:rPr>
          <w:rFonts w:ascii="StobiSerif Regular" w:hAnsi="StobiSerif Regular" w:cstheme="minorHAnsi"/>
          <w:i/>
          <w:color w:val="000000" w:themeColor="text1"/>
          <w:sz w:val="22"/>
          <w:szCs w:val="22"/>
        </w:rPr>
        <w:t xml:space="preserve"> </w:t>
      </w:r>
      <w:r w:rsidR="002D43D0" w:rsidRPr="00FD1CC8">
        <w:rPr>
          <w:rFonts w:ascii="StobiSerif Regular" w:hAnsi="StobiSerif Regular" w:cstheme="minorHAnsi"/>
          <w:i/>
          <w:color w:val="000000" w:themeColor="text1"/>
          <w:sz w:val="22"/>
          <w:szCs w:val="22"/>
        </w:rPr>
        <w:t>1</w:t>
      </w:r>
      <w:r w:rsidR="00A51D3F">
        <w:rPr>
          <w:rFonts w:ascii="StobiSerif Regular" w:hAnsi="StobiSerif Regular" w:cstheme="minorHAnsi"/>
          <w:i/>
          <w:color w:val="000000" w:themeColor="text1"/>
          <w:sz w:val="22"/>
          <w:szCs w:val="22"/>
        </w:rPr>
        <w:t>3</w:t>
      </w:r>
      <w:r w:rsidR="00751DA3" w:rsidRPr="00FD1CC8">
        <w:rPr>
          <w:rFonts w:ascii="StobiSerif Regular" w:hAnsi="StobiSerif Regular" w:cstheme="minorHAnsi"/>
          <w:i/>
          <w:color w:val="000000" w:themeColor="text1"/>
          <w:sz w:val="22"/>
          <w:szCs w:val="22"/>
        </w:rPr>
        <w:t>,</w:t>
      </w:r>
      <w:r w:rsidR="00A51D3F">
        <w:rPr>
          <w:rFonts w:ascii="StobiSerif Regular" w:hAnsi="StobiSerif Regular" w:cstheme="minorHAnsi"/>
          <w:i/>
          <w:color w:val="000000" w:themeColor="text1"/>
          <w:sz w:val="22"/>
          <w:szCs w:val="22"/>
        </w:rPr>
        <w:t>0</w:t>
      </w:r>
      <w:r w:rsidRPr="00FD1CC8">
        <w:rPr>
          <w:rFonts w:ascii="StobiSerif Regular" w:hAnsi="StobiSerif Regular" w:cstheme="minorHAnsi"/>
          <w:i/>
          <w:color w:val="000000" w:themeColor="text1"/>
          <w:sz w:val="22"/>
          <w:szCs w:val="22"/>
        </w:rPr>
        <w:t xml:space="preserve">0 часот </w:t>
      </w:r>
      <w:r w:rsidR="00FA5FEA" w:rsidRPr="00FD1CC8">
        <w:rPr>
          <w:rFonts w:ascii="StobiSerif Regular" w:hAnsi="StobiSerif Regular" w:cstheme="minorHAnsi"/>
          <w:i/>
          <w:color w:val="000000" w:themeColor="text1"/>
          <w:sz w:val="22"/>
          <w:szCs w:val="22"/>
          <w:lang w:val="ru-RU"/>
        </w:rPr>
        <w:t xml:space="preserve">ја </w:t>
      </w:r>
      <w:r w:rsidRPr="00FD1CC8">
        <w:rPr>
          <w:rFonts w:ascii="StobiSerif Regular" w:hAnsi="StobiSerif Regular" w:cstheme="minorHAnsi"/>
          <w:i/>
          <w:color w:val="000000" w:themeColor="text1"/>
          <w:sz w:val="22"/>
          <w:szCs w:val="22"/>
          <w:lang w:val="ru-RU"/>
        </w:rPr>
        <w:t>заклучи Дваесет</w:t>
      </w:r>
      <w:r w:rsidR="00AA641C" w:rsidRPr="00FD1CC8">
        <w:rPr>
          <w:rFonts w:ascii="StobiSerif Regular" w:hAnsi="StobiSerif Regular" w:cstheme="minorHAnsi"/>
          <w:i/>
          <w:color w:val="000000" w:themeColor="text1"/>
          <w:sz w:val="22"/>
          <w:szCs w:val="22"/>
          <w:lang w:val="ru-RU"/>
        </w:rPr>
        <w:t xml:space="preserve"> и </w:t>
      </w:r>
      <w:r w:rsidR="00A51D3F">
        <w:rPr>
          <w:rFonts w:ascii="StobiSerif Regular" w:hAnsi="StobiSerif Regular" w:cstheme="minorHAnsi"/>
          <w:i/>
          <w:color w:val="000000" w:themeColor="text1"/>
          <w:sz w:val="22"/>
          <w:szCs w:val="22"/>
          <w:lang w:val="ru-RU"/>
        </w:rPr>
        <w:t>седмата</w:t>
      </w:r>
      <w:r w:rsidR="002D43D0" w:rsidRPr="00FD1CC8">
        <w:rPr>
          <w:rFonts w:ascii="StobiSerif Regular" w:hAnsi="StobiSerif Regular" w:cstheme="minorHAnsi"/>
          <w:i/>
          <w:color w:val="000000" w:themeColor="text1"/>
          <w:sz w:val="22"/>
          <w:szCs w:val="22"/>
          <w:lang w:val="ru-RU"/>
        </w:rPr>
        <w:t xml:space="preserve"> </w:t>
      </w:r>
      <w:r w:rsidRPr="00FD1CC8">
        <w:rPr>
          <w:rFonts w:ascii="StobiSerif Regular" w:hAnsi="StobiSerif Regular" w:cstheme="minorHAnsi"/>
          <w:i/>
          <w:color w:val="000000" w:themeColor="text1"/>
          <w:sz w:val="22"/>
          <w:szCs w:val="22"/>
          <w:lang w:val="ru-RU"/>
        </w:rPr>
        <w:t>седница на Управниот одбор на Фондот.</w:t>
      </w:r>
    </w:p>
    <w:p w14:paraId="2463EAC0" w14:textId="77777777" w:rsidR="00B767E5" w:rsidRPr="00FD1CC8" w:rsidRDefault="00B767E5" w:rsidP="0033190E">
      <w:pPr>
        <w:ind w:left="-284" w:right="-23"/>
        <w:contextualSpacing/>
        <w:rPr>
          <w:rFonts w:ascii="StobiSerif Regular" w:hAnsi="StobiSerif Regular"/>
          <w:i/>
          <w:sz w:val="22"/>
          <w:szCs w:val="22"/>
        </w:rPr>
      </w:pPr>
    </w:p>
    <w:p w14:paraId="28319B99" w14:textId="0AD82664" w:rsidR="00650B81" w:rsidRPr="00FD1CC8" w:rsidRDefault="00015E6F" w:rsidP="0033190E">
      <w:pPr>
        <w:autoSpaceDE w:val="0"/>
        <w:autoSpaceDN w:val="0"/>
        <w:adjustRightInd w:val="0"/>
        <w:ind w:left="-284" w:right="-23"/>
        <w:contextualSpacing/>
        <w:rPr>
          <w:rFonts w:ascii="StobiSerif Regular" w:hAnsi="StobiSerif Regular" w:cstheme="minorHAnsi"/>
          <w:b/>
          <w:i/>
          <w:color w:val="000000" w:themeColor="text1"/>
          <w:sz w:val="22"/>
          <w:szCs w:val="22"/>
        </w:rPr>
      </w:pPr>
      <w:r w:rsidRPr="00FD1CC8">
        <w:rPr>
          <w:rFonts w:ascii="StobiSerif Regular" w:hAnsi="StobiSerif Regular" w:cstheme="minorHAnsi"/>
          <w:i/>
          <w:color w:val="EE0000"/>
          <w:sz w:val="22"/>
          <w:szCs w:val="22"/>
        </w:rPr>
        <w:t xml:space="preserve">             </w:t>
      </w:r>
      <w:r w:rsidR="0033190E">
        <w:rPr>
          <w:rFonts w:ascii="StobiSerif Regular" w:hAnsi="StobiSerif Regular" w:cstheme="minorHAnsi"/>
          <w:i/>
          <w:color w:val="EE0000"/>
          <w:sz w:val="22"/>
          <w:szCs w:val="22"/>
        </w:rPr>
        <w:t xml:space="preserve">     </w:t>
      </w:r>
      <w:r w:rsidRPr="00FD1CC8">
        <w:rPr>
          <w:rFonts w:ascii="StobiSerif Regular" w:hAnsi="StobiSerif Regular" w:cstheme="minorHAnsi"/>
          <w:i/>
          <w:color w:val="EE0000"/>
          <w:sz w:val="22"/>
          <w:szCs w:val="22"/>
        </w:rPr>
        <w:t xml:space="preserve"> </w:t>
      </w:r>
      <w:r w:rsidR="00650B81" w:rsidRPr="00FD1CC8">
        <w:rPr>
          <w:rFonts w:ascii="StobiSerif Regular" w:eastAsia="@Arial Unicode MS" w:hAnsi="StobiSerif Regular" w:cstheme="minorHAnsi"/>
          <w:b/>
          <w:i/>
          <w:color w:val="000000" w:themeColor="text1"/>
          <w:sz w:val="22"/>
          <w:szCs w:val="22"/>
        </w:rPr>
        <w:t xml:space="preserve">Записничар,   </w:t>
      </w:r>
      <w:r w:rsidRPr="00FD1CC8">
        <w:rPr>
          <w:rFonts w:ascii="StobiSerif Regular" w:eastAsia="@Arial Unicode MS" w:hAnsi="StobiSerif Regular" w:cstheme="minorHAnsi"/>
          <w:b/>
          <w:i/>
          <w:color w:val="000000" w:themeColor="text1"/>
          <w:sz w:val="22"/>
          <w:szCs w:val="22"/>
        </w:rPr>
        <w:t xml:space="preserve"> </w:t>
      </w:r>
      <w:r w:rsidR="00650B81" w:rsidRPr="00FD1CC8">
        <w:rPr>
          <w:rFonts w:ascii="StobiSerif Regular" w:eastAsia="@Arial Unicode MS" w:hAnsi="StobiSerif Regular" w:cstheme="minorHAnsi"/>
          <w:b/>
          <w:i/>
          <w:color w:val="000000" w:themeColor="text1"/>
          <w:sz w:val="22"/>
          <w:szCs w:val="22"/>
        </w:rPr>
        <w:t xml:space="preserve">                                                        </w:t>
      </w:r>
      <w:r w:rsidRPr="00FD1CC8">
        <w:rPr>
          <w:rFonts w:ascii="StobiSerif Regular" w:eastAsia="@Arial Unicode MS" w:hAnsi="StobiSerif Regular" w:cstheme="minorHAnsi"/>
          <w:b/>
          <w:i/>
          <w:color w:val="000000" w:themeColor="text1"/>
          <w:sz w:val="22"/>
          <w:szCs w:val="22"/>
        </w:rPr>
        <w:t xml:space="preserve">         </w:t>
      </w:r>
      <w:r w:rsidR="00E35CE1" w:rsidRPr="00FD1CC8">
        <w:rPr>
          <w:rFonts w:ascii="StobiSerif Regular" w:eastAsia="@Arial Unicode MS" w:hAnsi="StobiSerif Regular" w:cstheme="minorHAnsi"/>
          <w:b/>
          <w:i/>
          <w:color w:val="000000" w:themeColor="text1"/>
          <w:sz w:val="22"/>
          <w:szCs w:val="22"/>
        </w:rPr>
        <w:t xml:space="preserve">    </w:t>
      </w:r>
      <w:r w:rsidR="00650B81" w:rsidRPr="00FD1CC8">
        <w:rPr>
          <w:rFonts w:ascii="StobiSerif Regular" w:hAnsi="StobiSerif Regular" w:cstheme="minorHAnsi"/>
          <w:b/>
          <w:i/>
          <w:color w:val="000000" w:themeColor="text1"/>
          <w:sz w:val="22"/>
          <w:szCs w:val="22"/>
        </w:rPr>
        <w:t>Управен одбо</w:t>
      </w:r>
      <w:r w:rsidRPr="00FD1CC8">
        <w:rPr>
          <w:rFonts w:ascii="StobiSerif Regular" w:hAnsi="StobiSerif Regular" w:cstheme="minorHAnsi"/>
          <w:b/>
          <w:i/>
          <w:color w:val="000000" w:themeColor="text1"/>
          <w:sz w:val="22"/>
          <w:szCs w:val="22"/>
        </w:rPr>
        <w:t>р</w:t>
      </w:r>
    </w:p>
    <w:p w14:paraId="122AF9E0" w14:textId="4DEF9AD1" w:rsidR="00650B81" w:rsidRPr="00FD1CC8" w:rsidRDefault="00AD4EF6" w:rsidP="0033190E">
      <w:pPr>
        <w:autoSpaceDE w:val="0"/>
        <w:autoSpaceDN w:val="0"/>
        <w:adjustRightInd w:val="0"/>
        <w:ind w:left="-284" w:right="-23"/>
        <w:contextualSpacing/>
        <w:rPr>
          <w:rFonts w:ascii="StobiSerif Regular" w:eastAsia="@Arial Unicode MS" w:hAnsi="StobiSerif Regular" w:cstheme="minorHAnsi"/>
          <w:b/>
          <w:i/>
          <w:color w:val="000000" w:themeColor="text1"/>
          <w:sz w:val="22"/>
          <w:szCs w:val="22"/>
        </w:rPr>
      </w:pPr>
      <w:r w:rsidRPr="00FD1CC8">
        <w:rPr>
          <w:rFonts w:ascii="StobiSerif Regular" w:eastAsia="@Arial Unicode MS" w:hAnsi="StobiSerif Regular" w:cstheme="minorHAnsi"/>
          <w:b/>
          <w:i/>
          <w:color w:val="000000" w:themeColor="text1"/>
          <w:sz w:val="22"/>
          <w:szCs w:val="22"/>
        </w:rPr>
        <w:t xml:space="preserve">             </w:t>
      </w:r>
      <w:r w:rsidR="0043351F" w:rsidRPr="00FD1CC8">
        <w:rPr>
          <w:rFonts w:ascii="StobiSerif Regular" w:eastAsia="@Arial Unicode MS" w:hAnsi="StobiSerif Regular" w:cstheme="minorHAnsi"/>
          <w:b/>
          <w:i/>
          <w:color w:val="000000" w:themeColor="text1"/>
          <w:sz w:val="22"/>
          <w:szCs w:val="22"/>
        </w:rPr>
        <w:t xml:space="preserve"> </w:t>
      </w:r>
      <w:r w:rsidR="008B45DB" w:rsidRPr="00FD1CC8">
        <w:rPr>
          <w:rFonts w:ascii="StobiSerif Regular" w:eastAsia="@Arial Unicode MS" w:hAnsi="StobiSerif Regular" w:cstheme="minorHAnsi"/>
          <w:b/>
          <w:i/>
          <w:color w:val="000000" w:themeColor="text1"/>
          <w:sz w:val="22"/>
          <w:szCs w:val="22"/>
        </w:rPr>
        <w:t>Мелиха Рахим</w:t>
      </w:r>
      <w:r w:rsidR="00015E6F" w:rsidRPr="00FD1CC8">
        <w:rPr>
          <w:rFonts w:ascii="StobiSerif Regular" w:eastAsia="@Arial Unicode MS" w:hAnsi="StobiSerif Regular" w:cstheme="minorHAnsi"/>
          <w:b/>
          <w:i/>
          <w:color w:val="000000" w:themeColor="text1"/>
          <w:sz w:val="22"/>
          <w:szCs w:val="22"/>
        </w:rPr>
        <w:t xml:space="preserve">               </w:t>
      </w:r>
      <w:r w:rsidR="0043351F" w:rsidRPr="00FD1CC8">
        <w:rPr>
          <w:rFonts w:ascii="StobiSerif Regular" w:eastAsia="@Arial Unicode MS" w:hAnsi="StobiSerif Regular" w:cstheme="minorHAnsi"/>
          <w:b/>
          <w:i/>
          <w:color w:val="000000" w:themeColor="text1"/>
          <w:sz w:val="22"/>
          <w:szCs w:val="22"/>
        </w:rPr>
        <w:t xml:space="preserve">                                                           Претседател</w:t>
      </w:r>
      <w:r w:rsidR="00E35CE1" w:rsidRPr="00FD1CC8">
        <w:rPr>
          <w:rFonts w:ascii="StobiSerif Regular" w:eastAsia="@Arial Unicode MS" w:hAnsi="StobiSerif Regular" w:cstheme="minorHAnsi"/>
          <w:b/>
          <w:bCs/>
          <w:i/>
          <w:color w:val="000000" w:themeColor="text1"/>
          <w:sz w:val="22"/>
          <w:szCs w:val="22"/>
          <w:lang w:val="en-US"/>
        </w:rPr>
        <w:t>,</w:t>
      </w:r>
      <w:r w:rsidR="00E35CE1" w:rsidRPr="00FD1CC8">
        <w:rPr>
          <w:rFonts w:ascii="StobiSerif Regular" w:eastAsia="@Arial Unicode MS" w:hAnsi="StobiSerif Regular" w:cstheme="minorHAnsi"/>
          <w:b/>
          <w:i/>
          <w:color w:val="000000" w:themeColor="text1"/>
          <w:sz w:val="22"/>
          <w:szCs w:val="22"/>
        </w:rPr>
        <w:t xml:space="preserve"> </w:t>
      </w:r>
    </w:p>
    <w:p w14:paraId="15C0D02F" w14:textId="0377AA2F" w:rsidR="00A06C92" w:rsidRPr="00FD1CC8" w:rsidRDefault="00015E6F" w:rsidP="0033190E">
      <w:pPr>
        <w:ind w:left="-284" w:right="-23"/>
        <w:contextualSpacing/>
        <w:jc w:val="center"/>
        <w:rPr>
          <w:rFonts w:ascii="StobiSerif Regular" w:hAnsi="StobiSerif Regular" w:cstheme="minorHAnsi"/>
          <w:b/>
          <w:i/>
          <w:color w:val="FF0000"/>
          <w:sz w:val="22"/>
          <w:szCs w:val="22"/>
        </w:rPr>
      </w:pPr>
      <w:bookmarkStart w:id="6" w:name="_Hlk125545888"/>
      <w:bookmarkEnd w:id="6"/>
      <w:r w:rsidRPr="00FD1CC8">
        <w:rPr>
          <w:rFonts w:ascii="StobiSerif Regular" w:hAnsi="StobiSerif Regular" w:cstheme="minorHAnsi"/>
          <w:b/>
          <w:i/>
          <w:color w:val="000000" w:themeColor="text1"/>
          <w:sz w:val="22"/>
          <w:szCs w:val="22"/>
        </w:rPr>
        <w:t xml:space="preserve">                                                                                     </w:t>
      </w:r>
      <w:r w:rsidR="00024168" w:rsidRPr="00FD1CC8">
        <w:rPr>
          <w:rFonts w:ascii="StobiSerif Regular" w:hAnsi="StobiSerif Regular" w:cstheme="minorHAnsi"/>
          <w:b/>
          <w:i/>
          <w:color w:val="000000" w:themeColor="text1"/>
          <w:sz w:val="22"/>
          <w:szCs w:val="22"/>
        </w:rPr>
        <w:t xml:space="preserve"> </w:t>
      </w:r>
      <w:r w:rsidR="0043351F" w:rsidRPr="00FD1CC8">
        <w:rPr>
          <w:rFonts w:ascii="StobiSerif Regular" w:hAnsi="StobiSerif Regular"/>
          <w:b/>
          <w:bCs/>
          <w:i/>
          <w:sz w:val="22"/>
          <w:szCs w:val="22"/>
        </w:rPr>
        <w:t>Ирена Петковски</w:t>
      </w:r>
    </w:p>
    <w:sectPr w:rsidR="00A06C92" w:rsidRPr="00FD1CC8" w:rsidSect="002E0297">
      <w:headerReference w:type="default" r:id="rId12"/>
      <w:footerReference w:type="default" r:id="rId13"/>
      <w:type w:val="continuous"/>
      <w:pgSz w:w="11906" w:h="16838" w:code="9"/>
      <w:pgMar w:top="567" w:right="1133" w:bottom="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F046C" w14:textId="77777777" w:rsidR="00311747" w:rsidRDefault="00311747" w:rsidP="00DC5C24">
      <w:r>
        <w:separator/>
      </w:r>
    </w:p>
  </w:endnote>
  <w:endnote w:type="continuationSeparator" w:id="0">
    <w:p w14:paraId="4A6E2C76" w14:textId="77777777" w:rsidR="00311747" w:rsidRDefault="00311747"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19547"/>
      <w:docPartObj>
        <w:docPartGallery w:val="Page Numbers (Bottom of Page)"/>
        <w:docPartUnique/>
      </w:docPartObj>
    </w:sdtPr>
    <w:sdtEndPr>
      <w:rPr>
        <w:rFonts w:ascii="StobiSerif Regular" w:hAnsi="StobiSerif Regular"/>
        <w:i/>
        <w:iCs/>
        <w:noProof/>
        <w:sz w:val="16"/>
        <w:szCs w:val="16"/>
      </w:rPr>
    </w:sdtEndPr>
    <w:sdtContent>
      <w:p w14:paraId="1931E251" w14:textId="77777777" w:rsidR="00191D72" w:rsidRPr="002C7037" w:rsidRDefault="008702E1">
        <w:pPr>
          <w:pStyle w:val="Footer"/>
          <w:jc w:val="right"/>
          <w:rPr>
            <w:rFonts w:ascii="StobiSerif Regular" w:hAnsi="StobiSerif Regular"/>
            <w:i/>
            <w:iCs/>
            <w:sz w:val="16"/>
            <w:szCs w:val="16"/>
          </w:rPr>
        </w:pPr>
        <w:r w:rsidRPr="002C7037">
          <w:rPr>
            <w:rFonts w:ascii="StobiSerif Regular" w:hAnsi="StobiSerif Regular"/>
            <w:i/>
            <w:iCs/>
            <w:sz w:val="16"/>
            <w:szCs w:val="16"/>
          </w:rPr>
          <w:fldChar w:fldCharType="begin"/>
        </w:r>
        <w:r w:rsidR="00191D72" w:rsidRPr="002C7037">
          <w:rPr>
            <w:rFonts w:ascii="StobiSerif Regular" w:hAnsi="StobiSerif Regular"/>
            <w:i/>
            <w:iCs/>
            <w:sz w:val="16"/>
            <w:szCs w:val="16"/>
          </w:rPr>
          <w:instrText xml:space="preserve"> PAGE   \* MERGEFORMAT </w:instrText>
        </w:r>
        <w:r w:rsidRPr="002C7037">
          <w:rPr>
            <w:rFonts w:ascii="StobiSerif Regular" w:hAnsi="StobiSerif Regular"/>
            <w:i/>
            <w:iCs/>
            <w:sz w:val="16"/>
            <w:szCs w:val="16"/>
          </w:rPr>
          <w:fldChar w:fldCharType="separate"/>
        </w:r>
        <w:r w:rsidR="00F77C78">
          <w:rPr>
            <w:rFonts w:ascii="StobiSerif Regular" w:hAnsi="StobiSerif Regular"/>
            <w:i/>
            <w:iCs/>
            <w:noProof/>
            <w:sz w:val="16"/>
            <w:szCs w:val="16"/>
          </w:rPr>
          <w:t>5</w:t>
        </w:r>
        <w:r w:rsidRPr="002C7037">
          <w:rPr>
            <w:rFonts w:ascii="StobiSerif Regular" w:hAnsi="StobiSerif Regular"/>
            <w:i/>
            <w:iCs/>
            <w:noProof/>
            <w:sz w:val="16"/>
            <w:szCs w:val="16"/>
          </w:rPr>
          <w:fldChar w:fldCharType="end"/>
        </w:r>
      </w:p>
    </w:sdtContent>
  </w:sdt>
  <w:p w14:paraId="29C3F446" w14:textId="77777777" w:rsidR="00191D72" w:rsidRDefault="00191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0DF78" w14:textId="77777777" w:rsidR="00311747" w:rsidRDefault="00311747" w:rsidP="00DC5C24">
      <w:r>
        <w:separator/>
      </w:r>
    </w:p>
  </w:footnote>
  <w:footnote w:type="continuationSeparator" w:id="0">
    <w:p w14:paraId="63D99C29" w14:textId="77777777" w:rsidR="00311747" w:rsidRDefault="00311747"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7264F" w14:textId="77777777" w:rsidR="00191D72" w:rsidRDefault="00191D72"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9CE"/>
    <w:multiLevelType w:val="hybridMultilevel"/>
    <w:tmpl w:val="F3104B6C"/>
    <w:lvl w:ilvl="0" w:tplc="042F0001">
      <w:start w:val="1"/>
      <w:numFmt w:val="bullet"/>
      <w:lvlText w:val=""/>
      <w:lvlJc w:val="left"/>
      <w:pPr>
        <w:ind w:left="436" w:hanging="360"/>
      </w:pPr>
      <w:rPr>
        <w:rFonts w:ascii="Symbol" w:hAnsi="Symbol" w:hint="default"/>
      </w:rPr>
    </w:lvl>
    <w:lvl w:ilvl="1" w:tplc="042F0001">
      <w:start w:val="1"/>
      <w:numFmt w:val="bullet"/>
      <w:lvlText w:val=""/>
      <w:lvlJc w:val="left"/>
      <w:pPr>
        <w:ind w:left="1145" w:hanging="360"/>
      </w:pPr>
      <w:rPr>
        <w:rFonts w:ascii="Symbol" w:hAnsi="Symbol" w:hint="default"/>
      </w:rPr>
    </w:lvl>
    <w:lvl w:ilvl="2" w:tplc="042F0005" w:tentative="1">
      <w:start w:val="1"/>
      <w:numFmt w:val="bullet"/>
      <w:lvlText w:val=""/>
      <w:lvlJc w:val="left"/>
      <w:pPr>
        <w:ind w:left="1876" w:hanging="360"/>
      </w:pPr>
      <w:rPr>
        <w:rFonts w:ascii="Wingdings" w:hAnsi="Wingdings" w:hint="default"/>
      </w:rPr>
    </w:lvl>
    <w:lvl w:ilvl="3" w:tplc="042F0001" w:tentative="1">
      <w:start w:val="1"/>
      <w:numFmt w:val="bullet"/>
      <w:lvlText w:val=""/>
      <w:lvlJc w:val="left"/>
      <w:pPr>
        <w:ind w:left="2596" w:hanging="360"/>
      </w:pPr>
      <w:rPr>
        <w:rFonts w:ascii="Symbol" w:hAnsi="Symbol" w:hint="default"/>
      </w:rPr>
    </w:lvl>
    <w:lvl w:ilvl="4" w:tplc="042F0003" w:tentative="1">
      <w:start w:val="1"/>
      <w:numFmt w:val="bullet"/>
      <w:lvlText w:val="o"/>
      <w:lvlJc w:val="left"/>
      <w:pPr>
        <w:ind w:left="3316" w:hanging="360"/>
      </w:pPr>
      <w:rPr>
        <w:rFonts w:ascii="Courier New" w:hAnsi="Courier New" w:cs="Courier New" w:hint="default"/>
      </w:rPr>
    </w:lvl>
    <w:lvl w:ilvl="5" w:tplc="042F0005" w:tentative="1">
      <w:start w:val="1"/>
      <w:numFmt w:val="bullet"/>
      <w:lvlText w:val=""/>
      <w:lvlJc w:val="left"/>
      <w:pPr>
        <w:ind w:left="4036" w:hanging="360"/>
      </w:pPr>
      <w:rPr>
        <w:rFonts w:ascii="Wingdings" w:hAnsi="Wingdings" w:hint="default"/>
      </w:rPr>
    </w:lvl>
    <w:lvl w:ilvl="6" w:tplc="042F0001" w:tentative="1">
      <w:start w:val="1"/>
      <w:numFmt w:val="bullet"/>
      <w:lvlText w:val=""/>
      <w:lvlJc w:val="left"/>
      <w:pPr>
        <w:ind w:left="4756" w:hanging="360"/>
      </w:pPr>
      <w:rPr>
        <w:rFonts w:ascii="Symbol" w:hAnsi="Symbol" w:hint="default"/>
      </w:rPr>
    </w:lvl>
    <w:lvl w:ilvl="7" w:tplc="042F0003" w:tentative="1">
      <w:start w:val="1"/>
      <w:numFmt w:val="bullet"/>
      <w:lvlText w:val="o"/>
      <w:lvlJc w:val="left"/>
      <w:pPr>
        <w:ind w:left="5476" w:hanging="360"/>
      </w:pPr>
      <w:rPr>
        <w:rFonts w:ascii="Courier New" w:hAnsi="Courier New" w:cs="Courier New" w:hint="default"/>
      </w:rPr>
    </w:lvl>
    <w:lvl w:ilvl="8" w:tplc="042F0005" w:tentative="1">
      <w:start w:val="1"/>
      <w:numFmt w:val="bullet"/>
      <w:lvlText w:val=""/>
      <w:lvlJc w:val="left"/>
      <w:pPr>
        <w:ind w:left="6196" w:hanging="360"/>
      </w:pPr>
      <w:rPr>
        <w:rFonts w:ascii="Wingdings" w:hAnsi="Wingdings" w:hint="default"/>
      </w:rPr>
    </w:lvl>
  </w:abstractNum>
  <w:abstractNum w:abstractNumId="1" w15:restartNumberingAfterBreak="0">
    <w:nsid w:val="03591FC8"/>
    <w:multiLevelType w:val="hybridMultilevel"/>
    <w:tmpl w:val="B60C7B48"/>
    <w:lvl w:ilvl="0" w:tplc="EA52055A">
      <w:start w:val="1"/>
      <w:numFmt w:val="decimal"/>
      <w:lvlText w:val="%1."/>
      <w:lvlJc w:val="left"/>
      <w:pPr>
        <w:ind w:left="600" w:hanging="360"/>
      </w:pPr>
      <w:rPr>
        <w:rFonts w:hint="default"/>
        <w:i/>
        <w:iCs/>
        <w:color w:val="000000" w:themeColor="text1"/>
      </w:rPr>
    </w:lvl>
    <w:lvl w:ilvl="1" w:tplc="042F0019" w:tentative="1">
      <w:start w:val="1"/>
      <w:numFmt w:val="lowerLetter"/>
      <w:lvlText w:val="%2."/>
      <w:lvlJc w:val="left"/>
      <w:pPr>
        <w:ind w:left="1320" w:hanging="360"/>
      </w:pPr>
    </w:lvl>
    <w:lvl w:ilvl="2" w:tplc="042F001B" w:tentative="1">
      <w:start w:val="1"/>
      <w:numFmt w:val="lowerRoman"/>
      <w:lvlText w:val="%3."/>
      <w:lvlJc w:val="right"/>
      <w:pPr>
        <w:ind w:left="2040" w:hanging="180"/>
      </w:pPr>
    </w:lvl>
    <w:lvl w:ilvl="3" w:tplc="042F000F" w:tentative="1">
      <w:start w:val="1"/>
      <w:numFmt w:val="decimal"/>
      <w:lvlText w:val="%4."/>
      <w:lvlJc w:val="left"/>
      <w:pPr>
        <w:ind w:left="2760" w:hanging="360"/>
      </w:pPr>
    </w:lvl>
    <w:lvl w:ilvl="4" w:tplc="042F0019" w:tentative="1">
      <w:start w:val="1"/>
      <w:numFmt w:val="lowerLetter"/>
      <w:lvlText w:val="%5."/>
      <w:lvlJc w:val="left"/>
      <w:pPr>
        <w:ind w:left="3480" w:hanging="360"/>
      </w:pPr>
    </w:lvl>
    <w:lvl w:ilvl="5" w:tplc="042F001B" w:tentative="1">
      <w:start w:val="1"/>
      <w:numFmt w:val="lowerRoman"/>
      <w:lvlText w:val="%6."/>
      <w:lvlJc w:val="right"/>
      <w:pPr>
        <w:ind w:left="4200" w:hanging="180"/>
      </w:pPr>
    </w:lvl>
    <w:lvl w:ilvl="6" w:tplc="042F000F" w:tentative="1">
      <w:start w:val="1"/>
      <w:numFmt w:val="decimal"/>
      <w:lvlText w:val="%7."/>
      <w:lvlJc w:val="left"/>
      <w:pPr>
        <w:ind w:left="4920" w:hanging="360"/>
      </w:pPr>
    </w:lvl>
    <w:lvl w:ilvl="7" w:tplc="042F0019" w:tentative="1">
      <w:start w:val="1"/>
      <w:numFmt w:val="lowerLetter"/>
      <w:lvlText w:val="%8."/>
      <w:lvlJc w:val="left"/>
      <w:pPr>
        <w:ind w:left="5640" w:hanging="360"/>
      </w:pPr>
    </w:lvl>
    <w:lvl w:ilvl="8" w:tplc="042F001B" w:tentative="1">
      <w:start w:val="1"/>
      <w:numFmt w:val="lowerRoman"/>
      <w:lvlText w:val="%9."/>
      <w:lvlJc w:val="right"/>
      <w:pPr>
        <w:ind w:left="6360" w:hanging="180"/>
      </w:pPr>
    </w:lvl>
  </w:abstractNum>
  <w:abstractNum w:abstractNumId="2" w15:restartNumberingAfterBreak="0">
    <w:nsid w:val="08C46931"/>
    <w:multiLevelType w:val="hybridMultilevel"/>
    <w:tmpl w:val="48EE224E"/>
    <w:lvl w:ilvl="0" w:tplc="1876DDB0">
      <w:start w:val="1"/>
      <w:numFmt w:val="decimal"/>
      <w:lvlText w:val="%1."/>
      <w:lvlJc w:val="left"/>
      <w:pPr>
        <w:ind w:left="720" w:hanging="360"/>
      </w:pPr>
      <w:rPr>
        <w:rFonts w:cs="Arial"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 w15:restartNumberingAfterBreak="0">
    <w:nsid w:val="0BB66E83"/>
    <w:multiLevelType w:val="hybridMultilevel"/>
    <w:tmpl w:val="163C6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2805B6"/>
    <w:multiLevelType w:val="hybridMultilevel"/>
    <w:tmpl w:val="D02A9592"/>
    <w:lvl w:ilvl="0" w:tplc="B0204232">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5" w15:restartNumberingAfterBreak="0">
    <w:nsid w:val="0E1C6DD0"/>
    <w:multiLevelType w:val="hybridMultilevel"/>
    <w:tmpl w:val="387427F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6" w15:restartNumberingAfterBreak="0">
    <w:nsid w:val="0ECA09D8"/>
    <w:multiLevelType w:val="hybridMultilevel"/>
    <w:tmpl w:val="B95C98E0"/>
    <w:lvl w:ilvl="0" w:tplc="6298F078">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7" w15:restartNumberingAfterBreak="0">
    <w:nsid w:val="13171584"/>
    <w:multiLevelType w:val="hybridMultilevel"/>
    <w:tmpl w:val="F8185E4E"/>
    <w:lvl w:ilvl="0" w:tplc="042F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60A41BE"/>
    <w:multiLevelType w:val="hybridMultilevel"/>
    <w:tmpl w:val="8C80B1A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9" w15:restartNumberingAfterBreak="0">
    <w:nsid w:val="1A253169"/>
    <w:multiLevelType w:val="hybridMultilevel"/>
    <w:tmpl w:val="E16CAE94"/>
    <w:lvl w:ilvl="0" w:tplc="B008D250">
      <w:start w:val="1"/>
      <w:numFmt w:val="decimal"/>
      <w:lvlText w:val="%1."/>
      <w:lvlJc w:val="left"/>
      <w:pPr>
        <w:ind w:left="600" w:hanging="360"/>
      </w:pPr>
      <w:rPr>
        <w:rFonts w:hint="default"/>
      </w:rPr>
    </w:lvl>
    <w:lvl w:ilvl="1" w:tplc="042F0019" w:tentative="1">
      <w:start w:val="1"/>
      <w:numFmt w:val="lowerLetter"/>
      <w:lvlText w:val="%2."/>
      <w:lvlJc w:val="left"/>
      <w:pPr>
        <w:ind w:left="1320" w:hanging="360"/>
      </w:pPr>
    </w:lvl>
    <w:lvl w:ilvl="2" w:tplc="042F001B" w:tentative="1">
      <w:start w:val="1"/>
      <w:numFmt w:val="lowerRoman"/>
      <w:lvlText w:val="%3."/>
      <w:lvlJc w:val="right"/>
      <w:pPr>
        <w:ind w:left="2040" w:hanging="180"/>
      </w:pPr>
    </w:lvl>
    <w:lvl w:ilvl="3" w:tplc="042F000F" w:tentative="1">
      <w:start w:val="1"/>
      <w:numFmt w:val="decimal"/>
      <w:lvlText w:val="%4."/>
      <w:lvlJc w:val="left"/>
      <w:pPr>
        <w:ind w:left="2760" w:hanging="360"/>
      </w:pPr>
    </w:lvl>
    <w:lvl w:ilvl="4" w:tplc="042F0019" w:tentative="1">
      <w:start w:val="1"/>
      <w:numFmt w:val="lowerLetter"/>
      <w:lvlText w:val="%5."/>
      <w:lvlJc w:val="left"/>
      <w:pPr>
        <w:ind w:left="3480" w:hanging="360"/>
      </w:pPr>
    </w:lvl>
    <w:lvl w:ilvl="5" w:tplc="042F001B" w:tentative="1">
      <w:start w:val="1"/>
      <w:numFmt w:val="lowerRoman"/>
      <w:lvlText w:val="%6."/>
      <w:lvlJc w:val="right"/>
      <w:pPr>
        <w:ind w:left="4200" w:hanging="180"/>
      </w:pPr>
    </w:lvl>
    <w:lvl w:ilvl="6" w:tplc="042F000F" w:tentative="1">
      <w:start w:val="1"/>
      <w:numFmt w:val="decimal"/>
      <w:lvlText w:val="%7."/>
      <w:lvlJc w:val="left"/>
      <w:pPr>
        <w:ind w:left="4920" w:hanging="360"/>
      </w:pPr>
    </w:lvl>
    <w:lvl w:ilvl="7" w:tplc="042F0019" w:tentative="1">
      <w:start w:val="1"/>
      <w:numFmt w:val="lowerLetter"/>
      <w:lvlText w:val="%8."/>
      <w:lvlJc w:val="left"/>
      <w:pPr>
        <w:ind w:left="5640" w:hanging="360"/>
      </w:pPr>
    </w:lvl>
    <w:lvl w:ilvl="8" w:tplc="042F001B" w:tentative="1">
      <w:start w:val="1"/>
      <w:numFmt w:val="lowerRoman"/>
      <w:lvlText w:val="%9."/>
      <w:lvlJc w:val="right"/>
      <w:pPr>
        <w:ind w:left="6360" w:hanging="180"/>
      </w:pPr>
    </w:lvl>
  </w:abstractNum>
  <w:abstractNum w:abstractNumId="10" w15:restartNumberingAfterBreak="0">
    <w:nsid w:val="1CA46A05"/>
    <w:multiLevelType w:val="hybridMultilevel"/>
    <w:tmpl w:val="DC7898D2"/>
    <w:lvl w:ilvl="0" w:tplc="A2F2D162">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11" w15:restartNumberingAfterBreak="0">
    <w:nsid w:val="30417D18"/>
    <w:multiLevelType w:val="hybridMultilevel"/>
    <w:tmpl w:val="27FE986A"/>
    <w:lvl w:ilvl="0" w:tplc="B7F0242A">
      <w:start w:val="1"/>
      <w:numFmt w:val="decimal"/>
      <w:lvlText w:val="%1."/>
      <w:lvlJc w:val="left"/>
      <w:pPr>
        <w:ind w:left="600" w:hanging="360"/>
      </w:pPr>
      <w:rPr>
        <w:rFonts w:hint="default"/>
        <w:i/>
        <w:iCs/>
        <w:color w:val="000000" w:themeColor="text1"/>
      </w:rPr>
    </w:lvl>
    <w:lvl w:ilvl="1" w:tplc="042F0019" w:tentative="1">
      <w:start w:val="1"/>
      <w:numFmt w:val="lowerLetter"/>
      <w:lvlText w:val="%2."/>
      <w:lvlJc w:val="left"/>
      <w:pPr>
        <w:ind w:left="1320" w:hanging="360"/>
      </w:pPr>
    </w:lvl>
    <w:lvl w:ilvl="2" w:tplc="042F001B" w:tentative="1">
      <w:start w:val="1"/>
      <w:numFmt w:val="lowerRoman"/>
      <w:lvlText w:val="%3."/>
      <w:lvlJc w:val="right"/>
      <w:pPr>
        <w:ind w:left="2040" w:hanging="180"/>
      </w:pPr>
    </w:lvl>
    <w:lvl w:ilvl="3" w:tplc="042F000F" w:tentative="1">
      <w:start w:val="1"/>
      <w:numFmt w:val="decimal"/>
      <w:lvlText w:val="%4."/>
      <w:lvlJc w:val="left"/>
      <w:pPr>
        <w:ind w:left="2760" w:hanging="360"/>
      </w:pPr>
    </w:lvl>
    <w:lvl w:ilvl="4" w:tplc="042F0019" w:tentative="1">
      <w:start w:val="1"/>
      <w:numFmt w:val="lowerLetter"/>
      <w:lvlText w:val="%5."/>
      <w:lvlJc w:val="left"/>
      <w:pPr>
        <w:ind w:left="3480" w:hanging="360"/>
      </w:pPr>
    </w:lvl>
    <w:lvl w:ilvl="5" w:tplc="042F001B" w:tentative="1">
      <w:start w:val="1"/>
      <w:numFmt w:val="lowerRoman"/>
      <w:lvlText w:val="%6."/>
      <w:lvlJc w:val="right"/>
      <w:pPr>
        <w:ind w:left="4200" w:hanging="180"/>
      </w:pPr>
    </w:lvl>
    <w:lvl w:ilvl="6" w:tplc="042F000F" w:tentative="1">
      <w:start w:val="1"/>
      <w:numFmt w:val="decimal"/>
      <w:lvlText w:val="%7."/>
      <w:lvlJc w:val="left"/>
      <w:pPr>
        <w:ind w:left="4920" w:hanging="360"/>
      </w:pPr>
    </w:lvl>
    <w:lvl w:ilvl="7" w:tplc="042F0019" w:tentative="1">
      <w:start w:val="1"/>
      <w:numFmt w:val="lowerLetter"/>
      <w:lvlText w:val="%8."/>
      <w:lvlJc w:val="left"/>
      <w:pPr>
        <w:ind w:left="5640" w:hanging="360"/>
      </w:pPr>
    </w:lvl>
    <w:lvl w:ilvl="8" w:tplc="042F001B" w:tentative="1">
      <w:start w:val="1"/>
      <w:numFmt w:val="lowerRoman"/>
      <w:lvlText w:val="%9."/>
      <w:lvlJc w:val="right"/>
      <w:pPr>
        <w:ind w:left="6360" w:hanging="180"/>
      </w:pPr>
    </w:lvl>
  </w:abstractNum>
  <w:abstractNum w:abstractNumId="12" w15:restartNumberingAfterBreak="0">
    <w:nsid w:val="305C6EFD"/>
    <w:multiLevelType w:val="hybridMultilevel"/>
    <w:tmpl w:val="8FCC099E"/>
    <w:lvl w:ilvl="0" w:tplc="11AE9318">
      <w:start w:val="1"/>
      <w:numFmt w:val="decimal"/>
      <w:lvlText w:val="%1."/>
      <w:lvlJc w:val="left"/>
      <w:pPr>
        <w:ind w:left="502" w:hanging="360"/>
      </w:pPr>
      <w:rPr>
        <w:rFonts w:hint="default"/>
      </w:r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13" w15:restartNumberingAfterBreak="0">
    <w:nsid w:val="30B95A86"/>
    <w:multiLevelType w:val="hybridMultilevel"/>
    <w:tmpl w:val="AC04B9F2"/>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4" w15:restartNumberingAfterBreak="0">
    <w:nsid w:val="3264533B"/>
    <w:multiLevelType w:val="hybridMultilevel"/>
    <w:tmpl w:val="9FE6E568"/>
    <w:lvl w:ilvl="0" w:tplc="96BE74DC">
      <w:start w:val="1"/>
      <w:numFmt w:val="decimal"/>
      <w:lvlText w:val="%1."/>
      <w:lvlJc w:val="left"/>
      <w:pPr>
        <w:ind w:left="720" w:hanging="360"/>
      </w:pPr>
      <w:rPr>
        <w:rFonts w:eastAsia="Times New Roman" w:cs="Calibri"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5" w15:restartNumberingAfterBreak="0">
    <w:nsid w:val="330C11CE"/>
    <w:multiLevelType w:val="hybridMultilevel"/>
    <w:tmpl w:val="6B5C1078"/>
    <w:lvl w:ilvl="0" w:tplc="D4382A20">
      <w:start w:val="1"/>
      <w:numFmt w:val="decimal"/>
      <w:lvlText w:val="%1."/>
      <w:lvlJc w:val="left"/>
      <w:pPr>
        <w:ind w:left="600" w:hanging="360"/>
      </w:pPr>
      <w:rPr>
        <w:rFonts w:hint="default"/>
      </w:rPr>
    </w:lvl>
    <w:lvl w:ilvl="1" w:tplc="042F0019" w:tentative="1">
      <w:start w:val="1"/>
      <w:numFmt w:val="lowerLetter"/>
      <w:lvlText w:val="%2."/>
      <w:lvlJc w:val="left"/>
      <w:pPr>
        <w:ind w:left="1320" w:hanging="360"/>
      </w:pPr>
    </w:lvl>
    <w:lvl w:ilvl="2" w:tplc="042F001B" w:tentative="1">
      <w:start w:val="1"/>
      <w:numFmt w:val="lowerRoman"/>
      <w:lvlText w:val="%3."/>
      <w:lvlJc w:val="right"/>
      <w:pPr>
        <w:ind w:left="2040" w:hanging="180"/>
      </w:pPr>
    </w:lvl>
    <w:lvl w:ilvl="3" w:tplc="042F000F" w:tentative="1">
      <w:start w:val="1"/>
      <w:numFmt w:val="decimal"/>
      <w:lvlText w:val="%4."/>
      <w:lvlJc w:val="left"/>
      <w:pPr>
        <w:ind w:left="2760" w:hanging="360"/>
      </w:pPr>
    </w:lvl>
    <w:lvl w:ilvl="4" w:tplc="042F0019" w:tentative="1">
      <w:start w:val="1"/>
      <w:numFmt w:val="lowerLetter"/>
      <w:lvlText w:val="%5."/>
      <w:lvlJc w:val="left"/>
      <w:pPr>
        <w:ind w:left="3480" w:hanging="360"/>
      </w:pPr>
    </w:lvl>
    <w:lvl w:ilvl="5" w:tplc="042F001B" w:tentative="1">
      <w:start w:val="1"/>
      <w:numFmt w:val="lowerRoman"/>
      <w:lvlText w:val="%6."/>
      <w:lvlJc w:val="right"/>
      <w:pPr>
        <w:ind w:left="4200" w:hanging="180"/>
      </w:pPr>
    </w:lvl>
    <w:lvl w:ilvl="6" w:tplc="042F000F" w:tentative="1">
      <w:start w:val="1"/>
      <w:numFmt w:val="decimal"/>
      <w:lvlText w:val="%7."/>
      <w:lvlJc w:val="left"/>
      <w:pPr>
        <w:ind w:left="4920" w:hanging="360"/>
      </w:pPr>
    </w:lvl>
    <w:lvl w:ilvl="7" w:tplc="042F0019" w:tentative="1">
      <w:start w:val="1"/>
      <w:numFmt w:val="lowerLetter"/>
      <w:lvlText w:val="%8."/>
      <w:lvlJc w:val="left"/>
      <w:pPr>
        <w:ind w:left="5640" w:hanging="360"/>
      </w:pPr>
    </w:lvl>
    <w:lvl w:ilvl="8" w:tplc="042F001B" w:tentative="1">
      <w:start w:val="1"/>
      <w:numFmt w:val="lowerRoman"/>
      <w:lvlText w:val="%9."/>
      <w:lvlJc w:val="right"/>
      <w:pPr>
        <w:ind w:left="6360" w:hanging="180"/>
      </w:pPr>
    </w:lvl>
  </w:abstractNum>
  <w:abstractNum w:abstractNumId="16" w15:restartNumberingAfterBreak="0">
    <w:nsid w:val="330F73E1"/>
    <w:multiLevelType w:val="hybridMultilevel"/>
    <w:tmpl w:val="EE32A636"/>
    <w:lvl w:ilvl="0" w:tplc="DE064EC2">
      <w:start w:val="1"/>
      <w:numFmt w:val="bullet"/>
      <w:lvlText w:val=""/>
      <w:lvlJc w:val="left"/>
      <w:pPr>
        <w:ind w:left="720" w:hanging="360"/>
      </w:pPr>
      <w:rPr>
        <w:rFonts w:ascii="Wingdings" w:hAnsi="Wingdings" w:hint="default"/>
        <w:i/>
        <w:iCs/>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7" w15:restartNumberingAfterBreak="0">
    <w:nsid w:val="341421E7"/>
    <w:multiLevelType w:val="hybridMultilevel"/>
    <w:tmpl w:val="912604CA"/>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8" w15:restartNumberingAfterBreak="0">
    <w:nsid w:val="394B21B3"/>
    <w:multiLevelType w:val="hybridMultilevel"/>
    <w:tmpl w:val="0F707F12"/>
    <w:lvl w:ilvl="0" w:tplc="88E2EBBC">
      <w:start w:val="1"/>
      <w:numFmt w:val="decimal"/>
      <w:lvlText w:val="%1."/>
      <w:lvlJc w:val="left"/>
      <w:pPr>
        <w:ind w:left="600" w:hanging="360"/>
      </w:pPr>
      <w:rPr>
        <w:rFonts w:hint="default"/>
      </w:rPr>
    </w:lvl>
    <w:lvl w:ilvl="1" w:tplc="042F0019" w:tentative="1">
      <w:start w:val="1"/>
      <w:numFmt w:val="lowerLetter"/>
      <w:lvlText w:val="%2."/>
      <w:lvlJc w:val="left"/>
      <w:pPr>
        <w:ind w:left="1320" w:hanging="360"/>
      </w:pPr>
    </w:lvl>
    <w:lvl w:ilvl="2" w:tplc="042F001B" w:tentative="1">
      <w:start w:val="1"/>
      <w:numFmt w:val="lowerRoman"/>
      <w:lvlText w:val="%3."/>
      <w:lvlJc w:val="right"/>
      <w:pPr>
        <w:ind w:left="2040" w:hanging="180"/>
      </w:pPr>
    </w:lvl>
    <w:lvl w:ilvl="3" w:tplc="042F000F" w:tentative="1">
      <w:start w:val="1"/>
      <w:numFmt w:val="decimal"/>
      <w:lvlText w:val="%4."/>
      <w:lvlJc w:val="left"/>
      <w:pPr>
        <w:ind w:left="2760" w:hanging="360"/>
      </w:pPr>
    </w:lvl>
    <w:lvl w:ilvl="4" w:tplc="042F0019" w:tentative="1">
      <w:start w:val="1"/>
      <w:numFmt w:val="lowerLetter"/>
      <w:lvlText w:val="%5."/>
      <w:lvlJc w:val="left"/>
      <w:pPr>
        <w:ind w:left="3480" w:hanging="360"/>
      </w:pPr>
    </w:lvl>
    <w:lvl w:ilvl="5" w:tplc="042F001B" w:tentative="1">
      <w:start w:val="1"/>
      <w:numFmt w:val="lowerRoman"/>
      <w:lvlText w:val="%6."/>
      <w:lvlJc w:val="right"/>
      <w:pPr>
        <w:ind w:left="4200" w:hanging="180"/>
      </w:pPr>
    </w:lvl>
    <w:lvl w:ilvl="6" w:tplc="042F000F" w:tentative="1">
      <w:start w:val="1"/>
      <w:numFmt w:val="decimal"/>
      <w:lvlText w:val="%7."/>
      <w:lvlJc w:val="left"/>
      <w:pPr>
        <w:ind w:left="4920" w:hanging="360"/>
      </w:pPr>
    </w:lvl>
    <w:lvl w:ilvl="7" w:tplc="042F0019" w:tentative="1">
      <w:start w:val="1"/>
      <w:numFmt w:val="lowerLetter"/>
      <w:lvlText w:val="%8."/>
      <w:lvlJc w:val="left"/>
      <w:pPr>
        <w:ind w:left="5640" w:hanging="360"/>
      </w:pPr>
    </w:lvl>
    <w:lvl w:ilvl="8" w:tplc="042F001B" w:tentative="1">
      <w:start w:val="1"/>
      <w:numFmt w:val="lowerRoman"/>
      <w:lvlText w:val="%9."/>
      <w:lvlJc w:val="right"/>
      <w:pPr>
        <w:ind w:left="6360" w:hanging="180"/>
      </w:pPr>
    </w:lvl>
  </w:abstractNum>
  <w:abstractNum w:abstractNumId="19" w15:restartNumberingAfterBreak="0">
    <w:nsid w:val="3F892CAE"/>
    <w:multiLevelType w:val="hybridMultilevel"/>
    <w:tmpl w:val="7CC4089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0" w15:restartNumberingAfterBreak="0">
    <w:nsid w:val="4160338E"/>
    <w:multiLevelType w:val="hybridMultilevel"/>
    <w:tmpl w:val="A1302B8E"/>
    <w:lvl w:ilvl="0" w:tplc="5FF4741A">
      <w:start w:val="3"/>
      <w:numFmt w:val="decimal"/>
      <w:lvlText w:val="%1."/>
      <w:lvlJc w:val="left"/>
      <w:pPr>
        <w:ind w:left="502" w:hanging="360"/>
      </w:pPr>
      <w:rPr>
        <w:rFonts w:hint="default"/>
        <w:color w:val="000000" w:themeColor="text1"/>
      </w:r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21" w15:restartNumberingAfterBreak="0">
    <w:nsid w:val="43BA6657"/>
    <w:multiLevelType w:val="hybridMultilevel"/>
    <w:tmpl w:val="26A280E0"/>
    <w:lvl w:ilvl="0" w:tplc="042F000F">
      <w:start w:val="1"/>
      <w:numFmt w:val="decimal"/>
      <w:lvlText w:val="%1."/>
      <w:lvlJc w:val="left"/>
      <w:pPr>
        <w:ind w:left="360" w:hanging="360"/>
      </w:pPr>
    </w:lvl>
    <w:lvl w:ilvl="1" w:tplc="7A78DB9C">
      <w:numFmt w:val="bullet"/>
      <w:lvlText w:val="-"/>
      <w:lvlJc w:val="left"/>
      <w:pPr>
        <w:ind w:left="1080" w:hanging="360"/>
      </w:pPr>
      <w:rPr>
        <w:rFonts w:ascii="StobiSerif Regular" w:eastAsia="Times New Roman" w:hAnsi="StobiSerif Regular" w:cs="Times New Roman" w:hint="default"/>
      </w:r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22" w15:restartNumberingAfterBreak="0">
    <w:nsid w:val="45517CC5"/>
    <w:multiLevelType w:val="hybridMultilevel"/>
    <w:tmpl w:val="9390846C"/>
    <w:lvl w:ilvl="0" w:tplc="AA1471D2">
      <w:start w:val="1"/>
      <w:numFmt w:val="decimal"/>
      <w:lvlText w:val="%1."/>
      <w:lvlJc w:val="left"/>
      <w:pPr>
        <w:ind w:left="360" w:hanging="360"/>
      </w:pPr>
      <w:rPr>
        <w:rFonts w:hint="default"/>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23" w15:restartNumberingAfterBreak="0">
    <w:nsid w:val="47B1187D"/>
    <w:multiLevelType w:val="hybridMultilevel"/>
    <w:tmpl w:val="6A522F82"/>
    <w:lvl w:ilvl="0" w:tplc="2C42364C">
      <w:start w:val="1"/>
      <w:numFmt w:val="decimal"/>
      <w:lvlText w:val="%1."/>
      <w:lvlJc w:val="left"/>
      <w:pPr>
        <w:ind w:left="360" w:hanging="360"/>
      </w:pPr>
      <w:rPr>
        <w:rFonts w:hint="default"/>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24" w15:restartNumberingAfterBreak="0">
    <w:nsid w:val="4AED1F85"/>
    <w:multiLevelType w:val="hybridMultilevel"/>
    <w:tmpl w:val="B664A370"/>
    <w:lvl w:ilvl="0" w:tplc="7A78DB9C">
      <w:numFmt w:val="bullet"/>
      <w:lvlText w:val="-"/>
      <w:lvlJc w:val="left"/>
      <w:pPr>
        <w:ind w:left="1440" w:hanging="360"/>
      </w:pPr>
      <w:rPr>
        <w:rFonts w:ascii="StobiSerif Regular" w:eastAsia="Times New Roman" w:hAnsi="StobiSerif Regular" w:cs="Times New Roman"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25" w15:restartNumberingAfterBreak="0">
    <w:nsid w:val="4B1B0B68"/>
    <w:multiLevelType w:val="hybridMultilevel"/>
    <w:tmpl w:val="AA6C83A8"/>
    <w:lvl w:ilvl="0" w:tplc="F09085E8">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26" w15:restartNumberingAfterBreak="0">
    <w:nsid w:val="4BE31725"/>
    <w:multiLevelType w:val="hybridMultilevel"/>
    <w:tmpl w:val="08A27646"/>
    <w:lvl w:ilvl="0" w:tplc="97C02768">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27" w15:restartNumberingAfterBreak="0">
    <w:nsid w:val="4D587072"/>
    <w:multiLevelType w:val="hybridMultilevel"/>
    <w:tmpl w:val="9DFE978C"/>
    <w:lvl w:ilvl="0" w:tplc="6902ECDC">
      <w:start w:val="1"/>
      <w:numFmt w:val="decimal"/>
      <w:lvlText w:val="%1."/>
      <w:lvlJc w:val="left"/>
      <w:pPr>
        <w:ind w:left="600" w:hanging="360"/>
      </w:pPr>
      <w:rPr>
        <w:rFonts w:ascii="StobiSerif Regular" w:eastAsia="Calibri" w:hAnsi="StobiSerif Regular" w:cs="Arial"/>
        <w:b w:val="0"/>
        <w:bCs w:val="0"/>
        <w:strike w:val="0"/>
        <w:color w:val="auto"/>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28" w15:restartNumberingAfterBreak="0">
    <w:nsid w:val="50DD0609"/>
    <w:multiLevelType w:val="hybridMultilevel"/>
    <w:tmpl w:val="BF90A644"/>
    <w:lvl w:ilvl="0" w:tplc="2BCC9844">
      <w:start w:val="1"/>
      <w:numFmt w:val="decimal"/>
      <w:lvlText w:val="%1."/>
      <w:lvlJc w:val="left"/>
      <w:pPr>
        <w:ind w:left="644" w:hanging="360"/>
      </w:pPr>
      <w:rPr>
        <w:b w:val="0"/>
        <w:bCs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9" w15:restartNumberingAfterBreak="0">
    <w:nsid w:val="52C17158"/>
    <w:multiLevelType w:val="hybridMultilevel"/>
    <w:tmpl w:val="8CDA1D7C"/>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0" w15:restartNumberingAfterBreak="0">
    <w:nsid w:val="52D45361"/>
    <w:multiLevelType w:val="hybridMultilevel"/>
    <w:tmpl w:val="57CCC086"/>
    <w:lvl w:ilvl="0" w:tplc="FFFFFFFF">
      <w:start w:val="1"/>
      <w:numFmt w:val="decimal"/>
      <w:lvlText w:val="%1."/>
      <w:lvlJc w:val="left"/>
      <w:pPr>
        <w:ind w:left="600" w:hanging="360"/>
      </w:pPr>
      <w:rPr>
        <w:rFonts w:hint="default"/>
      </w:rPr>
    </w:lvl>
    <w:lvl w:ilvl="1" w:tplc="FFFFFFFF" w:tentative="1">
      <w:start w:val="1"/>
      <w:numFmt w:val="lowerLetter"/>
      <w:lvlText w:val="%2."/>
      <w:lvlJc w:val="left"/>
      <w:pPr>
        <w:ind w:left="1320" w:hanging="360"/>
      </w:pPr>
    </w:lvl>
    <w:lvl w:ilvl="2" w:tplc="FFFFFFFF" w:tentative="1">
      <w:start w:val="1"/>
      <w:numFmt w:val="lowerRoman"/>
      <w:lvlText w:val="%3."/>
      <w:lvlJc w:val="right"/>
      <w:pPr>
        <w:ind w:left="2040" w:hanging="180"/>
      </w:pPr>
    </w:lvl>
    <w:lvl w:ilvl="3" w:tplc="FFFFFFFF" w:tentative="1">
      <w:start w:val="1"/>
      <w:numFmt w:val="decimal"/>
      <w:lvlText w:val="%4."/>
      <w:lvlJc w:val="left"/>
      <w:pPr>
        <w:ind w:left="2760" w:hanging="360"/>
      </w:pPr>
    </w:lvl>
    <w:lvl w:ilvl="4" w:tplc="FFFFFFFF" w:tentative="1">
      <w:start w:val="1"/>
      <w:numFmt w:val="lowerLetter"/>
      <w:lvlText w:val="%5."/>
      <w:lvlJc w:val="left"/>
      <w:pPr>
        <w:ind w:left="3480" w:hanging="360"/>
      </w:pPr>
    </w:lvl>
    <w:lvl w:ilvl="5" w:tplc="FFFFFFFF" w:tentative="1">
      <w:start w:val="1"/>
      <w:numFmt w:val="lowerRoman"/>
      <w:lvlText w:val="%6."/>
      <w:lvlJc w:val="right"/>
      <w:pPr>
        <w:ind w:left="4200" w:hanging="180"/>
      </w:pPr>
    </w:lvl>
    <w:lvl w:ilvl="6" w:tplc="FFFFFFFF" w:tentative="1">
      <w:start w:val="1"/>
      <w:numFmt w:val="decimal"/>
      <w:lvlText w:val="%7."/>
      <w:lvlJc w:val="left"/>
      <w:pPr>
        <w:ind w:left="4920" w:hanging="360"/>
      </w:pPr>
    </w:lvl>
    <w:lvl w:ilvl="7" w:tplc="FFFFFFFF" w:tentative="1">
      <w:start w:val="1"/>
      <w:numFmt w:val="lowerLetter"/>
      <w:lvlText w:val="%8."/>
      <w:lvlJc w:val="left"/>
      <w:pPr>
        <w:ind w:left="5640" w:hanging="360"/>
      </w:pPr>
    </w:lvl>
    <w:lvl w:ilvl="8" w:tplc="FFFFFFFF" w:tentative="1">
      <w:start w:val="1"/>
      <w:numFmt w:val="lowerRoman"/>
      <w:lvlText w:val="%9."/>
      <w:lvlJc w:val="right"/>
      <w:pPr>
        <w:ind w:left="6360" w:hanging="180"/>
      </w:pPr>
    </w:lvl>
  </w:abstractNum>
  <w:abstractNum w:abstractNumId="31" w15:restartNumberingAfterBreak="0">
    <w:nsid w:val="5812037C"/>
    <w:multiLevelType w:val="hybridMultilevel"/>
    <w:tmpl w:val="E6DC23B0"/>
    <w:lvl w:ilvl="0" w:tplc="94DE88F0">
      <w:start w:val="1"/>
      <w:numFmt w:val="decimal"/>
      <w:lvlText w:val="%1."/>
      <w:lvlJc w:val="left"/>
      <w:pPr>
        <w:ind w:left="720" w:hanging="360"/>
      </w:pPr>
      <w:rPr>
        <w:rFonts w:eastAsia="Times New Roman" w:cs="Calibri"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2" w15:restartNumberingAfterBreak="0">
    <w:nsid w:val="60020609"/>
    <w:multiLevelType w:val="hybridMultilevel"/>
    <w:tmpl w:val="5DCA7F5E"/>
    <w:lvl w:ilvl="0" w:tplc="05EEC22C">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33" w15:restartNumberingAfterBreak="0">
    <w:nsid w:val="67B96048"/>
    <w:multiLevelType w:val="hybridMultilevel"/>
    <w:tmpl w:val="AFA4DADA"/>
    <w:lvl w:ilvl="0" w:tplc="EEF60BC2">
      <w:start w:val="1"/>
      <w:numFmt w:val="decimal"/>
      <w:lvlText w:val="%1."/>
      <w:lvlJc w:val="left"/>
      <w:pPr>
        <w:ind w:left="360" w:hanging="360"/>
      </w:pPr>
      <w:rPr>
        <w:rFonts w:ascii="StobiSerif Regular" w:eastAsia="Calibri" w:hAnsi="StobiSerif Regular" w:cs="Arial"/>
      </w:rPr>
    </w:lvl>
    <w:lvl w:ilvl="1" w:tplc="042F0019" w:tentative="1">
      <w:start w:val="1"/>
      <w:numFmt w:val="lowerLetter"/>
      <w:lvlText w:val="%2."/>
      <w:lvlJc w:val="left"/>
      <w:pPr>
        <w:ind w:left="1080" w:hanging="360"/>
      </w:p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34"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35" w15:restartNumberingAfterBreak="0">
    <w:nsid w:val="70C91FE4"/>
    <w:multiLevelType w:val="hybridMultilevel"/>
    <w:tmpl w:val="F530CCF8"/>
    <w:lvl w:ilvl="0" w:tplc="042F000F">
      <w:start w:val="1"/>
      <w:numFmt w:val="decimal"/>
      <w:lvlText w:val="%1."/>
      <w:lvlJc w:val="left"/>
      <w:pPr>
        <w:ind w:left="644" w:hanging="360"/>
      </w:pPr>
      <w:rPr>
        <w:b w:val="0"/>
        <w:bCs/>
        <w:color w:val="auto"/>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36" w15:restartNumberingAfterBreak="0">
    <w:nsid w:val="7162017B"/>
    <w:multiLevelType w:val="hybridMultilevel"/>
    <w:tmpl w:val="3AB8067C"/>
    <w:lvl w:ilvl="0" w:tplc="81181C7E">
      <w:start w:val="1"/>
      <w:numFmt w:val="bullet"/>
      <w:lvlText w:val=""/>
      <w:lvlJc w:val="left"/>
      <w:pPr>
        <w:ind w:left="5606" w:hanging="360"/>
      </w:pPr>
      <w:rPr>
        <w:rFonts w:ascii="Symbol" w:hAnsi="Symbol" w:hint="default"/>
      </w:rPr>
    </w:lvl>
    <w:lvl w:ilvl="1" w:tplc="FFFFFFFF" w:tentative="1">
      <w:start w:val="1"/>
      <w:numFmt w:val="bullet"/>
      <w:lvlText w:val="o"/>
      <w:lvlJc w:val="left"/>
      <w:pPr>
        <w:ind w:left="6326" w:hanging="360"/>
      </w:pPr>
      <w:rPr>
        <w:rFonts w:ascii="Courier New" w:hAnsi="Courier New" w:cs="Courier New" w:hint="default"/>
      </w:rPr>
    </w:lvl>
    <w:lvl w:ilvl="2" w:tplc="FFFFFFFF" w:tentative="1">
      <w:start w:val="1"/>
      <w:numFmt w:val="bullet"/>
      <w:lvlText w:val=""/>
      <w:lvlJc w:val="left"/>
      <w:pPr>
        <w:ind w:left="7046" w:hanging="360"/>
      </w:pPr>
      <w:rPr>
        <w:rFonts w:ascii="Wingdings" w:hAnsi="Wingdings" w:hint="default"/>
      </w:rPr>
    </w:lvl>
    <w:lvl w:ilvl="3" w:tplc="FFFFFFFF" w:tentative="1">
      <w:start w:val="1"/>
      <w:numFmt w:val="bullet"/>
      <w:lvlText w:val=""/>
      <w:lvlJc w:val="left"/>
      <w:pPr>
        <w:ind w:left="7766" w:hanging="360"/>
      </w:pPr>
      <w:rPr>
        <w:rFonts w:ascii="Symbol" w:hAnsi="Symbol" w:hint="default"/>
      </w:rPr>
    </w:lvl>
    <w:lvl w:ilvl="4" w:tplc="FFFFFFFF" w:tentative="1">
      <w:start w:val="1"/>
      <w:numFmt w:val="bullet"/>
      <w:lvlText w:val="o"/>
      <w:lvlJc w:val="left"/>
      <w:pPr>
        <w:ind w:left="8486" w:hanging="360"/>
      </w:pPr>
      <w:rPr>
        <w:rFonts w:ascii="Courier New" w:hAnsi="Courier New" w:cs="Courier New" w:hint="default"/>
      </w:rPr>
    </w:lvl>
    <w:lvl w:ilvl="5" w:tplc="FFFFFFFF" w:tentative="1">
      <w:start w:val="1"/>
      <w:numFmt w:val="bullet"/>
      <w:lvlText w:val=""/>
      <w:lvlJc w:val="left"/>
      <w:pPr>
        <w:ind w:left="9206" w:hanging="360"/>
      </w:pPr>
      <w:rPr>
        <w:rFonts w:ascii="Wingdings" w:hAnsi="Wingdings" w:hint="default"/>
      </w:rPr>
    </w:lvl>
    <w:lvl w:ilvl="6" w:tplc="FFFFFFFF" w:tentative="1">
      <w:start w:val="1"/>
      <w:numFmt w:val="bullet"/>
      <w:lvlText w:val=""/>
      <w:lvlJc w:val="left"/>
      <w:pPr>
        <w:ind w:left="9926" w:hanging="360"/>
      </w:pPr>
      <w:rPr>
        <w:rFonts w:ascii="Symbol" w:hAnsi="Symbol" w:hint="default"/>
      </w:rPr>
    </w:lvl>
    <w:lvl w:ilvl="7" w:tplc="FFFFFFFF" w:tentative="1">
      <w:start w:val="1"/>
      <w:numFmt w:val="bullet"/>
      <w:lvlText w:val="o"/>
      <w:lvlJc w:val="left"/>
      <w:pPr>
        <w:ind w:left="10646" w:hanging="360"/>
      </w:pPr>
      <w:rPr>
        <w:rFonts w:ascii="Courier New" w:hAnsi="Courier New" w:cs="Courier New" w:hint="default"/>
      </w:rPr>
    </w:lvl>
    <w:lvl w:ilvl="8" w:tplc="FFFFFFFF" w:tentative="1">
      <w:start w:val="1"/>
      <w:numFmt w:val="bullet"/>
      <w:lvlText w:val=""/>
      <w:lvlJc w:val="left"/>
      <w:pPr>
        <w:ind w:left="11366" w:hanging="360"/>
      </w:pPr>
      <w:rPr>
        <w:rFonts w:ascii="Wingdings" w:hAnsi="Wingdings" w:hint="default"/>
      </w:rPr>
    </w:lvl>
  </w:abstractNum>
  <w:abstractNum w:abstractNumId="37" w15:restartNumberingAfterBreak="0">
    <w:nsid w:val="76AA2EF3"/>
    <w:multiLevelType w:val="hybridMultilevel"/>
    <w:tmpl w:val="57CCC086"/>
    <w:lvl w:ilvl="0" w:tplc="7B4EE302">
      <w:start w:val="1"/>
      <w:numFmt w:val="decimal"/>
      <w:lvlText w:val="%1."/>
      <w:lvlJc w:val="left"/>
      <w:pPr>
        <w:ind w:left="600" w:hanging="360"/>
      </w:pPr>
      <w:rPr>
        <w:rFonts w:hint="default"/>
      </w:rPr>
    </w:lvl>
    <w:lvl w:ilvl="1" w:tplc="042F0019" w:tentative="1">
      <w:start w:val="1"/>
      <w:numFmt w:val="lowerLetter"/>
      <w:lvlText w:val="%2."/>
      <w:lvlJc w:val="left"/>
      <w:pPr>
        <w:ind w:left="1320" w:hanging="360"/>
      </w:pPr>
    </w:lvl>
    <w:lvl w:ilvl="2" w:tplc="042F001B" w:tentative="1">
      <w:start w:val="1"/>
      <w:numFmt w:val="lowerRoman"/>
      <w:lvlText w:val="%3."/>
      <w:lvlJc w:val="right"/>
      <w:pPr>
        <w:ind w:left="2040" w:hanging="180"/>
      </w:pPr>
    </w:lvl>
    <w:lvl w:ilvl="3" w:tplc="042F000F" w:tentative="1">
      <w:start w:val="1"/>
      <w:numFmt w:val="decimal"/>
      <w:lvlText w:val="%4."/>
      <w:lvlJc w:val="left"/>
      <w:pPr>
        <w:ind w:left="2760" w:hanging="360"/>
      </w:pPr>
    </w:lvl>
    <w:lvl w:ilvl="4" w:tplc="042F0019" w:tentative="1">
      <w:start w:val="1"/>
      <w:numFmt w:val="lowerLetter"/>
      <w:lvlText w:val="%5."/>
      <w:lvlJc w:val="left"/>
      <w:pPr>
        <w:ind w:left="3480" w:hanging="360"/>
      </w:pPr>
    </w:lvl>
    <w:lvl w:ilvl="5" w:tplc="042F001B" w:tentative="1">
      <w:start w:val="1"/>
      <w:numFmt w:val="lowerRoman"/>
      <w:lvlText w:val="%6."/>
      <w:lvlJc w:val="right"/>
      <w:pPr>
        <w:ind w:left="4200" w:hanging="180"/>
      </w:pPr>
    </w:lvl>
    <w:lvl w:ilvl="6" w:tplc="042F000F" w:tentative="1">
      <w:start w:val="1"/>
      <w:numFmt w:val="decimal"/>
      <w:lvlText w:val="%7."/>
      <w:lvlJc w:val="left"/>
      <w:pPr>
        <w:ind w:left="4920" w:hanging="360"/>
      </w:pPr>
    </w:lvl>
    <w:lvl w:ilvl="7" w:tplc="042F0019" w:tentative="1">
      <w:start w:val="1"/>
      <w:numFmt w:val="lowerLetter"/>
      <w:lvlText w:val="%8."/>
      <w:lvlJc w:val="left"/>
      <w:pPr>
        <w:ind w:left="5640" w:hanging="360"/>
      </w:pPr>
    </w:lvl>
    <w:lvl w:ilvl="8" w:tplc="042F001B" w:tentative="1">
      <w:start w:val="1"/>
      <w:numFmt w:val="lowerRoman"/>
      <w:lvlText w:val="%9."/>
      <w:lvlJc w:val="right"/>
      <w:pPr>
        <w:ind w:left="6360" w:hanging="180"/>
      </w:pPr>
    </w:lvl>
  </w:abstractNum>
  <w:abstractNum w:abstractNumId="38" w15:restartNumberingAfterBreak="0">
    <w:nsid w:val="7936657F"/>
    <w:multiLevelType w:val="hybridMultilevel"/>
    <w:tmpl w:val="FA901FA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9" w15:restartNumberingAfterBreak="0">
    <w:nsid w:val="797D0EBB"/>
    <w:multiLevelType w:val="hybridMultilevel"/>
    <w:tmpl w:val="CE0E6874"/>
    <w:lvl w:ilvl="0" w:tplc="A4D61F22">
      <w:start w:val="1"/>
      <w:numFmt w:val="decimal"/>
      <w:lvlText w:val="%1."/>
      <w:lvlJc w:val="left"/>
      <w:pPr>
        <w:ind w:left="720" w:hanging="360"/>
      </w:pPr>
      <w:rPr>
        <w:rFonts w:hint="default"/>
        <w:sz w:val="22"/>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0" w15:restartNumberingAfterBreak="0">
    <w:nsid w:val="7E346FD8"/>
    <w:multiLevelType w:val="hybridMultilevel"/>
    <w:tmpl w:val="C80AE02E"/>
    <w:lvl w:ilvl="0" w:tplc="FFFFFFFF">
      <w:start w:val="1"/>
      <w:numFmt w:val="decimal"/>
      <w:lvlText w:val="%1."/>
      <w:lvlJc w:val="left"/>
      <w:pPr>
        <w:ind w:left="720" w:hanging="360"/>
      </w:pPr>
      <w:rPr>
        <w:rFonts w:eastAsia="Times New Roman"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E7948A1"/>
    <w:multiLevelType w:val="hybridMultilevel"/>
    <w:tmpl w:val="8D3A88FE"/>
    <w:lvl w:ilvl="0" w:tplc="01CC332E">
      <w:start w:val="1"/>
      <w:numFmt w:val="decimal"/>
      <w:lvlText w:val="%1."/>
      <w:lvlJc w:val="left"/>
      <w:pPr>
        <w:ind w:left="600" w:hanging="360"/>
      </w:pPr>
      <w:rPr>
        <w:rFonts w:cs="Arial" w:hint="default"/>
        <w:color w:val="000000" w:themeColor="text1"/>
      </w:rPr>
    </w:lvl>
    <w:lvl w:ilvl="1" w:tplc="042F0019" w:tentative="1">
      <w:start w:val="1"/>
      <w:numFmt w:val="lowerLetter"/>
      <w:lvlText w:val="%2."/>
      <w:lvlJc w:val="left"/>
      <w:pPr>
        <w:ind w:left="1320" w:hanging="360"/>
      </w:pPr>
    </w:lvl>
    <w:lvl w:ilvl="2" w:tplc="042F001B" w:tentative="1">
      <w:start w:val="1"/>
      <w:numFmt w:val="lowerRoman"/>
      <w:lvlText w:val="%3."/>
      <w:lvlJc w:val="right"/>
      <w:pPr>
        <w:ind w:left="2040" w:hanging="180"/>
      </w:pPr>
    </w:lvl>
    <w:lvl w:ilvl="3" w:tplc="042F000F" w:tentative="1">
      <w:start w:val="1"/>
      <w:numFmt w:val="decimal"/>
      <w:lvlText w:val="%4."/>
      <w:lvlJc w:val="left"/>
      <w:pPr>
        <w:ind w:left="2760" w:hanging="360"/>
      </w:pPr>
    </w:lvl>
    <w:lvl w:ilvl="4" w:tplc="042F0019" w:tentative="1">
      <w:start w:val="1"/>
      <w:numFmt w:val="lowerLetter"/>
      <w:lvlText w:val="%5."/>
      <w:lvlJc w:val="left"/>
      <w:pPr>
        <w:ind w:left="3480" w:hanging="360"/>
      </w:pPr>
    </w:lvl>
    <w:lvl w:ilvl="5" w:tplc="042F001B" w:tentative="1">
      <w:start w:val="1"/>
      <w:numFmt w:val="lowerRoman"/>
      <w:lvlText w:val="%6."/>
      <w:lvlJc w:val="right"/>
      <w:pPr>
        <w:ind w:left="4200" w:hanging="180"/>
      </w:pPr>
    </w:lvl>
    <w:lvl w:ilvl="6" w:tplc="042F000F" w:tentative="1">
      <w:start w:val="1"/>
      <w:numFmt w:val="decimal"/>
      <w:lvlText w:val="%7."/>
      <w:lvlJc w:val="left"/>
      <w:pPr>
        <w:ind w:left="4920" w:hanging="360"/>
      </w:pPr>
    </w:lvl>
    <w:lvl w:ilvl="7" w:tplc="042F0019" w:tentative="1">
      <w:start w:val="1"/>
      <w:numFmt w:val="lowerLetter"/>
      <w:lvlText w:val="%8."/>
      <w:lvlJc w:val="left"/>
      <w:pPr>
        <w:ind w:left="5640" w:hanging="360"/>
      </w:pPr>
    </w:lvl>
    <w:lvl w:ilvl="8" w:tplc="042F001B" w:tentative="1">
      <w:start w:val="1"/>
      <w:numFmt w:val="lowerRoman"/>
      <w:lvlText w:val="%9."/>
      <w:lvlJc w:val="right"/>
      <w:pPr>
        <w:ind w:left="6360" w:hanging="180"/>
      </w:pPr>
    </w:lvl>
  </w:abstractNum>
  <w:abstractNum w:abstractNumId="42" w15:restartNumberingAfterBreak="0">
    <w:nsid w:val="7FC501AD"/>
    <w:multiLevelType w:val="hybridMultilevel"/>
    <w:tmpl w:val="8766B3EA"/>
    <w:lvl w:ilvl="0" w:tplc="75FCE6D2">
      <w:start w:val="65"/>
      <w:numFmt w:val="bullet"/>
      <w:lvlText w:val="-"/>
      <w:lvlJc w:val="left"/>
      <w:pPr>
        <w:ind w:left="1080" w:hanging="360"/>
      </w:pPr>
      <w:rPr>
        <w:rFonts w:ascii="StobiSerif Regular" w:eastAsia="Calibri" w:hAnsi="StobiSerif Regular" w:cs="Aria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num w:numId="1" w16cid:durableId="1537236442">
    <w:abstractNumId w:val="29"/>
  </w:num>
  <w:num w:numId="2" w16cid:durableId="1072896604">
    <w:abstractNumId w:val="0"/>
  </w:num>
  <w:num w:numId="3" w16cid:durableId="675153876">
    <w:abstractNumId w:val="17"/>
  </w:num>
  <w:num w:numId="4" w16cid:durableId="757799178">
    <w:abstractNumId w:val="35"/>
  </w:num>
  <w:num w:numId="5" w16cid:durableId="146671631">
    <w:abstractNumId w:val="28"/>
  </w:num>
  <w:num w:numId="6" w16cid:durableId="1319766153">
    <w:abstractNumId w:val="33"/>
  </w:num>
  <w:num w:numId="7" w16cid:durableId="1380976876">
    <w:abstractNumId w:val="38"/>
  </w:num>
  <w:num w:numId="8" w16cid:durableId="1196313100">
    <w:abstractNumId w:val="6"/>
  </w:num>
  <w:num w:numId="9" w16cid:durableId="1693918614">
    <w:abstractNumId w:val="10"/>
  </w:num>
  <w:num w:numId="10" w16cid:durableId="1067067151">
    <w:abstractNumId w:val="4"/>
  </w:num>
  <w:num w:numId="11" w16cid:durableId="88083313">
    <w:abstractNumId w:val="32"/>
  </w:num>
  <w:num w:numId="12" w16cid:durableId="1915630094">
    <w:abstractNumId w:val="22"/>
  </w:num>
  <w:num w:numId="13" w16cid:durableId="1386294560">
    <w:abstractNumId w:val="3"/>
  </w:num>
  <w:num w:numId="14" w16cid:durableId="2092121118">
    <w:abstractNumId w:val="23"/>
  </w:num>
  <w:num w:numId="15" w16cid:durableId="2086565975">
    <w:abstractNumId w:val="22"/>
    <w:lvlOverride w:ilvl="0">
      <w:startOverride w:val="1"/>
    </w:lvlOverride>
  </w:num>
  <w:num w:numId="16" w16cid:durableId="1532650893">
    <w:abstractNumId w:val="22"/>
    <w:lvlOverride w:ilvl="0">
      <w:startOverride w:val="1"/>
    </w:lvlOverride>
  </w:num>
  <w:num w:numId="17" w16cid:durableId="225797230">
    <w:abstractNumId w:val="8"/>
  </w:num>
  <w:num w:numId="18" w16cid:durableId="1653867271">
    <w:abstractNumId w:val="19"/>
  </w:num>
  <w:num w:numId="19" w16cid:durableId="498815883">
    <w:abstractNumId w:val="27"/>
  </w:num>
  <w:num w:numId="20" w16cid:durableId="1926962462">
    <w:abstractNumId w:val="20"/>
  </w:num>
  <w:num w:numId="21" w16cid:durableId="1290435125">
    <w:abstractNumId w:val="2"/>
  </w:num>
  <w:num w:numId="22" w16cid:durableId="556550400">
    <w:abstractNumId w:val="13"/>
  </w:num>
  <w:num w:numId="23" w16cid:durableId="499849936">
    <w:abstractNumId w:val="41"/>
  </w:num>
  <w:num w:numId="24" w16cid:durableId="1209031768">
    <w:abstractNumId w:val="34"/>
  </w:num>
  <w:num w:numId="25" w16cid:durableId="524975960">
    <w:abstractNumId w:val="16"/>
  </w:num>
  <w:num w:numId="26" w16cid:durableId="1795294131">
    <w:abstractNumId w:val="36"/>
  </w:num>
  <w:num w:numId="27" w16cid:durableId="1284460805">
    <w:abstractNumId w:val="25"/>
  </w:num>
  <w:num w:numId="28" w16cid:durableId="499394197">
    <w:abstractNumId w:val="26"/>
  </w:num>
  <w:num w:numId="29" w16cid:durableId="1530030108">
    <w:abstractNumId w:val="21"/>
  </w:num>
  <w:num w:numId="30" w16cid:durableId="993994163">
    <w:abstractNumId w:val="5"/>
  </w:num>
  <w:num w:numId="31" w16cid:durableId="579561110">
    <w:abstractNumId w:val="24"/>
  </w:num>
  <w:num w:numId="32" w16cid:durableId="181017639">
    <w:abstractNumId w:val="42"/>
  </w:num>
  <w:num w:numId="33" w16cid:durableId="1065445419">
    <w:abstractNumId w:val="12"/>
  </w:num>
  <w:num w:numId="34" w16cid:durableId="2077123549">
    <w:abstractNumId w:val="39"/>
  </w:num>
  <w:num w:numId="35" w16cid:durableId="16202840">
    <w:abstractNumId w:val="31"/>
  </w:num>
  <w:num w:numId="36" w16cid:durableId="1166284412">
    <w:abstractNumId w:val="14"/>
  </w:num>
  <w:num w:numId="37" w16cid:durableId="2067143828">
    <w:abstractNumId w:val="40"/>
  </w:num>
  <w:num w:numId="38" w16cid:durableId="29572366">
    <w:abstractNumId w:val="11"/>
  </w:num>
  <w:num w:numId="39" w16cid:durableId="1059013131">
    <w:abstractNumId w:val="1"/>
  </w:num>
  <w:num w:numId="40" w16cid:durableId="620496750">
    <w:abstractNumId w:val="37"/>
  </w:num>
  <w:num w:numId="41" w16cid:durableId="1158308872">
    <w:abstractNumId w:val="18"/>
  </w:num>
  <w:num w:numId="42" w16cid:durableId="1994412881">
    <w:abstractNumId w:val="30"/>
  </w:num>
  <w:num w:numId="43" w16cid:durableId="412581031">
    <w:abstractNumId w:val="9"/>
  </w:num>
  <w:num w:numId="44" w16cid:durableId="1636830127">
    <w:abstractNumId w:val="15"/>
  </w:num>
  <w:num w:numId="45" w16cid:durableId="655111703">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06F1"/>
    <w:rsid w:val="00000D8D"/>
    <w:rsid w:val="00001496"/>
    <w:rsid w:val="00001514"/>
    <w:rsid w:val="000019FD"/>
    <w:rsid w:val="00001E20"/>
    <w:rsid w:val="00002503"/>
    <w:rsid w:val="00002DB3"/>
    <w:rsid w:val="00003BFE"/>
    <w:rsid w:val="0000454E"/>
    <w:rsid w:val="00004EB6"/>
    <w:rsid w:val="0000502F"/>
    <w:rsid w:val="0000521B"/>
    <w:rsid w:val="00005861"/>
    <w:rsid w:val="00006946"/>
    <w:rsid w:val="00006E19"/>
    <w:rsid w:val="00007243"/>
    <w:rsid w:val="00007322"/>
    <w:rsid w:val="000074CF"/>
    <w:rsid w:val="000078AB"/>
    <w:rsid w:val="00007B26"/>
    <w:rsid w:val="00007FE5"/>
    <w:rsid w:val="00011F23"/>
    <w:rsid w:val="00013BA0"/>
    <w:rsid w:val="00014BCD"/>
    <w:rsid w:val="0001539F"/>
    <w:rsid w:val="00015E6F"/>
    <w:rsid w:val="00015F9C"/>
    <w:rsid w:val="0001602D"/>
    <w:rsid w:val="00016AF0"/>
    <w:rsid w:val="00016DD0"/>
    <w:rsid w:val="00017904"/>
    <w:rsid w:val="00017CFC"/>
    <w:rsid w:val="00017F3A"/>
    <w:rsid w:val="00021B2A"/>
    <w:rsid w:val="00023DB6"/>
    <w:rsid w:val="00024168"/>
    <w:rsid w:val="00024BEE"/>
    <w:rsid w:val="00024FB2"/>
    <w:rsid w:val="00025BB0"/>
    <w:rsid w:val="000261D4"/>
    <w:rsid w:val="0002788F"/>
    <w:rsid w:val="0003007D"/>
    <w:rsid w:val="00031666"/>
    <w:rsid w:val="00033E74"/>
    <w:rsid w:val="00034358"/>
    <w:rsid w:val="00035194"/>
    <w:rsid w:val="00035379"/>
    <w:rsid w:val="0003569F"/>
    <w:rsid w:val="00035845"/>
    <w:rsid w:val="0003592F"/>
    <w:rsid w:val="00036AF6"/>
    <w:rsid w:val="00037B9E"/>
    <w:rsid w:val="00037D46"/>
    <w:rsid w:val="00037DAB"/>
    <w:rsid w:val="00037EAC"/>
    <w:rsid w:val="000407BE"/>
    <w:rsid w:val="000413E7"/>
    <w:rsid w:val="000414DD"/>
    <w:rsid w:val="00041929"/>
    <w:rsid w:val="000427FD"/>
    <w:rsid w:val="00042989"/>
    <w:rsid w:val="00042994"/>
    <w:rsid w:val="00043218"/>
    <w:rsid w:val="000440AC"/>
    <w:rsid w:val="00044165"/>
    <w:rsid w:val="00044419"/>
    <w:rsid w:val="00044ED8"/>
    <w:rsid w:val="00044F41"/>
    <w:rsid w:val="000450DF"/>
    <w:rsid w:val="00045813"/>
    <w:rsid w:val="00046573"/>
    <w:rsid w:val="00047565"/>
    <w:rsid w:val="00050210"/>
    <w:rsid w:val="00051354"/>
    <w:rsid w:val="000521AD"/>
    <w:rsid w:val="0005260B"/>
    <w:rsid w:val="00052C2F"/>
    <w:rsid w:val="00052E67"/>
    <w:rsid w:val="00052EFE"/>
    <w:rsid w:val="000530C9"/>
    <w:rsid w:val="00053A5A"/>
    <w:rsid w:val="00053B89"/>
    <w:rsid w:val="00054A7A"/>
    <w:rsid w:val="00056EB1"/>
    <w:rsid w:val="000573F0"/>
    <w:rsid w:val="0005789E"/>
    <w:rsid w:val="00061897"/>
    <w:rsid w:val="00061984"/>
    <w:rsid w:val="0006244A"/>
    <w:rsid w:val="00062E44"/>
    <w:rsid w:val="00063048"/>
    <w:rsid w:val="00063664"/>
    <w:rsid w:val="0006367A"/>
    <w:rsid w:val="00063E30"/>
    <w:rsid w:val="00064056"/>
    <w:rsid w:val="000641E8"/>
    <w:rsid w:val="00065A48"/>
    <w:rsid w:val="00065F7D"/>
    <w:rsid w:val="000660DB"/>
    <w:rsid w:val="000664ED"/>
    <w:rsid w:val="00067184"/>
    <w:rsid w:val="000675A9"/>
    <w:rsid w:val="00067865"/>
    <w:rsid w:val="00067F9E"/>
    <w:rsid w:val="0007053E"/>
    <w:rsid w:val="00070EE8"/>
    <w:rsid w:val="00071E5D"/>
    <w:rsid w:val="00071F13"/>
    <w:rsid w:val="00072EB8"/>
    <w:rsid w:val="00073D2C"/>
    <w:rsid w:val="0007505F"/>
    <w:rsid w:val="000763EF"/>
    <w:rsid w:val="00080037"/>
    <w:rsid w:val="000803E1"/>
    <w:rsid w:val="0008081A"/>
    <w:rsid w:val="0008191E"/>
    <w:rsid w:val="00082E53"/>
    <w:rsid w:val="00083FFA"/>
    <w:rsid w:val="00084BD9"/>
    <w:rsid w:val="000850E7"/>
    <w:rsid w:val="00087376"/>
    <w:rsid w:val="00087B76"/>
    <w:rsid w:val="000902E1"/>
    <w:rsid w:val="0009057A"/>
    <w:rsid w:val="000909B7"/>
    <w:rsid w:val="00091966"/>
    <w:rsid w:val="00091D18"/>
    <w:rsid w:val="0009301B"/>
    <w:rsid w:val="00093610"/>
    <w:rsid w:val="0009377E"/>
    <w:rsid w:val="000939E1"/>
    <w:rsid w:val="00094206"/>
    <w:rsid w:val="00095DD6"/>
    <w:rsid w:val="000A0063"/>
    <w:rsid w:val="000A1316"/>
    <w:rsid w:val="000A132D"/>
    <w:rsid w:val="000A1C25"/>
    <w:rsid w:val="000A2A1E"/>
    <w:rsid w:val="000A44A7"/>
    <w:rsid w:val="000A58E9"/>
    <w:rsid w:val="000A6381"/>
    <w:rsid w:val="000A6FAF"/>
    <w:rsid w:val="000A72B9"/>
    <w:rsid w:val="000A7A68"/>
    <w:rsid w:val="000B19A3"/>
    <w:rsid w:val="000B1CAF"/>
    <w:rsid w:val="000B26DB"/>
    <w:rsid w:val="000B2892"/>
    <w:rsid w:val="000B2CDF"/>
    <w:rsid w:val="000B4121"/>
    <w:rsid w:val="000B6835"/>
    <w:rsid w:val="000C07EB"/>
    <w:rsid w:val="000C0A65"/>
    <w:rsid w:val="000C1528"/>
    <w:rsid w:val="000C2208"/>
    <w:rsid w:val="000C28D5"/>
    <w:rsid w:val="000C2E92"/>
    <w:rsid w:val="000C3E80"/>
    <w:rsid w:val="000C4370"/>
    <w:rsid w:val="000C45D6"/>
    <w:rsid w:val="000C4EA7"/>
    <w:rsid w:val="000C51F7"/>
    <w:rsid w:val="000C6976"/>
    <w:rsid w:val="000C6E19"/>
    <w:rsid w:val="000D037B"/>
    <w:rsid w:val="000D0BC8"/>
    <w:rsid w:val="000D10E1"/>
    <w:rsid w:val="000D124E"/>
    <w:rsid w:val="000D214D"/>
    <w:rsid w:val="000D27A1"/>
    <w:rsid w:val="000D361B"/>
    <w:rsid w:val="000D3A53"/>
    <w:rsid w:val="000D4161"/>
    <w:rsid w:val="000D6F41"/>
    <w:rsid w:val="000D7635"/>
    <w:rsid w:val="000D7B4A"/>
    <w:rsid w:val="000D7CB3"/>
    <w:rsid w:val="000E021D"/>
    <w:rsid w:val="000E0324"/>
    <w:rsid w:val="000E0740"/>
    <w:rsid w:val="000E07CB"/>
    <w:rsid w:val="000E187C"/>
    <w:rsid w:val="000E1A85"/>
    <w:rsid w:val="000E1BCD"/>
    <w:rsid w:val="000E3750"/>
    <w:rsid w:val="000E3BCC"/>
    <w:rsid w:val="000E533A"/>
    <w:rsid w:val="000E604E"/>
    <w:rsid w:val="000E6E64"/>
    <w:rsid w:val="000F01C0"/>
    <w:rsid w:val="000F0F6A"/>
    <w:rsid w:val="000F1980"/>
    <w:rsid w:val="000F1CA4"/>
    <w:rsid w:val="000F1EC7"/>
    <w:rsid w:val="000F2A96"/>
    <w:rsid w:val="000F2C7D"/>
    <w:rsid w:val="000F2E5D"/>
    <w:rsid w:val="000F43FA"/>
    <w:rsid w:val="000F448C"/>
    <w:rsid w:val="000F6644"/>
    <w:rsid w:val="000F7219"/>
    <w:rsid w:val="000F7A30"/>
    <w:rsid w:val="000F7AE1"/>
    <w:rsid w:val="00100891"/>
    <w:rsid w:val="001017CF"/>
    <w:rsid w:val="00102553"/>
    <w:rsid w:val="0010267F"/>
    <w:rsid w:val="00102B3E"/>
    <w:rsid w:val="00102DAC"/>
    <w:rsid w:val="00102EF8"/>
    <w:rsid w:val="001042B5"/>
    <w:rsid w:val="001047BB"/>
    <w:rsid w:val="001047DD"/>
    <w:rsid w:val="0010537D"/>
    <w:rsid w:val="00106CD6"/>
    <w:rsid w:val="00106EB2"/>
    <w:rsid w:val="00106FEB"/>
    <w:rsid w:val="0010734D"/>
    <w:rsid w:val="0010778B"/>
    <w:rsid w:val="001078A2"/>
    <w:rsid w:val="00111341"/>
    <w:rsid w:val="00111759"/>
    <w:rsid w:val="0011209D"/>
    <w:rsid w:val="0011209E"/>
    <w:rsid w:val="00112152"/>
    <w:rsid w:val="00112367"/>
    <w:rsid w:val="00112DA5"/>
    <w:rsid w:val="00112E10"/>
    <w:rsid w:val="00112F2F"/>
    <w:rsid w:val="00113B68"/>
    <w:rsid w:val="001142F8"/>
    <w:rsid w:val="00114A7E"/>
    <w:rsid w:val="00114DAD"/>
    <w:rsid w:val="001159BC"/>
    <w:rsid w:val="00115BE4"/>
    <w:rsid w:val="001167B7"/>
    <w:rsid w:val="00116E40"/>
    <w:rsid w:val="00120EC3"/>
    <w:rsid w:val="00125BDE"/>
    <w:rsid w:val="00125DDD"/>
    <w:rsid w:val="00125DFF"/>
    <w:rsid w:val="00126005"/>
    <w:rsid w:val="0012670C"/>
    <w:rsid w:val="00127ADA"/>
    <w:rsid w:val="00130155"/>
    <w:rsid w:val="00130718"/>
    <w:rsid w:val="00130DE1"/>
    <w:rsid w:val="001317FD"/>
    <w:rsid w:val="0013265E"/>
    <w:rsid w:val="00132B65"/>
    <w:rsid w:val="00132C09"/>
    <w:rsid w:val="001337FE"/>
    <w:rsid w:val="001352C2"/>
    <w:rsid w:val="0013530D"/>
    <w:rsid w:val="00136034"/>
    <w:rsid w:val="001372A4"/>
    <w:rsid w:val="001403BC"/>
    <w:rsid w:val="00140D4C"/>
    <w:rsid w:val="001412C5"/>
    <w:rsid w:val="001425EE"/>
    <w:rsid w:val="00142772"/>
    <w:rsid w:val="001440F5"/>
    <w:rsid w:val="00144117"/>
    <w:rsid w:val="00144BD5"/>
    <w:rsid w:val="00144EC7"/>
    <w:rsid w:val="001455BA"/>
    <w:rsid w:val="0014787B"/>
    <w:rsid w:val="001479B5"/>
    <w:rsid w:val="00147B44"/>
    <w:rsid w:val="001508C2"/>
    <w:rsid w:val="00151D6F"/>
    <w:rsid w:val="0015259A"/>
    <w:rsid w:val="00153ABF"/>
    <w:rsid w:val="00153CBE"/>
    <w:rsid w:val="001549B1"/>
    <w:rsid w:val="0015555F"/>
    <w:rsid w:val="00155786"/>
    <w:rsid w:val="00155C3B"/>
    <w:rsid w:val="001565F6"/>
    <w:rsid w:val="0015672E"/>
    <w:rsid w:val="00157487"/>
    <w:rsid w:val="0015755C"/>
    <w:rsid w:val="00157B45"/>
    <w:rsid w:val="00160416"/>
    <w:rsid w:val="00160B6A"/>
    <w:rsid w:val="00160CE6"/>
    <w:rsid w:val="00161666"/>
    <w:rsid w:val="001617CA"/>
    <w:rsid w:val="00161B63"/>
    <w:rsid w:val="00164A0C"/>
    <w:rsid w:val="00165ED5"/>
    <w:rsid w:val="00165FF8"/>
    <w:rsid w:val="00166A70"/>
    <w:rsid w:val="00167451"/>
    <w:rsid w:val="0016771E"/>
    <w:rsid w:val="0016771F"/>
    <w:rsid w:val="00170A2C"/>
    <w:rsid w:val="00170C02"/>
    <w:rsid w:val="001722E3"/>
    <w:rsid w:val="001723A8"/>
    <w:rsid w:val="0017347B"/>
    <w:rsid w:val="00173898"/>
    <w:rsid w:val="00174381"/>
    <w:rsid w:val="00174B54"/>
    <w:rsid w:val="00175473"/>
    <w:rsid w:val="001760C7"/>
    <w:rsid w:val="001765A0"/>
    <w:rsid w:val="0017686B"/>
    <w:rsid w:val="00176C97"/>
    <w:rsid w:val="001807F7"/>
    <w:rsid w:val="00180B7B"/>
    <w:rsid w:val="001812C6"/>
    <w:rsid w:val="001815BB"/>
    <w:rsid w:val="00181E4C"/>
    <w:rsid w:val="00182C6F"/>
    <w:rsid w:val="00182D2E"/>
    <w:rsid w:val="001830B5"/>
    <w:rsid w:val="00183190"/>
    <w:rsid w:val="0018335F"/>
    <w:rsid w:val="00183C3B"/>
    <w:rsid w:val="001849F1"/>
    <w:rsid w:val="00184BAA"/>
    <w:rsid w:val="00185218"/>
    <w:rsid w:val="00185975"/>
    <w:rsid w:val="00186DF1"/>
    <w:rsid w:val="00187E40"/>
    <w:rsid w:val="0019000B"/>
    <w:rsid w:val="00190046"/>
    <w:rsid w:val="001908F2"/>
    <w:rsid w:val="00191281"/>
    <w:rsid w:val="00191394"/>
    <w:rsid w:val="001913B9"/>
    <w:rsid w:val="00191D72"/>
    <w:rsid w:val="00191EA5"/>
    <w:rsid w:val="0019449A"/>
    <w:rsid w:val="001947D6"/>
    <w:rsid w:val="001959F1"/>
    <w:rsid w:val="00196715"/>
    <w:rsid w:val="001967AC"/>
    <w:rsid w:val="001A0001"/>
    <w:rsid w:val="001A05C4"/>
    <w:rsid w:val="001A094C"/>
    <w:rsid w:val="001A23EE"/>
    <w:rsid w:val="001A3DF1"/>
    <w:rsid w:val="001A42B7"/>
    <w:rsid w:val="001A44D1"/>
    <w:rsid w:val="001A5224"/>
    <w:rsid w:val="001A60E6"/>
    <w:rsid w:val="001A6CC7"/>
    <w:rsid w:val="001A70AD"/>
    <w:rsid w:val="001A7C45"/>
    <w:rsid w:val="001A7CF5"/>
    <w:rsid w:val="001B081C"/>
    <w:rsid w:val="001B0B35"/>
    <w:rsid w:val="001B117D"/>
    <w:rsid w:val="001B11BC"/>
    <w:rsid w:val="001B1BA8"/>
    <w:rsid w:val="001B2A2D"/>
    <w:rsid w:val="001B2D07"/>
    <w:rsid w:val="001B3454"/>
    <w:rsid w:val="001B3FE2"/>
    <w:rsid w:val="001B4AC2"/>
    <w:rsid w:val="001B4B6E"/>
    <w:rsid w:val="001B724B"/>
    <w:rsid w:val="001B7CEE"/>
    <w:rsid w:val="001B7E61"/>
    <w:rsid w:val="001B7EF0"/>
    <w:rsid w:val="001C0BCC"/>
    <w:rsid w:val="001C273F"/>
    <w:rsid w:val="001C2A6C"/>
    <w:rsid w:val="001C2BDD"/>
    <w:rsid w:val="001C2EC6"/>
    <w:rsid w:val="001C3F79"/>
    <w:rsid w:val="001C4CA2"/>
    <w:rsid w:val="001C4CF4"/>
    <w:rsid w:val="001C52BF"/>
    <w:rsid w:val="001C53E4"/>
    <w:rsid w:val="001C5560"/>
    <w:rsid w:val="001D00C9"/>
    <w:rsid w:val="001D098C"/>
    <w:rsid w:val="001D194E"/>
    <w:rsid w:val="001D27D5"/>
    <w:rsid w:val="001D2CE6"/>
    <w:rsid w:val="001D325E"/>
    <w:rsid w:val="001D3DD5"/>
    <w:rsid w:val="001D4974"/>
    <w:rsid w:val="001D6471"/>
    <w:rsid w:val="001D6916"/>
    <w:rsid w:val="001D73D8"/>
    <w:rsid w:val="001E0242"/>
    <w:rsid w:val="001E02C6"/>
    <w:rsid w:val="001E06A1"/>
    <w:rsid w:val="001E09C3"/>
    <w:rsid w:val="001E0DB5"/>
    <w:rsid w:val="001E1B24"/>
    <w:rsid w:val="001E1B80"/>
    <w:rsid w:val="001E2EEC"/>
    <w:rsid w:val="001E3AAC"/>
    <w:rsid w:val="001E3EF5"/>
    <w:rsid w:val="001E4B9D"/>
    <w:rsid w:val="001E4E9A"/>
    <w:rsid w:val="001E5AC6"/>
    <w:rsid w:val="001E6E72"/>
    <w:rsid w:val="001E7C75"/>
    <w:rsid w:val="001E7F0E"/>
    <w:rsid w:val="001E7F47"/>
    <w:rsid w:val="001F047A"/>
    <w:rsid w:val="001F1409"/>
    <w:rsid w:val="001F1B7B"/>
    <w:rsid w:val="001F1F11"/>
    <w:rsid w:val="001F3856"/>
    <w:rsid w:val="001F3BC7"/>
    <w:rsid w:val="001F41F2"/>
    <w:rsid w:val="001F4628"/>
    <w:rsid w:val="001F5B58"/>
    <w:rsid w:val="001F61E0"/>
    <w:rsid w:val="001F7B56"/>
    <w:rsid w:val="001F7EBE"/>
    <w:rsid w:val="002009BB"/>
    <w:rsid w:val="00200E18"/>
    <w:rsid w:val="00201379"/>
    <w:rsid w:val="00202721"/>
    <w:rsid w:val="0020330C"/>
    <w:rsid w:val="00204192"/>
    <w:rsid w:val="00204561"/>
    <w:rsid w:val="0020535D"/>
    <w:rsid w:val="0020537C"/>
    <w:rsid w:val="002053EA"/>
    <w:rsid w:val="00205E53"/>
    <w:rsid w:val="002061E0"/>
    <w:rsid w:val="00206322"/>
    <w:rsid w:val="00206E2E"/>
    <w:rsid w:val="00206FF9"/>
    <w:rsid w:val="0020754D"/>
    <w:rsid w:val="00207FE6"/>
    <w:rsid w:val="00210130"/>
    <w:rsid w:val="00212A62"/>
    <w:rsid w:val="00213598"/>
    <w:rsid w:val="002141E0"/>
    <w:rsid w:val="00214B23"/>
    <w:rsid w:val="00215A79"/>
    <w:rsid w:val="00217C3F"/>
    <w:rsid w:val="002200EE"/>
    <w:rsid w:val="0022026B"/>
    <w:rsid w:val="00220BF1"/>
    <w:rsid w:val="00220D41"/>
    <w:rsid w:val="00221D4E"/>
    <w:rsid w:val="002221F3"/>
    <w:rsid w:val="00224DF3"/>
    <w:rsid w:val="0022703A"/>
    <w:rsid w:val="00227156"/>
    <w:rsid w:val="002272EA"/>
    <w:rsid w:val="002274F9"/>
    <w:rsid w:val="00231241"/>
    <w:rsid w:val="00232504"/>
    <w:rsid w:val="00232901"/>
    <w:rsid w:val="00232FA8"/>
    <w:rsid w:val="002337DC"/>
    <w:rsid w:val="00233A7B"/>
    <w:rsid w:val="002354A5"/>
    <w:rsid w:val="00235514"/>
    <w:rsid w:val="002359C4"/>
    <w:rsid w:val="00235B2D"/>
    <w:rsid w:val="00235DD8"/>
    <w:rsid w:val="00235EB7"/>
    <w:rsid w:val="00236FCC"/>
    <w:rsid w:val="0023738C"/>
    <w:rsid w:val="002373B1"/>
    <w:rsid w:val="00237579"/>
    <w:rsid w:val="00237969"/>
    <w:rsid w:val="00237BA8"/>
    <w:rsid w:val="00237F58"/>
    <w:rsid w:val="00241846"/>
    <w:rsid w:val="0024255E"/>
    <w:rsid w:val="00245178"/>
    <w:rsid w:val="00245EEA"/>
    <w:rsid w:val="00245F9D"/>
    <w:rsid w:val="0024602F"/>
    <w:rsid w:val="00246C67"/>
    <w:rsid w:val="00247346"/>
    <w:rsid w:val="002475D4"/>
    <w:rsid w:val="00250354"/>
    <w:rsid w:val="0025159A"/>
    <w:rsid w:val="00251D83"/>
    <w:rsid w:val="00252864"/>
    <w:rsid w:val="00254119"/>
    <w:rsid w:val="00254D05"/>
    <w:rsid w:val="00254F87"/>
    <w:rsid w:val="00256AC5"/>
    <w:rsid w:val="00257306"/>
    <w:rsid w:val="002573ED"/>
    <w:rsid w:val="00257CA4"/>
    <w:rsid w:val="002600C4"/>
    <w:rsid w:val="002609C0"/>
    <w:rsid w:val="00261341"/>
    <w:rsid w:val="002619B1"/>
    <w:rsid w:val="00262A87"/>
    <w:rsid w:val="00263111"/>
    <w:rsid w:val="002634A2"/>
    <w:rsid w:val="0026380A"/>
    <w:rsid w:val="00264024"/>
    <w:rsid w:val="00264B88"/>
    <w:rsid w:val="002651CC"/>
    <w:rsid w:val="0026644F"/>
    <w:rsid w:val="002667D3"/>
    <w:rsid w:val="002671BA"/>
    <w:rsid w:val="002672E9"/>
    <w:rsid w:val="002714F2"/>
    <w:rsid w:val="00271C6D"/>
    <w:rsid w:val="00272403"/>
    <w:rsid w:val="0027278A"/>
    <w:rsid w:val="00273D0C"/>
    <w:rsid w:val="002740AB"/>
    <w:rsid w:val="002743F9"/>
    <w:rsid w:val="00274836"/>
    <w:rsid w:val="00275027"/>
    <w:rsid w:val="00275A53"/>
    <w:rsid w:val="00276661"/>
    <w:rsid w:val="0027671C"/>
    <w:rsid w:val="0027683E"/>
    <w:rsid w:val="00277A97"/>
    <w:rsid w:val="002802EA"/>
    <w:rsid w:val="0028091F"/>
    <w:rsid w:val="00280EEB"/>
    <w:rsid w:val="00280F7C"/>
    <w:rsid w:val="00282066"/>
    <w:rsid w:val="0028317D"/>
    <w:rsid w:val="00284EA1"/>
    <w:rsid w:val="002866D3"/>
    <w:rsid w:val="00286A8C"/>
    <w:rsid w:val="00287F2A"/>
    <w:rsid w:val="00290B7A"/>
    <w:rsid w:val="0029130A"/>
    <w:rsid w:val="00293191"/>
    <w:rsid w:val="00293A36"/>
    <w:rsid w:val="00293B83"/>
    <w:rsid w:val="00293CD0"/>
    <w:rsid w:val="00295855"/>
    <w:rsid w:val="00297998"/>
    <w:rsid w:val="002A1003"/>
    <w:rsid w:val="002A1F3A"/>
    <w:rsid w:val="002A210F"/>
    <w:rsid w:val="002A273E"/>
    <w:rsid w:val="002A30E1"/>
    <w:rsid w:val="002A3141"/>
    <w:rsid w:val="002A3AD5"/>
    <w:rsid w:val="002A3DAE"/>
    <w:rsid w:val="002A3F81"/>
    <w:rsid w:val="002A4066"/>
    <w:rsid w:val="002A4989"/>
    <w:rsid w:val="002A4E62"/>
    <w:rsid w:val="002A5A51"/>
    <w:rsid w:val="002A67CF"/>
    <w:rsid w:val="002A684A"/>
    <w:rsid w:val="002A6D32"/>
    <w:rsid w:val="002A6EA0"/>
    <w:rsid w:val="002A6ED3"/>
    <w:rsid w:val="002A754A"/>
    <w:rsid w:val="002A75AD"/>
    <w:rsid w:val="002B11CC"/>
    <w:rsid w:val="002B1530"/>
    <w:rsid w:val="002B235B"/>
    <w:rsid w:val="002B246C"/>
    <w:rsid w:val="002B388E"/>
    <w:rsid w:val="002B3E19"/>
    <w:rsid w:val="002B45A3"/>
    <w:rsid w:val="002B5306"/>
    <w:rsid w:val="002B553D"/>
    <w:rsid w:val="002B6186"/>
    <w:rsid w:val="002B6A22"/>
    <w:rsid w:val="002B6FF9"/>
    <w:rsid w:val="002B73E9"/>
    <w:rsid w:val="002B7419"/>
    <w:rsid w:val="002C04AD"/>
    <w:rsid w:val="002C091B"/>
    <w:rsid w:val="002C25DF"/>
    <w:rsid w:val="002C2600"/>
    <w:rsid w:val="002C32F3"/>
    <w:rsid w:val="002C4434"/>
    <w:rsid w:val="002C533E"/>
    <w:rsid w:val="002C5554"/>
    <w:rsid w:val="002C7037"/>
    <w:rsid w:val="002C79B4"/>
    <w:rsid w:val="002D055A"/>
    <w:rsid w:val="002D1282"/>
    <w:rsid w:val="002D1B30"/>
    <w:rsid w:val="002D2CD1"/>
    <w:rsid w:val="002D2FAE"/>
    <w:rsid w:val="002D3032"/>
    <w:rsid w:val="002D3D2E"/>
    <w:rsid w:val="002D43D0"/>
    <w:rsid w:val="002D44A0"/>
    <w:rsid w:val="002D49F7"/>
    <w:rsid w:val="002D5CAB"/>
    <w:rsid w:val="002D5DF8"/>
    <w:rsid w:val="002D6876"/>
    <w:rsid w:val="002D73BD"/>
    <w:rsid w:val="002D7681"/>
    <w:rsid w:val="002D7E20"/>
    <w:rsid w:val="002E0297"/>
    <w:rsid w:val="002E03CB"/>
    <w:rsid w:val="002E096B"/>
    <w:rsid w:val="002E0A73"/>
    <w:rsid w:val="002E1C84"/>
    <w:rsid w:val="002E2562"/>
    <w:rsid w:val="002E2998"/>
    <w:rsid w:val="002E3011"/>
    <w:rsid w:val="002E32CE"/>
    <w:rsid w:val="002E3352"/>
    <w:rsid w:val="002E44CB"/>
    <w:rsid w:val="002E5495"/>
    <w:rsid w:val="002E6E53"/>
    <w:rsid w:val="002E7536"/>
    <w:rsid w:val="002E7AD4"/>
    <w:rsid w:val="002E7BB7"/>
    <w:rsid w:val="002E7DD0"/>
    <w:rsid w:val="002E7E15"/>
    <w:rsid w:val="002F0C08"/>
    <w:rsid w:val="002F33C3"/>
    <w:rsid w:val="002F4EEA"/>
    <w:rsid w:val="002F53B1"/>
    <w:rsid w:val="002F68E8"/>
    <w:rsid w:val="002F6BDA"/>
    <w:rsid w:val="002F6C1E"/>
    <w:rsid w:val="002F6CA3"/>
    <w:rsid w:val="002F6D2B"/>
    <w:rsid w:val="002F7232"/>
    <w:rsid w:val="002F72EF"/>
    <w:rsid w:val="002F766C"/>
    <w:rsid w:val="002F7F4F"/>
    <w:rsid w:val="002F7F5D"/>
    <w:rsid w:val="00300EBE"/>
    <w:rsid w:val="00300F66"/>
    <w:rsid w:val="003011A4"/>
    <w:rsid w:val="00301685"/>
    <w:rsid w:val="003037E4"/>
    <w:rsid w:val="003044B7"/>
    <w:rsid w:val="003061F5"/>
    <w:rsid w:val="00306C9B"/>
    <w:rsid w:val="00307AE0"/>
    <w:rsid w:val="00307E92"/>
    <w:rsid w:val="00311747"/>
    <w:rsid w:val="00313985"/>
    <w:rsid w:val="00314281"/>
    <w:rsid w:val="00314E0C"/>
    <w:rsid w:val="0031542E"/>
    <w:rsid w:val="00315CB7"/>
    <w:rsid w:val="00315D16"/>
    <w:rsid w:val="00315E5A"/>
    <w:rsid w:val="003167BC"/>
    <w:rsid w:val="00316A36"/>
    <w:rsid w:val="003176E0"/>
    <w:rsid w:val="00317E9C"/>
    <w:rsid w:val="00320637"/>
    <w:rsid w:val="00322253"/>
    <w:rsid w:val="003226BC"/>
    <w:rsid w:val="00324005"/>
    <w:rsid w:val="00324182"/>
    <w:rsid w:val="00324285"/>
    <w:rsid w:val="003242A9"/>
    <w:rsid w:val="003244BF"/>
    <w:rsid w:val="003256CA"/>
    <w:rsid w:val="00325EA7"/>
    <w:rsid w:val="003262F2"/>
    <w:rsid w:val="00326D31"/>
    <w:rsid w:val="00326E85"/>
    <w:rsid w:val="00327306"/>
    <w:rsid w:val="00327AB3"/>
    <w:rsid w:val="00327C8A"/>
    <w:rsid w:val="00327D4A"/>
    <w:rsid w:val="00330473"/>
    <w:rsid w:val="003305AC"/>
    <w:rsid w:val="00330B2E"/>
    <w:rsid w:val="0033190E"/>
    <w:rsid w:val="00332254"/>
    <w:rsid w:val="00332336"/>
    <w:rsid w:val="00332679"/>
    <w:rsid w:val="00333015"/>
    <w:rsid w:val="003336A7"/>
    <w:rsid w:val="00335562"/>
    <w:rsid w:val="00335DE2"/>
    <w:rsid w:val="00335EC2"/>
    <w:rsid w:val="00336AA1"/>
    <w:rsid w:val="003377A9"/>
    <w:rsid w:val="003378CF"/>
    <w:rsid w:val="0033799C"/>
    <w:rsid w:val="00337ECC"/>
    <w:rsid w:val="00340267"/>
    <w:rsid w:val="00341233"/>
    <w:rsid w:val="00341AC8"/>
    <w:rsid w:val="00341D02"/>
    <w:rsid w:val="003428E0"/>
    <w:rsid w:val="00343707"/>
    <w:rsid w:val="00344977"/>
    <w:rsid w:val="00344BEE"/>
    <w:rsid w:val="00344EE6"/>
    <w:rsid w:val="00345BCC"/>
    <w:rsid w:val="003461B3"/>
    <w:rsid w:val="003461DD"/>
    <w:rsid w:val="00347C79"/>
    <w:rsid w:val="00347D47"/>
    <w:rsid w:val="00351404"/>
    <w:rsid w:val="00351571"/>
    <w:rsid w:val="00351877"/>
    <w:rsid w:val="0035213E"/>
    <w:rsid w:val="003522AA"/>
    <w:rsid w:val="0035269D"/>
    <w:rsid w:val="0035281B"/>
    <w:rsid w:val="00353137"/>
    <w:rsid w:val="003535C3"/>
    <w:rsid w:val="00355D9C"/>
    <w:rsid w:val="00356024"/>
    <w:rsid w:val="003565FD"/>
    <w:rsid w:val="00356AED"/>
    <w:rsid w:val="00356E75"/>
    <w:rsid w:val="00361291"/>
    <w:rsid w:val="00362F3A"/>
    <w:rsid w:val="003652B0"/>
    <w:rsid w:val="00366D8B"/>
    <w:rsid w:val="003677DA"/>
    <w:rsid w:val="00367BDA"/>
    <w:rsid w:val="003703B3"/>
    <w:rsid w:val="003707E4"/>
    <w:rsid w:val="00370843"/>
    <w:rsid w:val="00370ACF"/>
    <w:rsid w:val="00371C79"/>
    <w:rsid w:val="00371C85"/>
    <w:rsid w:val="00371D4B"/>
    <w:rsid w:val="0037394C"/>
    <w:rsid w:val="003746C2"/>
    <w:rsid w:val="003746F4"/>
    <w:rsid w:val="003751CC"/>
    <w:rsid w:val="00376652"/>
    <w:rsid w:val="00376AD4"/>
    <w:rsid w:val="003773AD"/>
    <w:rsid w:val="00381E27"/>
    <w:rsid w:val="00382A2F"/>
    <w:rsid w:val="00383E40"/>
    <w:rsid w:val="0038599F"/>
    <w:rsid w:val="00385A79"/>
    <w:rsid w:val="00386382"/>
    <w:rsid w:val="0038648B"/>
    <w:rsid w:val="0038702C"/>
    <w:rsid w:val="0038715C"/>
    <w:rsid w:val="00387CF7"/>
    <w:rsid w:val="003906C3"/>
    <w:rsid w:val="00392606"/>
    <w:rsid w:val="003929E2"/>
    <w:rsid w:val="00392D3D"/>
    <w:rsid w:val="00393823"/>
    <w:rsid w:val="00393AD5"/>
    <w:rsid w:val="0039405C"/>
    <w:rsid w:val="003942BB"/>
    <w:rsid w:val="00394857"/>
    <w:rsid w:val="00395969"/>
    <w:rsid w:val="00395E0E"/>
    <w:rsid w:val="00395F1B"/>
    <w:rsid w:val="00397038"/>
    <w:rsid w:val="003A2195"/>
    <w:rsid w:val="003A2731"/>
    <w:rsid w:val="003A369D"/>
    <w:rsid w:val="003A419D"/>
    <w:rsid w:val="003A77B8"/>
    <w:rsid w:val="003A79DD"/>
    <w:rsid w:val="003A7F2E"/>
    <w:rsid w:val="003B099E"/>
    <w:rsid w:val="003B0BDD"/>
    <w:rsid w:val="003B169D"/>
    <w:rsid w:val="003B19B3"/>
    <w:rsid w:val="003B2C02"/>
    <w:rsid w:val="003B2C90"/>
    <w:rsid w:val="003B2D26"/>
    <w:rsid w:val="003B2FBE"/>
    <w:rsid w:val="003B3F88"/>
    <w:rsid w:val="003B46D0"/>
    <w:rsid w:val="003B47C3"/>
    <w:rsid w:val="003B5242"/>
    <w:rsid w:val="003B52A8"/>
    <w:rsid w:val="003B5354"/>
    <w:rsid w:val="003B6144"/>
    <w:rsid w:val="003B6894"/>
    <w:rsid w:val="003B738F"/>
    <w:rsid w:val="003B7795"/>
    <w:rsid w:val="003B7D9F"/>
    <w:rsid w:val="003C0169"/>
    <w:rsid w:val="003C19A3"/>
    <w:rsid w:val="003C2C83"/>
    <w:rsid w:val="003C2FF9"/>
    <w:rsid w:val="003C322A"/>
    <w:rsid w:val="003C3837"/>
    <w:rsid w:val="003C3AC5"/>
    <w:rsid w:val="003C478A"/>
    <w:rsid w:val="003C4D64"/>
    <w:rsid w:val="003C6246"/>
    <w:rsid w:val="003C6479"/>
    <w:rsid w:val="003C6B59"/>
    <w:rsid w:val="003D0DE0"/>
    <w:rsid w:val="003D129E"/>
    <w:rsid w:val="003D16E4"/>
    <w:rsid w:val="003D1ABE"/>
    <w:rsid w:val="003D2116"/>
    <w:rsid w:val="003D24EF"/>
    <w:rsid w:val="003D4B2F"/>
    <w:rsid w:val="003D5009"/>
    <w:rsid w:val="003D5445"/>
    <w:rsid w:val="003D5DE9"/>
    <w:rsid w:val="003D653C"/>
    <w:rsid w:val="003D713B"/>
    <w:rsid w:val="003D774B"/>
    <w:rsid w:val="003E08DD"/>
    <w:rsid w:val="003E099D"/>
    <w:rsid w:val="003E0DB3"/>
    <w:rsid w:val="003E0E75"/>
    <w:rsid w:val="003E13A8"/>
    <w:rsid w:val="003E1A0F"/>
    <w:rsid w:val="003E2EF6"/>
    <w:rsid w:val="003E5360"/>
    <w:rsid w:val="003E7582"/>
    <w:rsid w:val="003E79E4"/>
    <w:rsid w:val="003E7AA9"/>
    <w:rsid w:val="003E7B8C"/>
    <w:rsid w:val="003E7D68"/>
    <w:rsid w:val="003F1CED"/>
    <w:rsid w:val="003F2152"/>
    <w:rsid w:val="003F3433"/>
    <w:rsid w:val="003F5FB2"/>
    <w:rsid w:val="003F652E"/>
    <w:rsid w:val="003F7353"/>
    <w:rsid w:val="003F7F9D"/>
    <w:rsid w:val="00400713"/>
    <w:rsid w:val="00401301"/>
    <w:rsid w:val="004015B5"/>
    <w:rsid w:val="004026F8"/>
    <w:rsid w:val="00402BE9"/>
    <w:rsid w:val="0040447B"/>
    <w:rsid w:val="00404718"/>
    <w:rsid w:val="004047CB"/>
    <w:rsid w:val="004047EA"/>
    <w:rsid w:val="00404E1E"/>
    <w:rsid w:val="00405D6C"/>
    <w:rsid w:val="00405ECF"/>
    <w:rsid w:val="00406209"/>
    <w:rsid w:val="004063E2"/>
    <w:rsid w:val="00410FB4"/>
    <w:rsid w:val="0041105D"/>
    <w:rsid w:val="0041237E"/>
    <w:rsid w:val="00412B3B"/>
    <w:rsid w:val="00412E04"/>
    <w:rsid w:val="00412EFA"/>
    <w:rsid w:val="004139EA"/>
    <w:rsid w:val="00414020"/>
    <w:rsid w:val="00414062"/>
    <w:rsid w:val="00414502"/>
    <w:rsid w:val="00415A29"/>
    <w:rsid w:val="00416B03"/>
    <w:rsid w:val="00423585"/>
    <w:rsid w:val="0042383C"/>
    <w:rsid w:val="0042409E"/>
    <w:rsid w:val="00425DB0"/>
    <w:rsid w:val="00426C17"/>
    <w:rsid w:val="0042743A"/>
    <w:rsid w:val="004278BB"/>
    <w:rsid w:val="004304D6"/>
    <w:rsid w:val="0043143B"/>
    <w:rsid w:val="00432203"/>
    <w:rsid w:val="00432513"/>
    <w:rsid w:val="00432727"/>
    <w:rsid w:val="0043351F"/>
    <w:rsid w:val="00434F01"/>
    <w:rsid w:val="00434FA3"/>
    <w:rsid w:val="0043635B"/>
    <w:rsid w:val="00436828"/>
    <w:rsid w:val="00436BFF"/>
    <w:rsid w:val="00436EBF"/>
    <w:rsid w:val="0043752F"/>
    <w:rsid w:val="00437EDC"/>
    <w:rsid w:val="004408E6"/>
    <w:rsid w:val="004410CC"/>
    <w:rsid w:val="00441305"/>
    <w:rsid w:val="004414CB"/>
    <w:rsid w:val="00442A12"/>
    <w:rsid w:val="00443009"/>
    <w:rsid w:val="004431BF"/>
    <w:rsid w:val="004436BA"/>
    <w:rsid w:val="00443C66"/>
    <w:rsid w:val="0044400E"/>
    <w:rsid w:val="00444358"/>
    <w:rsid w:val="0044533D"/>
    <w:rsid w:val="00446763"/>
    <w:rsid w:val="00446B71"/>
    <w:rsid w:val="00447886"/>
    <w:rsid w:val="00447BF8"/>
    <w:rsid w:val="00447F15"/>
    <w:rsid w:val="0045010F"/>
    <w:rsid w:val="00450388"/>
    <w:rsid w:val="004505FC"/>
    <w:rsid w:val="00450A95"/>
    <w:rsid w:val="004511E6"/>
    <w:rsid w:val="004517B5"/>
    <w:rsid w:val="0045224D"/>
    <w:rsid w:val="004527CC"/>
    <w:rsid w:val="00452C8C"/>
    <w:rsid w:val="00452FFB"/>
    <w:rsid w:val="00453021"/>
    <w:rsid w:val="004541A8"/>
    <w:rsid w:val="0045566B"/>
    <w:rsid w:val="004556B6"/>
    <w:rsid w:val="0045585E"/>
    <w:rsid w:val="00455E1F"/>
    <w:rsid w:val="004564BF"/>
    <w:rsid w:val="0045689F"/>
    <w:rsid w:val="00456E58"/>
    <w:rsid w:val="0045745B"/>
    <w:rsid w:val="004607EA"/>
    <w:rsid w:val="00460846"/>
    <w:rsid w:val="00460971"/>
    <w:rsid w:val="00460FBE"/>
    <w:rsid w:val="0046135C"/>
    <w:rsid w:val="00461E87"/>
    <w:rsid w:val="004627B8"/>
    <w:rsid w:val="00463381"/>
    <w:rsid w:val="0046458F"/>
    <w:rsid w:val="00464FF7"/>
    <w:rsid w:val="004660C7"/>
    <w:rsid w:val="00466B8A"/>
    <w:rsid w:val="00466BFF"/>
    <w:rsid w:val="00467534"/>
    <w:rsid w:val="00470A24"/>
    <w:rsid w:val="00470B40"/>
    <w:rsid w:val="004720B2"/>
    <w:rsid w:val="00472BAB"/>
    <w:rsid w:val="00473183"/>
    <w:rsid w:val="00473405"/>
    <w:rsid w:val="0047370F"/>
    <w:rsid w:val="0047390D"/>
    <w:rsid w:val="00474938"/>
    <w:rsid w:val="00474D0D"/>
    <w:rsid w:val="00474D31"/>
    <w:rsid w:val="00475085"/>
    <w:rsid w:val="00476544"/>
    <w:rsid w:val="004766D7"/>
    <w:rsid w:val="00476DBB"/>
    <w:rsid w:val="00476E8B"/>
    <w:rsid w:val="00477358"/>
    <w:rsid w:val="00477E3D"/>
    <w:rsid w:val="00480139"/>
    <w:rsid w:val="00480345"/>
    <w:rsid w:val="004805A6"/>
    <w:rsid w:val="00480B6D"/>
    <w:rsid w:val="00481CE8"/>
    <w:rsid w:val="004841FE"/>
    <w:rsid w:val="00484A6A"/>
    <w:rsid w:val="00484FDE"/>
    <w:rsid w:val="00485608"/>
    <w:rsid w:val="004874C1"/>
    <w:rsid w:val="00487AD1"/>
    <w:rsid w:val="00490192"/>
    <w:rsid w:val="004904DF"/>
    <w:rsid w:val="004907FD"/>
    <w:rsid w:val="00490EA7"/>
    <w:rsid w:val="004929E2"/>
    <w:rsid w:val="00492E4C"/>
    <w:rsid w:val="004939D5"/>
    <w:rsid w:val="00494493"/>
    <w:rsid w:val="0049475C"/>
    <w:rsid w:val="004967B1"/>
    <w:rsid w:val="00497FAF"/>
    <w:rsid w:val="004A0D51"/>
    <w:rsid w:val="004A11F8"/>
    <w:rsid w:val="004A1BBD"/>
    <w:rsid w:val="004A3026"/>
    <w:rsid w:val="004A3990"/>
    <w:rsid w:val="004A3BE2"/>
    <w:rsid w:val="004A41FB"/>
    <w:rsid w:val="004A44F0"/>
    <w:rsid w:val="004A4857"/>
    <w:rsid w:val="004A4A61"/>
    <w:rsid w:val="004A528D"/>
    <w:rsid w:val="004A6436"/>
    <w:rsid w:val="004A67D2"/>
    <w:rsid w:val="004A6D6C"/>
    <w:rsid w:val="004A7EB0"/>
    <w:rsid w:val="004B0595"/>
    <w:rsid w:val="004B06A5"/>
    <w:rsid w:val="004B0D4C"/>
    <w:rsid w:val="004B16EA"/>
    <w:rsid w:val="004B16EE"/>
    <w:rsid w:val="004B2044"/>
    <w:rsid w:val="004B2E41"/>
    <w:rsid w:val="004B3F81"/>
    <w:rsid w:val="004B4098"/>
    <w:rsid w:val="004B5DFA"/>
    <w:rsid w:val="004B6829"/>
    <w:rsid w:val="004B7307"/>
    <w:rsid w:val="004B7BDF"/>
    <w:rsid w:val="004B7C15"/>
    <w:rsid w:val="004C009D"/>
    <w:rsid w:val="004C0BF1"/>
    <w:rsid w:val="004C0BFE"/>
    <w:rsid w:val="004C1301"/>
    <w:rsid w:val="004C1362"/>
    <w:rsid w:val="004C1DFF"/>
    <w:rsid w:val="004C3340"/>
    <w:rsid w:val="004C4EA7"/>
    <w:rsid w:val="004C6001"/>
    <w:rsid w:val="004C6226"/>
    <w:rsid w:val="004C73C8"/>
    <w:rsid w:val="004C75B8"/>
    <w:rsid w:val="004D1493"/>
    <w:rsid w:val="004D1549"/>
    <w:rsid w:val="004D22FD"/>
    <w:rsid w:val="004D260B"/>
    <w:rsid w:val="004D2C84"/>
    <w:rsid w:val="004D2DDA"/>
    <w:rsid w:val="004D2F60"/>
    <w:rsid w:val="004D4ACB"/>
    <w:rsid w:val="004D5154"/>
    <w:rsid w:val="004D5837"/>
    <w:rsid w:val="004D7240"/>
    <w:rsid w:val="004E246A"/>
    <w:rsid w:val="004E2516"/>
    <w:rsid w:val="004E2523"/>
    <w:rsid w:val="004E2F54"/>
    <w:rsid w:val="004E346D"/>
    <w:rsid w:val="004E34F7"/>
    <w:rsid w:val="004E4662"/>
    <w:rsid w:val="004E4B15"/>
    <w:rsid w:val="004E5D28"/>
    <w:rsid w:val="004E6397"/>
    <w:rsid w:val="004E6598"/>
    <w:rsid w:val="004E6E05"/>
    <w:rsid w:val="004E712E"/>
    <w:rsid w:val="004F0664"/>
    <w:rsid w:val="004F074E"/>
    <w:rsid w:val="004F08D0"/>
    <w:rsid w:val="004F0960"/>
    <w:rsid w:val="004F0B49"/>
    <w:rsid w:val="004F11F7"/>
    <w:rsid w:val="004F15D2"/>
    <w:rsid w:val="004F2B21"/>
    <w:rsid w:val="004F2BEF"/>
    <w:rsid w:val="004F385A"/>
    <w:rsid w:val="004F4B44"/>
    <w:rsid w:val="004F4D8F"/>
    <w:rsid w:val="004F5A32"/>
    <w:rsid w:val="004F5BED"/>
    <w:rsid w:val="004F6133"/>
    <w:rsid w:val="004F6282"/>
    <w:rsid w:val="004F754C"/>
    <w:rsid w:val="004F755B"/>
    <w:rsid w:val="004F7B2B"/>
    <w:rsid w:val="00500357"/>
    <w:rsid w:val="00500FE9"/>
    <w:rsid w:val="00501093"/>
    <w:rsid w:val="0050516B"/>
    <w:rsid w:val="00506F48"/>
    <w:rsid w:val="00510F31"/>
    <w:rsid w:val="005115A8"/>
    <w:rsid w:val="0051299C"/>
    <w:rsid w:val="0051380D"/>
    <w:rsid w:val="005142AA"/>
    <w:rsid w:val="0051482A"/>
    <w:rsid w:val="00514E5D"/>
    <w:rsid w:val="005158CB"/>
    <w:rsid w:val="00515D67"/>
    <w:rsid w:val="0051643A"/>
    <w:rsid w:val="00516ECB"/>
    <w:rsid w:val="005170F3"/>
    <w:rsid w:val="00520035"/>
    <w:rsid w:val="00520B95"/>
    <w:rsid w:val="0052565B"/>
    <w:rsid w:val="00527973"/>
    <w:rsid w:val="00527C18"/>
    <w:rsid w:val="0053094D"/>
    <w:rsid w:val="00531AB3"/>
    <w:rsid w:val="00531B8E"/>
    <w:rsid w:val="005320F0"/>
    <w:rsid w:val="00532F0E"/>
    <w:rsid w:val="005361B5"/>
    <w:rsid w:val="00536C3E"/>
    <w:rsid w:val="0053745D"/>
    <w:rsid w:val="005409FD"/>
    <w:rsid w:val="0054141A"/>
    <w:rsid w:val="0054155E"/>
    <w:rsid w:val="00541AF1"/>
    <w:rsid w:val="00543E55"/>
    <w:rsid w:val="005440D1"/>
    <w:rsid w:val="00547F2A"/>
    <w:rsid w:val="00547F59"/>
    <w:rsid w:val="00550992"/>
    <w:rsid w:val="0055100C"/>
    <w:rsid w:val="0055144B"/>
    <w:rsid w:val="0055291F"/>
    <w:rsid w:val="00553620"/>
    <w:rsid w:val="005539E3"/>
    <w:rsid w:val="00554884"/>
    <w:rsid w:val="0055550B"/>
    <w:rsid w:val="005567C9"/>
    <w:rsid w:val="00560EF3"/>
    <w:rsid w:val="00566380"/>
    <w:rsid w:val="00566FD3"/>
    <w:rsid w:val="0057010B"/>
    <w:rsid w:val="00570223"/>
    <w:rsid w:val="005703C1"/>
    <w:rsid w:val="00571AEF"/>
    <w:rsid w:val="00571F34"/>
    <w:rsid w:val="005733CE"/>
    <w:rsid w:val="00574B7B"/>
    <w:rsid w:val="00574D2B"/>
    <w:rsid w:val="00575BCC"/>
    <w:rsid w:val="00575C0B"/>
    <w:rsid w:val="005761D4"/>
    <w:rsid w:val="005767A1"/>
    <w:rsid w:val="005773B5"/>
    <w:rsid w:val="005778C0"/>
    <w:rsid w:val="00577AAC"/>
    <w:rsid w:val="0058016A"/>
    <w:rsid w:val="005807B1"/>
    <w:rsid w:val="00580F96"/>
    <w:rsid w:val="005822C1"/>
    <w:rsid w:val="00583AE7"/>
    <w:rsid w:val="0058672F"/>
    <w:rsid w:val="0058691C"/>
    <w:rsid w:val="00586E47"/>
    <w:rsid w:val="005876C5"/>
    <w:rsid w:val="00587984"/>
    <w:rsid w:val="00590044"/>
    <w:rsid w:val="00590773"/>
    <w:rsid w:val="00591DA3"/>
    <w:rsid w:val="00592146"/>
    <w:rsid w:val="00592C69"/>
    <w:rsid w:val="00593042"/>
    <w:rsid w:val="00593A22"/>
    <w:rsid w:val="00593C89"/>
    <w:rsid w:val="00594860"/>
    <w:rsid w:val="00594936"/>
    <w:rsid w:val="00595295"/>
    <w:rsid w:val="0059655D"/>
    <w:rsid w:val="00596DD5"/>
    <w:rsid w:val="005972EC"/>
    <w:rsid w:val="00597B37"/>
    <w:rsid w:val="005A0F91"/>
    <w:rsid w:val="005A1014"/>
    <w:rsid w:val="005A10C0"/>
    <w:rsid w:val="005A2985"/>
    <w:rsid w:val="005A2E02"/>
    <w:rsid w:val="005A4698"/>
    <w:rsid w:val="005A47EB"/>
    <w:rsid w:val="005A6822"/>
    <w:rsid w:val="005A6937"/>
    <w:rsid w:val="005B10C7"/>
    <w:rsid w:val="005B2C1E"/>
    <w:rsid w:val="005B44F0"/>
    <w:rsid w:val="005B487E"/>
    <w:rsid w:val="005B53AA"/>
    <w:rsid w:val="005B5742"/>
    <w:rsid w:val="005B5DA4"/>
    <w:rsid w:val="005B6DC1"/>
    <w:rsid w:val="005B74AA"/>
    <w:rsid w:val="005B7C62"/>
    <w:rsid w:val="005C037E"/>
    <w:rsid w:val="005C066C"/>
    <w:rsid w:val="005C1A7A"/>
    <w:rsid w:val="005C213B"/>
    <w:rsid w:val="005C2488"/>
    <w:rsid w:val="005C250B"/>
    <w:rsid w:val="005C2739"/>
    <w:rsid w:val="005C2CBE"/>
    <w:rsid w:val="005C4BFE"/>
    <w:rsid w:val="005C6761"/>
    <w:rsid w:val="005C6B2A"/>
    <w:rsid w:val="005C6C61"/>
    <w:rsid w:val="005C73D2"/>
    <w:rsid w:val="005C788D"/>
    <w:rsid w:val="005D2431"/>
    <w:rsid w:val="005D2528"/>
    <w:rsid w:val="005D3060"/>
    <w:rsid w:val="005D47A3"/>
    <w:rsid w:val="005D55DE"/>
    <w:rsid w:val="005D5E28"/>
    <w:rsid w:val="005D5EF8"/>
    <w:rsid w:val="005D645D"/>
    <w:rsid w:val="005E0634"/>
    <w:rsid w:val="005E17C8"/>
    <w:rsid w:val="005E1F46"/>
    <w:rsid w:val="005E3235"/>
    <w:rsid w:val="005E36DE"/>
    <w:rsid w:val="005E3DB0"/>
    <w:rsid w:val="005E3EE0"/>
    <w:rsid w:val="005E49C3"/>
    <w:rsid w:val="005E4B38"/>
    <w:rsid w:val="005E51BC"/>
    <w:rsid w:val="005E56A6"/>
    <w:rsid w:val="005E5C5F"/>
    <w:rsid w:val="005E5F33"/>
    <w:rsid w:val="005E6740"/>
    <w:rsid w:val="005E772C"/>
    <w:rsid w:val="005F0509"/>
    <w:rsid w:val="005F0E85"/>
    <w:rsid w:val="005F1890"/>
    <w:rsid w:val="005F1994"/>
    <w:rsid w:val="005F26BB"/>
    <w:rsid w:val="005F34D0"/>
    <w:rsid w:val="005F3519"/>
    <w:rsid w:val="005F41EA"/>
    <w:rsid w:val="005F44E8"/>
    <w:rsid w:val="005F4551"/>
    <w:rsid w:val="005F45D6"/>
    <w:rsid w:val="005F7129"/>
    <w:rsid w:val="005F7B60"/>
    <w:rsid w:val="005F7FEC"/>
    <w:rsid w:val="0060076A"/>
    <w:rsid w:val="006011ED"/>
    <w:rsid w:val="0060132E"/>
    <w:rsid w:val="00601C80"/>
    <w:rsid w:val="00602031"/>
    <w:rsid w:val="00602C7F"/>
    <w:rsid w:val="006038C4"/>
    <w:rsid w:val="00603FFA"/>
    <w:rsid w:val="00604BD2"/>
    <w:rsid w:val="00604D97"/>
    <w:rsid w:val="0060538B"/>
    <w:rsid w:val="006055A6"/>
    <w:rsid w:val="00605C39"/>
    <w:rsid w:val="00607517"/>
    <w:rsid w:val="006075EC"/>
    <w:rsid w:val="00607883"/>
    <w:rsid w:val="006102C6"/>
    <w:rsid w:val="00610517"/>
    <w:rsid w:val="00610666"/>
    <w:rsid w:val="0061086C"/>
    <w:rsid w:val="00610BDF"/>
    <w:rsid w:val="00611E23"/>
    <w:rsid w:val="00611FCB"/>
    <w:rsid w:val="00612FF0"/>
    <w:rsid w:val="00613E86"/>
    <w:rsid w:val="00615FC4"/>
    <w:rsid w:val="00616063"/>
    <w:rsid w:val="006160EC"/>
    <w:rsid w:val="00616A3B"/>
    <w:rsid w:val="0062089E"/>
    <w:rsid w:val="00622765"/>
    <w:rsid w:val="00622833"/>
    <w:rsid w:val="006262D3"/>
    <w:rsid w:val="00626BAC"/>
    <w:rsid w:val="00627138"/>
    <w:rsid w:val="006278E1"/>
    <w:rsid w:val="00627F98"/>
    <w:rsid w:val="0063013A"/>
    <w:rsid w:val="00630B8A"/>
    <w:rsid w:val="00630BFA"/>
    <w:rsid w:val="00630CF4"/>
    <w:rsid w:val="00631F47"/>
    <w:rsid w:val="00632C52"/>
    <w:rsid w:val="00633D01"/>
    <w:rsid w:val="00635F22"/>
    <w:rsid w:val="00635F8F"/>
    <w:rsid w:val="006360BC"/>
    <w:rsid w:val="006361D1"/>
    <w:rsid w:val="00636711"/>
    <w:rsid w:val="00636CEA"/>
    <w:rsid w:val="0063767B"/>
    <w:rsid w:val="00637ABB"/>
    <w:rsid w:val="00641141"/>
    <w:rsid w:val="00641300"/>
    <w:rsid w:val="00641638"/>
    <w:rsid w:val="006419CD"/>
    <w:rsid w:val="006430DC"/>
    <w:rsid w:val="0064340A"/>
    <w:rsid w:val="0064344D"/>
    <w:rsid w:val="00644172"/>
    <w:rsid w:val="00644859"/>
    <w:rsid w:val="0064678D"/>
    <w:rsid w:val="00647FBC"/>
    <w:rsid w:val="00650646"/>
    <w:rsid w:val="00650B81"/>
    <w:rsid w:val="00652E8B"/>
    <w:rsid w:val="006532C2"/>
    <w:rsid w:val="00653792"/>
    <w:rsid w:val="00653F8E"/>
    <w:rsid w:val="00654330"/>
    <w:rsid w:val="006546C7"/>
    <w:rsid w:val="00654B5E"/>
    <w:rsid w:val="00654BE4"/>
    <w:rsid w:val="00654FC4"/>
    <w:rsid w:val="00655D23"/>
    <w:rsid w:val="00657D2E"/>
    <w:rsid w:val="0066073B"/>
    <w:rsid w:val="00661560"/>
    <w:rsid w:val="00661E32"/>
    <w:rsid w:val="006621B1"/>
    <w:rsid w:val="00663198"/>
    <w:rsid w:val="0066363F"/>
    <w:rsid w:val="0066378B"/>
    <w:rsid w:val="00663832"/>
    <w:rsid w:val="00663FC9"/>
    <w:rsid w:val="006646B3"/>
    <w:rsid w:val="006649EA"/>
    <w:rsid w:val="00664E91"/>
    <w:rsid w:val="00664F74"/>
    <w:rsid w:val="006666AE"/>
    <w:rsid w:val="00666DD7"/>
    <w:rsid w:val="00666FDD"/>
    <w:rsid w:val="0066735A"/>
    <w:rsid w:val="006714CC"/>
    <w:rsid w:val="006717E9"/>
    <w:rsid w:val="00672610"/>
    <w:rsid w:val="00673E2C"/>
    <w:rsid w:val="00674559"/>
    <w:rsid w:val="00674EAF"/>
    <w:rsid w:val="00675892"/>
    <w:rsid w:val="006761B2"/>
    <w:rsid w:val="00676DC8"/>
    <w:rsid w:val="006818B9"/>
    <w:rsid w:val="006818F4"/>
    <w:rsid w:val="00682492"/>
    <w:rsid w:val="006838DD"/>
    <w:rsid w:val="006838E4"/>
    <w:rsid w:val="006846DB"/>
    <w:rsid w:val="006847DB"/>
    <w:rsid w:val="00684B28"/>
    <w:rsid w:val="00684C09"/>
    <w:rsid w:val="00685479"/>
    <w:rsid w:val="006865CF"/>
    <w:rsid w:val="00687367"/>
    <w:rsid w:val="006879FF"/>
    <w:rsid w:val="00687BF4"/>
    <w:rsid w:val="0069042A"/>
    <w:rsid w:val="0069068B"/>
    <w:rsid w:val="00691971"/>
    <w:rsid w:val="00691B1F"/>
    <w:rsid w:val="00693D73"/>
    <w:rsid w:val="00693DEE"/>
    <w:rsid w:val="006941B8"/>
    <w:rsid w:val="0069445B"/>
    <w:rsid w:val="0069567F"/>
    <w:rsid w:val="0069580B"/>
    <w:rsid w:val="006961A5"/>
    <w:rsid w:val="00696FFC"/>
    <w:rsid w:val="00697488"/>
    <w:rsid w:val="00697BC3"/>
    <w:rsid w:val="006A10B0"/>
    <w:rsid w:val="006A1AD2"/>
    <w:rsid w:val="006A1B65"/>
    <w:rsid w:val="006A248D"/>
    <w:rsid w:val="006A2936"/>
    <w:rsid w:val="006A3216"/>
    <w:rsid w:val="006A3A1D"/>
    <w:rsid w:val="006A529B"/>
    <w:rsid w:val="006A5DC7"/>
    <w:rsid w:val="006A60E1"/>
    <w:rsid w:val="006B1580"/>
    <w:rsid w:val="006B1E2E"/>
    <w:rsid w:val="006B2347"/>
    <w:rsid w:val="006B2357"/>
    <w:rsid w:val="006B4247"/>
    <w:rsid w:val="006B4AB3"/>
    <w:rsid w:val="006B5EC1"/>
    <w:rsid w:val="006B6C1A"/>
    <w:rsid w:val="006C0E72"/>
    <w:rsid w:val="006C1555"/>
    <w:rsid w:val="006C1DC9"/>
    <w:rsid w:val="006C31EC"/>
    <w:rsid w:val="006C35E9"/>
    <w:rsid w:val="006C42D1"/>
    <w:rsid w:val="006C4ACE"/>
    <w:rsid w:val="006C6A75"/>
    <w:rsid w:val="006C789E"/>
    <w:rsid w:val="006C7B62"/>
    <w:rsid w:val="006D0203"/>
    <w:rsid w:val="006D030C"/>
    <w:rsid w:val="006D19A3"/>
    <w:rsid w:val="006D19BC"/>
    <w:rsid w:val="006D1A56"/>
    <w:rsid w:val="006D25D4"/>
    <w:rsid w:val="006D2A8A"/>
    <w:rsid w:val="006D31E0"/>
    <w:rsid w:val="006D3724"/>
    <w:rsid w:val="006D5508"/>
    <w:rsid w:val="006D6593"/>
    <w:rsid w:val="006E0438"/>
    <w:rsid w:val="006E0450"/>
    <w:rsid w:val="006E22B7"/>
    <w:rsid w:val="006E2428"/>
    <w:rsid w:val="006E26E6"/>
    <w:rsid w:val="006E293C"/>
    <w:rsid w:val="006E2B7B"/>
    <w:rsid w:val="006E42AD"/>
    <w:rsid w:val="006E47C8"/>
    <w:rsid w:val="006E7988"/>
    <w:rsid w:val="006F16EF"/>
    <w:rsid w:val="006F18FF"/>
    <w:rsid w:val="006F1FF8"/>
    <w:rsid w:val="006F220C"/>
    <w:rsid w:val="006F23B7"/>
    <w:rsid w:val="006F2957"/>
    <w:rsid w:val="006F2C15"/>
    <w:rsid w:val="006F56B4"/>
    <w:rsid w:val="006F5C2E"/>
    <w:rsid w:val="006F5CB5"/>
    <w:rsid w:val="006F61C3"/>
    <w:rsid w:val="006F6E91"/>
    <w:rsid w:val="006F71F3"/>
    <w:rsid w:val="006F79CA"/>
    <w:rsid w:val="006F7D3F"/>
    <w:rsid w:val="007012BA"/>
    <w:rsid w:val="00701CE1"/>
    <w:rsid w:val="0070293E"/>
    <w:rsid w:val="007029ED"/>
    <w:rsid w:val="0070338F"/>
    <w:rsid w:val="007038A8"/>
    <w:rsid w:val="00703CDD"/>
    <w:rsid w:val="00703F05"/>
    <w:rsid w:val="007045D2"/>
    <w:rsid w:val="00705B4D"/>
    <w:rsid w:val="00705D55"/>
    <w:rsid w:val="0070735F"/>
    <w:rsid w:val="007073A6"/>
    <w:rsid w:val="00707EA7"/>
    <w:rsid w:val="00711037"/>
    <w:rsid w:val="0071202C"/>
    <w:rsid w:val="007122C6"/>
    <w:rsid w:val="007124F0"/>
    <w:rsid w:val="007128B4"/>
    <w:rsid w:val="00712E8A"/>
    <w:rsid w:val="00714484"/>
    <w:rsid w:val="00714558"/>
    <w:rsid w:val="007151FB"/>
    <w:rsid w:val="0071528D"/>
    <w:rsid w:val="00715398"/>
    <w:rsid w:val="007165CB"/>
    <w:rsid w:val="00716728"/>
    <w:rsid w:val="007168D9"/>
    <w:rsid w:val="00717063"/>
    <w:rsid w:val="0071787C"/>
    <w:rsid w:val="00717B20"/>
    <w:rsid w:val="00721F4F"/>
    <w:rsid w:val="0072301E"/>
    <w:rsid w:val="00723AE3"/>
    <w:rsid w:val="00723EED"/>
    <w:rsid w:val="00723F81"/>
    <w:rsid w:val="0072484C"/>
    <w:rsid w:val="00724BF9"/>
    <w:rsid w:val="00724FF7"/>
    <w:rsid w:val="007253A0"/>
    <w:rsid w:val="00725D6E"/>
    <w:rsid w:val="00726F93"/>
    <w:rsid w:val="00727603"/>
    <w:rsid w:val="00727688"/>
    <w:rsid w:val="007276C5"/>
    <w:rsid w:val="00727707"/>
    <w:rsid w:val="00727DED"/>
    <w:rsid w:val="00730185"/>
    <w:rsid w:val="00730AF6"/>
    <w:rsid w:val="00730D24"/>
    <w:rsid w:val="00730D6B"/>
    <w:rsid w:val="00731720"/>
    <w:rsid w:val="007322C8"/>
    <w:rsid w:val="00732BA3"/>
    <w:rsid w:val="00732C6F"/>
    <w:rsid w:val="00732ECD"/>
    <w:rsid w:val="00733481"/>
    <w:rsid w:val="007337D7"/>
    <w:rsid w:val="00734365"/>
    <w:rsid w:val="00734B5B"/>
    <w:rsid w:val="00734BDF"/>
    <w:rsid w:val="007355A4"/>
    <w:rsid w:val="00737128"/>
    <w:rsid w:val="00740F21"/>
    <w:rsid w:val="007435A7"/>
    <w:rsid w:val="00743E29"/>
    <w:rsid w:val="0074451D"/>
    <w:rsid w:val="00745F50"/>
    <w:rsid w:val="007463D3"/>
    <w:rsid w:val="007469A2"/>
    <w:rsid w:val="00747EB7"/>
    <w:rsid w:val="00747EC1"/>
    <w:rsid w:val="00750298"/>
    <w:rsid w:val="007504C0"/>
    <w:rsid w:val="00751286"/>
    <w:rsid w:val="00751448"/>
    <w:rsid w:val="00751DA3"/>
    <w:rsid w:val="00752096"/>
    <w:rsid w:val="0075212D"/>
    <w:rsid w:val="007523BB"/>
    <w:rsid w:val="00752626"/>
    <w:rsid w:val="00753567"/>
    <w:rsid w:val="0075362A"/>
    <w:rsid w:val="007543BC"/>
    <w:rsid w:val="00755920"/>
    <w:rsid w:val="00755EEB"/>
    <w:rsid w:val="00757AD4"/>
    <w:rsid w:val="0076156C"/>
    <w:rsid w:val="0076270F"/>
    <w:rsid w:val="00762FB6"/>
    <w:rsid w:val="00763207"/>
    <w:rsid w:val="00764126"/>
    <w:rsid w:val="00764260"/>
    <w:rsid w:val="007653B2"/>
    <w:rsid w:val="00765974"/>
    <w:rsid w:val="00766583"/>
    <w:rsid w:val="00767949"/>
    <w:rsid w:val="00767C57"/>
    <w:rsid w:val="007710D6"/>
    <w:rsid w:val="00771C95"/>
    <w:rsid w:val="007725EF"/>
    <w:rsid w:val="0077328B"/>
    <w:rsid w:val="00774ADA"/>
    <w:rsid w:val="00774C76"/>
    <w:rsid w:val="00775229"/>
    <w:rsid w:val="00776887"/>
    <w:rsid w:val="00777F2E"/>
    <w:rsid w:val="007809AD"/>
    <w:rsid w:val="00781DB9"/>
    <w:rsid w:val="00782611"/>
    <w:rsid w:val="00782BE5"/>
    <w:rsid w:val="00782C75"/>
    <w:rsid w:val="007838AD"/>
    <w:rsid w:val="00783FCA"/>
    <w:rsid w:val="00784DC5"/>
    <w:rsid w:val="00785B99"/>
    <w:rsid w:val="0078612F"/>
    <w:rsid w:val="00790830"/>
    <w:rsid w:val="00793DF8"/>
    <w:rsid w:val="00795145"/>
    <w:rsid w:val="00795544"/>
    <w:rsid w:val="00795D25"/>
    <w:rsid w:val="00796399"/>
    <w:rsid w:val="007969BE"/>
    <w:rsid w:val="00797B18"/>
    <w:rsid w:val="007A0A39"/>
    <w:rsid w:val="007A31B3"/>
    <w:rsid w:val="007A336C"/>
    <w:rsid w:val="007A409F"/>
    <w:rsid w:val="007A4F51"/>
    <w:rsid w:val="007A5234"/>
    <w:rsid w:val="007A52D3"/>
    <w:rsid w:val="007A5BC4"/>
    <w:rsid w:val="007A6A30"/>
    <w:rsid w:val="007A7102"/>
    <w:rsid w:val="007B0E6E"/>
    <w:rsid w:val="007B0F9A"/>
    <w:rsid w:val="007B157A"/>
    <w:rsid w:val="007B16B4"/>
    <w:rsid w:val="007B1976"/>
    <w:rsid w:val="007B29EB"/>
    <w:rsid w:val="007B3E13"/>
    <w:rsid w:val="007B4667"/>
    <w:rsid w:val="007B4709"/>
    <w:rsid w:val="007B484F"/>
    <w:rsid w:val="007B499E"/>
    <w:rsid w:val="007B4EAA"/>
    <w:rsid w:val="007B5CF2"/>
    <w:rsid w:val="007B6238"/>
    <w:rsid w:val="007B6950"/>
    <w:rsid w:val="007B6B21"/>
    <w:rsid w:val="007C05BC"/>
    <w:rsid w:val="007C1A9B"/>
    <w:rsid w:val="007C1E57"/>
    <w:rsid w:val="007C1EFD"/>
    <w:rsid w:val="007C2387"/>
    <w:rsid w:val="007C3AD8"/>
    <w:rsid w:val="007C464A"/>
    <w:rsid w:val="007C4C11"/>
    <w:rsid w:val="007C55FF"/>
    <w:rsid w:val="007C74D3"/>
    <w:rsid w:val="007C7588"/>
    <w:rsid w:val="007C7988"/>
    <w:rsid w:val="007D04A3"/>
    <w:rsid w:val="007D052F"/>
    <w:rsid w:val="007D058C"/>
    <w:rsid w:val="007D0EAE"/>
    <w:rsid w:val="007D1892"/>
    <w:rsid w:val="007D28EC"/>
    <w:rsid w:val="007D373B"/>
    <w:rsid w:val="007D49CF"/>
    <w:rsid w:val="007D540B"/>
    <w:rsid w:val="007D597C"/>
    <w:rsid w:val="007D6778"/>
    <w:rsid w:val="007D6888"/>
    <w:rsid w:val="007D6E64"/>
    <w:rsid w:val="007E0460"/>
    <w:rsid w:val="007E0A69"/>
    <w:rsid w:val="007E0B95"/>
    <w:rsid w:val="007E0B98"/>
    <w:rsid w:val="007E16DC"/>
    <w:rsid w:val="007E3CCE"/>
    <w:rsid w:val="007E4665"/>
    <w:rsid w:val="007E571C"/>
    <w:rsid w:val="007E5C9C"/>
    <w:rsid w:val="007E61D0"/>
    <w:rsid w:val="007E6C25"/>
    <w:rsid w:val="007E6E24"/>
    <w:rsid w:val="007E6F85"/>
    <w:rsid w:val="007F0D93"/>
    <w:rsid w:val="007F19D7"/>
    <w:rsid w:val="007F24AB"/>
    <w:rsid w:val="007F2DFD"/>
    <w:rsid w:val="007F43E3"/>
    <w:rsid w:val="007F6820"/>
    <w:rsid w:val="007F72EB"/>
    <w:rsid w:val="007F7D7F"/>
    <w:rsid w:val="007F7EDE"/>
    <w:rsid w:val="0080056B"/>
    <w:rsid w:val="0080154A"/>
    <w:rsid w:val="0080158D"/>
    <w:rsid w:val="00802007"/>
    <w:rsid w:val="008027FE"/>
    <w:rsid w:val="008053BE"/>
    <w:rsid w:val="00805783"/>
    <w:rsid w:val="00805FB3"/>
    <w:rsid w:val="00806DB5"/>
    <w:rsid w:val="00807135"/>
    <w:rsid w:val="00807B9B"/>
    <w:rsid w:val="00807C75"/>
    <w:rsid w:val="00810570"/>
    <w:rsid w:val="00811618"/>
    <w:rsid w:val="00811C41"/>
    <w:rsid w:val="00812C1D"/>
    <w:rsid w:val="00812E4A"/>
    <w:rsid w:val="0081320D"/>
    <w:rsid w:val="00813D14"/>
    <w:rsid w:val="00814DB3"/>
    <w:rsid w:val="00815C30"/>
    <w:rsid w:val="00815C80"/>
    <w:rsid w:val="00815E58"/>
    <w:rsid w:val="00816E4D"/>
    <w:rsid w:val="00817F68"/>
    <w:rsid w:val="008205AE"/>
    <w:rsid w:val="00820759"/>
    <w:rsid w:val="0082138C"/>
    <w:rsid w:val="0082154D"/>
    <w:rsid w:val="008220CD"/>
    <w:rsid w:val="008232DE"/>
    <w:rsid w:val="00823758"/>
    <w:rsid w:val="008252B9"/>
    <w:rsid w:val="00825C25"/>
    <w:rsid w:val="008263EB"/>
    <w:rsid w:val="0082649C"/>
    <w:rsid w:val="0082692F"/>
    <w:rsid w:val="00826A01"/>
    <w:rsid w:val="00827E9F"/>
    <w:rsid w:val="008300AB"/>
    <w:rsid w:val="0083082C"/>
    <w:rsid w:val="008320C2"/>
    <w:rsid w:val="00832209"/>
    <w:rsid w:val="00832540"/>
    <w:rsid w:val="008329E2"/>
    <w:rsid w:val="00832C65"/>
    <w:rsid w:val="0083350B"/>
    <w:rsid w:val="00834318"/>
    <w:rsid w:val="008349B2"/>
    <w:rsid w:val="00835734"/>
    <w:rsid w:val="008359C6"/>
    <w:rsid w:val="00835D15"/>
    <w:rsid w:val="00836FF5"/>
    <w:rsid w:val="0083791F"/>
    <w:rsid w:val="00841370"/>
    <w:rsid w:val="00841B29"/>
    <w:rsid w:val="00842858"/>
    <w:rsid w:val="00842D94"/>
    <w:rsid w:val="00844191"/>
    <w:rsid w:val="008442E8"/>
    <w:rsid w:val="0084686B"/>
    <w:rsid w:val="00847D2C"/>
    <w:rsid w:val="008501E4"/>
    <w:rsid w:val="008503F4"/>
    <w:rsid w:val="00850723"/>
    <w:rsid w:val="00850BBB"/>
    <w:rsid w:val="00850F6A"/>
    <w:rsid w:val="008515D0"/>
    <w:rsid w:val="00851A58"/>
    <w:rsid w:val="00853476"/>
    <w:rsid w:val="00853614"/>
    <w:rsid w:val="00854245"/>
    <w:rsid w:val="0085457D"/>
    <w:rsid w:val="00854B85"/>
    <w:rsid w:val="00854C98"/>
    <w:rsid w:val="008551CF"/>
    <w:rsid w:val="008553F8"/>
    <w:rsid w:val="0085564F"/>
    <w:rsid w:val="00855ABA"/>
    <w:rsid w:val="00855BBF"/>
    <w:rsid w:val="008562F1"/>
    <w:rsid w:val="008605B3"/>
    <w:rsid w:val="00860AA9"/>
    <w:rsid w:val="008620A1"/>
    <w:rsid w:val="008641D1"/>
    <w:rsid w:val="0086546C"/>
    <w:rsid w:val="00865AA0"/>
    <w:rsid w:val="00866067"/>
    <w:rsid w:val="0086675B"/>
    <w:rsid w:val="00866FF1"/>
    <w:rsid w:val="00867CE5"/>
    <w:rsid w:val="008702E1"/>
    <w:rsid w:val="00871590"/>
    <w:rsid w:val="00871E96"/>
    <w:rsid w:val="00872CA9"/>
    <w:rsid w:val="008730AF"/>
    <w:rsid w:val="00873A84"/>
    <w:rsid w:val="008750C9"/>
    <w:rsid w:val="00875597"/>
    <w:rsid w:val="00875D2E"/>
    <w:rsid w:val="008762E1"/>
    <w:rsid w:val="008763D1"/>
    <w:rsid w:val="00876F0E"/>
    <w:rsid w:val="0087715B"/>
    <w:rsid w:val="0088017B"/>
    <w:rsid w:val="00880979"/>
    <w:rsid w:val="00881390"/>
    <w:rsid w:val="00881571"/>
    <w:rsid w:val="008818EC"/>
    <w:rsid w:val="00882F34"/>
    <w:rsid w:val="00883085"/>
    <w:rsid w:val="00884A4E"/>
    <w:rsid w:val="0088582F"/>
    <w:rsid w:val="00885B97"/>
    <w:rsid w:val="00885CF4"/>
    <w:rsid w:val="0088676D"/>
    <w:rsid w:val="00886D8B"/>
    <w:rsid w:val="0089103A"/>
    <w:rsid w:val="00891511"/>
    <w:rsid w:val="00891594"/>
    <w:rsid w:val="00891824"/>
    <w:rsid w:val="00891AB0"/>
    <w:rsid w:val="00892100"/>
    <w:rsid w:val="00892709"/>
    <w:rsid w:val="008927B8"/>
    <w:rsid w:val="0089326A"/>
    <w:rsid w:val="00893496"/>
    <w:rsid w:val="00893926"/>
    <w:rsid w:val="008945F9"/>
    <w:rsid w:val="00894650"/>
    <w:rsid w:val="00894B9B"/>
    <w:rsid w:val="00896016"/>
    <w:rsid w:val="00896178"/>
    <w:rsid w:val="00896E04"/>
    <w:rsid w:val="0089727E"/>
    <w:rsid w:val="00897508"/>
    <w:rsid w:val="00897700"/>
    <w:rsid w:val="008A1761"/>
    <w:rsid w:val="008A1CC3"/>
    <w:rsid w:val="008A214F"/>
    <w:rsid w:val="008A2DBB"/>
    <w:rsid w:val="008A31E0"/>
    <w:rsid w:val="008A48BD"/>
    <w:rsid w:val="008A4AD2"/>
    <w:rsid w:val="008A56F7"/>
    <w:rsid w:val="008A636A"/>
    <w:rsid w:val="008A7C2E"/>
    <w:rsid w:val="008B040E"/>
    <w:rsid w:val="008B0F00"/>
    <w:rsid w:val="008B15B9"/>
    <w:rsid w:val="008B1968"/>
    <w:rsid w:val="008B19E7"/>
    <w:rsid w:val="008B23A2"/>
    <w:rsid w:val="008B2B1A"/>
    <w:rsid w:val="008B3346"/>
    <w:rsid w:val="008B375D"/>
    <w:rsid w:val="008B3DBB"/>
    <w:rsid w:val="008B45DB"/>
    <w:rsid w:val="008B4D60"/>
    <w:rsid w:val="008B50B8"/>
    <w:rsid w:val="008B5850"/>
    <w:rsid w:val="008B5D62"/>
    <w:rsid w:val="008B79F5"/>
    <w:rsid w:val="008B7D71"/>
    <w:rsid w:val="008B7ECA"/>
    <w:rsid w:val="008C0343"/>
    <w:rsid w:val="008C053A"/>
    <w:rsid w:val="008C0799"/>
    <w:rsid w:val="008C0AEC"/>
    <w:rsid w:val="008C17AE"/>
    <w:rsid w:val="008C310A"/>
    <w:rsid w:val="008C38E0"/>
    <w:rsid w:val="008C3A68"/>
    <w:rsid w:val="008C3E8E"/>
    <w:rsid w:val="008C3EB6"/>
    <w:rsid w:val="008C5089"/>
    <w:rsid w:val="008C509D"/>
    <w:rsid w:val="008C6323"/>
    <w:rsid w:val="008C67AB"/>
    <w:rsid w:val="008C697E"/>
    <w:rsid w:val="008D06A4"/>
    <w:rsid w:val="008D091F"/>
    <w:rsid w:val="008D1A54"/>
    <w:rsid w:val="008D2F80"/>
    <w:rsid w:val="008D3D09"/>
    <w:rsid w:val="008D4B79"/>
    <w:rsid w:val="008D4C64"/>
    <w:rsid w:val="008D5680"/>
    <w:rsid w:val="008D5991"/>
    <w:rsid w:val="008D63FE"/>
    <w:rsid w:val="008D6C65"/>
    <w:rsid w:val="008D6F52"/>
    <w:rsid w:val="008E1BB9"/>
    <w:rsid w:val="008E29C1"/>
    <w:rsid w:val="008E2F95"/>
    <w:rsid w:val="008E4B36"/>
    <w:rsid w:val="008E551A"/>
    <w:rsid w:val="008E552D"/>
    <w:rsid w:val="008E57FD"/>
    <w:rsid w:val="008E596A"/>
    <w:rsid w:val="008E6F84"/>
    <w:rsid w:val="008E7810"/>
    <w:rsid w:val="008F128A"/>
    <w:rsid w:val="008F168A"/>
    <w:rsid w:val="008F1CAC"/>
    <w:rsid w:val="008F1E56"/>
    <w:rsid w:val="008F1F8D"/>
    <w:rsid w:val="008F29B9"/>
    <w:rsid w:val="008F3098"/>
    <w:rsid w:val="008F425F"/>
    <w:rsid w:val="008F47CC"/>
    <w:rsid w:val="008F495B"/>
    <w:rsid w:val="008F4E44"/>
    <w:rsid w:val="008F70FF"/>
    <w:rsid w:val="008F782D"/>
    <w:rsid w:val="008F7CBC"/>
    <w:rsid w:val="00900672"/>
    <w:rsid w:val="00902071"/>
    <w:rsid w:val="00902208"/>
    <w:rsid w:val="00902A73"/>
    <w:rsid w:val="00904698"/>
    <w:rsid w:val="00904B31"/>
    <w:rsid w:val="009052AB"/>
    <w:rsid w:val="00905795"/>
    <w:rsid w:val="009059EC"/>
    <w:rsid w:val="00905C61"/>
    <w:rsid w:val="00906251"/>
    <w:rsid w:val="00911F9A"/>
    <w:rsid w:val="0091285D"/>
    <w:rsid w:val="00912C03"/>
    <w:rsid w:val="00912C88"/>
    <w:rsid w:val="00913CAC"/>
    <w:rsid w:val="0091424E"/>
    <w:rsid w:val="00916074"/>
    <w:rsid w:val="00917D07"/>
    <w:rsid w:val="00920FD8"/>
    <w:rsid w:val="00920FE1"/>
    <w:rsid w:val="00921776"/>
    <w:rsid w:val="00921E70"/>
    <w:rsid w:val="00922498"/>
    <w:rsid w:val="00923914"/>
    <w:rsid w:val="00923CCD"/>
    <w:rsid w:val="00923DC4"/>
    <w:rsid w:val="00924E20"/>
    <w:rsid w:val="009255AF"/>
    <w:rsid w:val="00925B54"/>
    <w:rsid w:val="009265D4"/>
    <w:rsid w:val="00926883"/>
    <w:rsid w:val="00926A8D"/>
    <w:rsid w:val="00927246"/>
    <w:rsid w:val="009312A2"/>
    <w:rsid w:val="009317DC"/>
    <w:rsid w:val="00932082"/>
    <w:rsid w:val="00932766"/>
    <w:rsid w:val="00932CCC"/>
    <w:rsid w:val="0093341D"/>
    <w:rsid w:val="00933F1A"/>
    <w:rsid w:val="00934058"/>
    <w:rsid w:val="009346BF"/>
    <w:rsid w:val="00934D54"/>
    <w:rsid w:val="009367F1"/>
    <w:rsid w:val="00937484"/>
    <w:rsid w:val="00937776"/>
    <w:rsid w:val="00937F75"/>
    <w:rsid w:val="00937FD3"/>
    <w:rsid w:val="00940979"/>
    <w:rsid w:val="00940AAE"/>
    <w:rsid w:val="009411FF"/>
    <w:rsid w:val="009413D0"/>
    <w:rsid w:val="0094272E"/>
    <w:rsid w:val="00942BCB"/>
    <w:rsid w:val="00943601"/>
    <w:rsid w:val="00944016"/>
    <w:rsid w:val="00944312"/>
    <w:rsid w:val="00945910"/>
    <w:rsid w:val="0094620D"/>
    <w:rsid w:val="00947204"/>
    <w:rsid w:val="00947C74"/>
    <w:rsid w:val="00950830"/>
    <w:rsid w:val="00950E20"/>
    <w:rsid w:val="00951D20"/>
    <w:rsid w:val="00951E5C"/>
    <w:rsid w:val="00952BE2"/>
    <w:rsid w:val="009534B1"/>
    <w:rsid w:val="009540E4"/>
    <w:rsid w:val="00954388"/>
    <w:rsid w:val="0095473E"/>
    <w:rsid w:val="0095515E"/>
    <w:rsid w:val="00955363"/>
    <w:rsid w:val="009561ED"/>
    <w:rsid w:val="00956A9B"/>
    <w:rsid w:val="00957035"/>
    <w:rsid w:val="00960303"/>
    <w:rsid w:val="009603DE"/>
    <w:rsid w:val="0096275F"/>
    <w:rsid w:val="00962AB2"/>
    <w:rsid w:val="00962B9B"/>
    <w:rsid w:val="00963E7C"/>
    <w:rsid w:val="0096435C"/>
    <w:rsid w:val="00964562"/>
    <w:rsid w:val="00966726"/>
    <w:rsid w:val="00970373"/>
    <w:rsid w:val="00970C2E"/>
    <w:rsid w:val="009714F9"/>
    <w:rsid w:val="00971B39"/>
    <w:rsid w:val="00972161"/>
    <w:rsid w:val="0097222B"/>
    <w:rsid w:val="00972E9F"/>
    <w:rsid w:val="009738DC"/>
    <w:rsid w:val="00973A0A"/>
    <w:rsid w:val="00974007"/>
    <w:rsid w:val="0097489E"/>
    <w:rsid w:val="00974A48"/>
    <w:rsid w:val="00974C7A"/>
    <w:rsid w:val="009752D7"/>
    <w:rsid w:val="0097601B"/>
    <w:rsid w:val="009760DA"/>
    <w:rsid w:val="00976332"/>
    <w:rsid w:val="00976844"/>
    <w:rsid w:val="009771A9"/>
    <w:rsid w:val="0098017D"/>
    <w:rsid w:val="0098084B"/>
    <w:rsid w:val="00980B66"/>
    <w:rsid w:val="009812D6"/>
    <w:rsid w:val="0098169B"/>
    <w:rsid w:val="00981F2F"/>
    <w:rsid w:val="0098206F"/>
    <w:rsid w:val="009833F5"/>
    <w:rsid w:val="009847D5"/>
    <w:rsid w:val="00985455"/>
    <w:rsid w:val="00985951"/>
    <w:rsid w:val="009876B4"/>
    <w:rsid w:val="00990CAA"/>
    <w:rsid w:val="00990D4B"/>
    <w:rsid w:val="009920D8"/>
    <w:rsid w:val="0099305E"/>
    <w:rsid w:val="009958D7"/>
    <w:rsid w:val="00996944"/>
    <w:rsid w:val="00996BE1"/>
    <w:rsid w:val="0099724B"/>
    <w:rsid w:val="00997576"/>
    <w:rsid w:val="009A19E4"/>
    <w:rsid w:val="009A1B8B"/>
    <w:rsid w:val="009A1CEC"/>
    <w:rsid w:val="009A1E86"/>
    <w:rsid w:val="009A32DE"/>
    <w:rsid w:val="009A370B"/>
    <w:rsid w:val="009A3A8C"/>
    <w:rsid w:val="009A42A6"/>
    <w:rsid w:val="009A42EE"/>
    <w:rsid w:val="009A456F"/>
    <w:rsid w:val="009A4745"/>
    <w:rsid w:val="009A59AB"/>
    <w:rsid w:val="009A5B0B"/>
    <w:rsid w:val="009A5DE4"/>
    <w:rsid w:val="009A6256"/>
    <w:rsid w:val="009A6E61"/>
    <w:rsid w:val="009A738F"/>
    <w:rsid w:val="009B0A06"/>
    <w:rsid w:val="009B0F3E"/>
    <w:rsid w:val="009B1EF7"/>
    <w:rsid w:val="009B21F9"/>
    <w:rsid w:val="009B299F"/>
    <w:rsid w:val="009B4F7A"/>
    <w:rsid w:val="009B5F25"/>
    <w:rsid w:val="009B72C6"/>
    <w:rsid w:val="009B7603"/>
    <w:rsid w:val="009C0306"/>
    <w:rsid w:val="009C09E1"/>
    <w:rsid w:val="009C109D"/>
    <w:rsid w:val="009C25CD"/>
    <w:rsid w:val="009C26AB"/>
    <w:rsid w:val="009C288E"/>
    <w:rsid w:val="009C2B95"/>
    <w:rsid w:val="009C39F2"/>
    <w:rsid w:val="009C3D40"/>
    <w:rsid w:val="009C42CF"/>
    <w:rsid w:val="009C6944"/>
    <w:rsid w:val="009D0158"/>
    <w:rsid w:val="009D1CF8"/>
    <w:rsid w:val="009D1FBA"/>
    <w:rsid w:val="009D2757"/>
    <w:rsid w:val="009D2BA5"/>
    <w:rsid w:val="009D390D"/>
    <w:rsid w:val="009D4D53"/>
    <w:rsid w:val="009D667E"/>
    <w:rsid w:val="009D792D"/>
    <w:rsid w:val="009D7996"/>
    <w:rsid w:val="009E08F2"/>
    <w:rsid w:val="009E09F6"/>
    <w:rsid w:val="009E1347"/>
    <w:rsid w:val="009E18F3"/>
    <w:rsid w:val="009E4F3E"/>
    <w:rsid w:val="009E59F9"/>
    <w:rsid w:val="009E6713"/>
    <w:rsid w:val="009E69F4"/>
    <w:rsid w:val="009E6CA7"/>
    <w:rsid w:val="009E71ED"/>
    <w:rsid w:val="009F2158"/>
    <w:rsid w:val="009F2253"/>
    <w:rsid w:val="009F2A9E"/>
    <w:rsid w:val="009F30E5"/>
    <w:rsid w:val="009F35E3"/>
    <w:rsid w:val="009F3826"/>
    <w:rsid w:val="009F45DD"/>
    <w:rsid w:val="009F4D7C"/>
    <w:rsid w:val="009F55DB"/>
    <w:rsid w:val="009F6DBC"/>
    <w:rsid w:val="00A00047"/>
    <w:rsid w:val="00A0016E"/>
    <w:rsid w:val="00A00C6A"/>
    <w:rsid w:val="00A01E47"/>
    <w:rsid w:val="00A03142"/>
    <w:rsid w:val="00A04578"/>
    <w:rsid w:val="00A05C8F"/>
    <w:rsid w:val="00A06545"/>
    <w:rsid w:val="00A06C92"/>
    <w:rsid w:val="00A071F1"/>
    <w:rsid w:val="00A073EC"/>
    <w:rsid w:val="00A106F9"/>
    <w:rsid w:val="00A1070F"/>
    <w:rsid w:val="00A10845"/>
    <w:rsid w:val="00A10A32"/>
    <w:rsid w:val="00A10AB0"/>
    <w:rsid w:val="00A116A3"/>
    <w:rsid w:val="00A12793"/>
    <w:rsid w:val="00A12BAC"/>
    <w:rsid w:val="00A13A49"/>
    <w:rsid w:val="00A14659"/>
    <w:rsid w:val="00A1471A"/>
    <w:rsid w:val="00A14729"/>
    <w:rsid w:val="00A14E9B"/>
    <w:rsid w:val="00A16CC0"/>
    <w:rsid w:val="00A2033D"/>
    <w:rsid w:val="00A22577"/>
    <w:rsid w:val="00A22B0A"/>
    <w:rsid w:val="00A25FF2"/>
    <w:rsid w:val="00A27EDB"/>
    <w:rsid w:val="00A27F56"/>
    <w:rsid w:val="00A3011E"/>
    <w:rsid w:val="00A305DA"/>
    <w:rsid w:val="00A31FF0"/>
    <w:rsid w:val="00A323AB"/>
    <w:rsid w:val="00A32BCF"/>
    <w:rsid w:val="00A33074"/>
    <w:rsid w:val="00A33BAF"/>
    <w:rsid w:val="00A354E4"/>
    <w:rsid w:val="00A359A4"/>
    <w:rsid w:val="00A35E73"/>
    <w:rsid w:val="00A36F30"/>
    <w:rsid w:val="00A375B1"/>
    <w:rsid w:val="00A37795"/>
    <w:rsid w:val="00A379F6"/>
    <w:rsid w:val="00A4013A"/>
    <w:rsid w:val="00A402CA"/>
    <w:rsid w:val="00A40644"/>
    <w:rsid w:val="00A40D17"/>
    <w:rsid w:val="00A415FC"/>
    <w:rsid w:val="00A418BD"/>
    <w:rsid w:val="00A418CC"/>
    <w:rsid w:val="00A42340"/>
    <w:rsid w:val="00A4297C"/>
    <w:rsid w:val="00A42C06"/>
    <w:rsid w:val="00A43CBC"/>
    <w:rsid w:val="00A45253"/>
    <w:rsid w:val="00A4527F"/>
    <w:rsid w:val="00A46566"/>
    <w:rsid w:val="00A46CCC"/>
    <w:rsid w:val="00A46F21"/>
    <w:rsid w:val="00A46FC1"/>
    <w:rsid w:val="00A4708B"/>
    <w:rsid w:val="00A472D4"/>
    <w:rsid w:val="00A47406"/>
    <w:rsid w:val="00A47D99"/>
    <w:rsid w:val="00A50414"/>
    <w:rsid w:val="00A513A4"/>
    <w:rsid w:val="00A51D3F"/>
    <w:rsid w:val="00A53585"/>
    <w:rsid w:val="00A545D5"/>
    <w:rsid w:val="00A55DBB"/>
    <w:rsid w:val="00A56507"/>
    <w:rsid w:val="00A567B6"/>
    <w:rsid w:val="00A56F87"/>
    <w:rsid w:val="00A57AD7"/>
    <w:rsid w:val="00A57B41"/>
    <w:rsid w:val="00A601CA"/>
    <w:rsid w:val="00A606F0"/>
    <w:rsid w:val="00A61F48"/>
    <w:rsid w:val="00A62379"/>
    <w:rsid w:val="00A62BB2"/>
    <w:rsid w:val="00A6322C"/>
    <w:rsid w:val="00A638B7"/>
    <w:rsid w:val="00A63E82"/>
    <w:rsid w:val="00A657A3"/>
    <w:rsid w:val="00A6597A"/>
    <w:rsid w:val="00A65BB7"/>
    <w:rsid w:val="00A66410"/>
    <w:rsid w:val="00A6664E"/>
    <w:rsid w:val="00A6674F"/>
    <w:rsid w:val="00A67210"/>
    <w:rsid w:val="00A67B87"/>
    <w:rsid w:val="00A67DBA"/>
    <w:rsid w:val="00A67E5B"/>
    <w:rsid w:val="00A67FEA"/>
    <w:rsid w:val="00A702C5"/>
    <w:rsid w:val="00A70B69"/>
    <w:rsid w:val="00A71E48"/>
    <w:rsid w:val="00A72B0E"/>
    <w:rsid w:val="00A73FA1"/>
    <w:rsid w:val="00A7496A"/>
    <w:rsid w:val="00A7513F"/>
    <w:rsid w:val="00A75318"/>
    <w:rsid w:val="00A7570F"/>
    <w:rsid w:val="00A75AAE"/>
    <w:rsid w:val="00A75CD8"/>
    <w:rsid w:val="00A76A82"/>
    <w:rsid w:val="00A77116"/>
    <w:rsid w:val="00A77869"/>
    <w:rsid w:val="00A815C0"/>
    <w:rsid w:val="00A8256B"/>
    <w:rsid w:val="00A827D3"/>
    <w:rsid w:val="00A82A80"/>
    <w:rsid w:val="00A82C80"/>
    <w:rsid w:val="00A849A2"/>
    <w:rsid w:val="00A84E61"/>
    <w:rsid w:val="00A8551F"/>
    <w:rsid w:val="00A86DCF"/>
    <w:rsid w:val="00A870D1"/>
    <w:rsid w:val="00A870F8"/>
    <w:rsid w:val="00A8759C"/>
    <w:rsid w:val="00A8796E"/>
    <w:rsid w:val="00A87A9C"/>
    <w:rsid w:val="00A90252"/>
    <w:rsid w:val="00A906D0"/>
    <w:rsid w:val="00A90965"/>
    <w:rsid w:val="00A91247"/>
    <w:rsid w:val="00A91B10"/>
    <w:rsid w:val="00A926C2"/>
    <w:rsid w:val="00A93CB3"/>
    <w:rsid w:val="00A944BE"/>
    <w:rsid w:val="00A9460A"/>
    <w:rsid w:val="00A949F3"/>
    <w:rsid w:val="00A953B6"/>
    <w:rsid w:val="00A9540A"/>
    <w:rsid w:val="00A956E2"/>
    <w:rsid w:val="00A97B0E"/>
    <w:rsid w:val="00A97BF2"/>
    <w:rsid w:val="00AA11B7"/>
    <w:rsid w:val="00AA1ED9"/>
    <w:rsid w:val="00AA2591"/>
    <w:rsid w:val="00AA3C11"/>
    <w:rsid w:val="00AA446F"/>
    <w:rsid w:val="00AA50A0"/>
    <w:rsid w:val="00AA61D0"/>
    <w:rsid w:val="00AA641C"/>
    <w:rsid w:val="00AA688E"/>
    <w:rsid w:val="00AA6FA1"/>
    <w:rsid w:val="00AA7A6C"/>
    <w:rsid w:val="00AB4972"/>
    <w:rsid w:val="00AB51C1"/>
    <w:rsid w:val="00AB5E9E"/>
    <w:rsid w:val="00AB696E"/>
    <w:rsid w:val="00AB6BFB"/>
    <w:rsid w:val="00AB6EED"/>
    <w:rsid w:val="00AB6F09"/>
    <w:rsid w:val="00AC06F7"/>
    <w:rsid w:val="00AC0E6A"/>
    <w:rsid w:val="00AC10FF"/>
    <w:rsid w:val="00AC19E4"/>
    <w:rsid w:val="00AC2A3A"/>
    <w:rsid w:val="00AC316F"/>
    <w:rsid w:val="00AC3BE9"/>
    <w:rsid w:val="00AC4BB7"/>
    <w:rsid w:val="00AC5274"/>
    <w:rsid w:val="00AC5706"/>
    <w:rsid w:val="00AC5AFB"/>
    <w:rsid w:val="00AC5C87"/>
    <w:rsid w:val="00AC6901"/>
    <w:rsid w:val="00AC696E"/>
    <w:rsid w:val="00AC777B"/>
    <w:rsid w:val="00AD05B4"/>
    <w:rsid w:val="00AD0712"/>
    <w:rsid w:val="00AD073C"/>
    <w:rsid w:val="00AD0C37"/>
    <w:rsid w:val="00AD222C"/>
    <w:rsid w:val="00AD237E"/>
    <w:rsid w:val="00AD37F1"/>
    <w:rsid w:val="00AD3B35"/>
    <w:rsid w:val="00AD425A"/>
    <w:rsid w:val="00AD4506"/>
    <w:rsid w:val="00AD456B"/>
    <w:rsid w:val="00AD4EF6"/>
    <w:rsid w:val="00AD5C37"/>
    <w:rsid w:val="00AD6E79"/>
    <w:rsid w:val="00AD78CB"/>
    <w:rsid w:val="00AD7FAF"/>
    <w:rsid w:val="00AE057F"/>
    <w:rsid w:val="00AE0B00"/>
    <w:rsid w:val="00AE0C5B"/>
    <w:rsid w:val="00AE0E7D"/>
    <w:rsid w:val="00AE126C"/>
    <w:rsid w:val="00AE15E8"/>
    <w:rsid w:val="00AE1A3A"/>
    <w:rsid w:val="00AE25D1"/>
    <w:rsid w:val="00AE26B8"/>
    <w:rsid w:val="00AE2771"/>
    <w:rsid w:val="00AE37F0"/>
    <w:rsid w:val="00AE42F3"/>
    <w:rsid w:val="00AE48DC"/>
    <w:rsid w:val="00AE5478"/>
    <w:rsid w:val="00AE54ED"/>
    <w:rsid w:val="00AE6519"/>
    <w:rsid w:val="00AE65F7"/>
    <w:rsid w:val="00AE684F"/>
    <w:rsid w:val="00AF1137"/>
    <w:rsid w:val="00AF13BC"/>
    <w:rsid w:val="00AF1BC7"/>
    <w:rsid w:val="00AF2284"/>
    <w:rsid w:val="00AF2885"/>
    <w:rsid w:val="00AF2A8C"/>
    <w:rsid w:val="00AF390C"/>
    <w:rsid w:val="00AF3DA7"/>
    <w:rsid w:val="00AF4065"/>
    <w:rsid w:val="00AF423B"/>
    <w:rsid w:val="00AF47FC"/>
    <w:rsid w:val="00AF50BD"/>
    <w:rsid w:val="00AF57FD"/>
    <w:rsid w:val="00AF5EA7"/>
    <w:rsid w:val="00AF60F3"/>
    <w:rsid w:val="00AF61B1"/>
    <w:rsid w:val="00AF6971"/>
    <w:rsid w:val="00AF6BD6"/>
    <w:rsid w:val="00B00820"/>
    <w:rsid w:val="00B00DF7"/>
    <w:rsid w:val="00B00EFD"/>
    <w:rsid w:val="00B02C5E"/>
    <w:rsid w:val="00B033A5"/>
    <w:rsid w:val="00B0385D"/>
    <w:rsid w:val="00B03E9E"/>
    <w:rsid w:val="00B03FB7"/>
    <w:rsid w:val="00B04111"/>
    <w:rsid w:val="00B05685"/>
    <w:rsid w:val="00B05E04"/>
    <w:rsid w:val="00B077F7"/>
    <w:rsid w:val="00B07FD5"/>
    <w:rsid w:val="00B10127"/>
    <w:rsid w:val="00B102AA"/>
    <w:rsid w:val="00B10BED"/>
    <w:rsid w:val="00B119CD"/>
    <w:rsid w:val="00B11A29"/>
    <w:rsid w:val="00B11C3B"/>
    <w:rsid w:val="00B11E81"/>
    <w:rsid w:val="00B12382"/>
    <w:rsid w:val="00B1273A"/>
    <w:rsid w:val="00B12F12"/>
    <w:rsid w:val="00B144D3"/>
    <w:rsid w:val="00B15D3E"/>
    <w:rsid w:val="00B1627C"/>
    <w:rsid w:val="00B1703F"/>
    <w:rsid w:val="00B172C1"/>
    <w:rsid w:val="00B17D37"/>
    <w:rsid w:val="00B20338"/>
    <w:rsid w:val="00B21494"/>
    <w:rsid w:val="00B2176D"/>
    <w:rsid w:val="00B21B94"/>
    <w:rsid w:val="00B232EA"/>
    <w:rsid w:val="00B23348"/>
    <w:rsid w:val="00B2490F"/>
    <w:rsid w:val="00B24F4E"/>
    <w:rsid w:val="00B261C0"/>
    <w:rsid w:val="00B27127"/>
    <w:rsid w:val="00B27E3A"/>
    <w:rsid w:val="00B301A7"/>
    <w:rsid w:val="00B31125"/>
    <w:rsid w:val="00B3334D"/>
    <w:rsid w:val="00B33D64"/>
    <w:rsid w:val="00B3525D"/>
    <w:rsid w:val="00B3551D"/>
    <w:rsid w:val="00B36317"/>
    <w:rsid w:val="00B36DC1"/>
    <w:rsid w:val="00B3757E"/>
    <w:rsid w:val="00B37652"/>
    <w:rsid w:val="00B37A27"/>
    <w:rsid w:val="00B402A4"/>
    <w:rsid w:val="00B40B81"/>
    <w:rsid w:val="00B41554"/>
    <w:rsid w:val="00B4180A"/>
    <w:rsid w:val="00B42254"/>
    <w:rsid w:val="00B427C0"/>
    <w:rsid w:val="00B42933"/>
    <w:rsid w:val="00B43B24"/>
    <w:rsid w:val="00B461AF"/>
    <w:rsid w:val="00B46778"/>
    <w:rsid w:val="00B46A77"/>
    <w:rsid w:val="00B46B34"/>
    <w:rsid w:val="00B47280"/>
    <w:rsid w:val="00B475E4"/>
    <w:rsid w:val="00B47BEA"/>
    <w:rsid w:val="00B50021"/>
    <w:rsid w:val="00B50045"/>
    <w:rsid w:val="00B505C3"/>
    <w:rsid w:val="00B509B6"/>
    <w:rsid w:val="00B5125F"/>
    <w:rsid w:val="00B52BCC"/>
    <w:rsid w:val="00B52BEE"/>
    <w:rsid w:val="00B539DD"/>
    <w:rsid w:val="00B53D1C"/>
    <w:rsid w:val="00B53DB5"/>
    <w:rsid w:val="00B543D9"/>
    <w:rsid w:val="00B543EE"/>
    <w:rsid w:val="00B54ABC"/>
    <w:rsid w:val="00B54B76"/>
    <w:rsid w:val="00B5562C"/>
    <w:rsid w:val="00B56496"/>
    <w:rsid w:val="00B568DE"/>
    <w:rsid w:val="00B56D9B"/>
    <w:rsid w:val="00B5715D"/>
    <w:rsid w:val="00B575F7"/>
    <w:rsid w:val="00B576F2"/>
    <w:rsid w:val="00B60608"/>
    <w:rsid w:val="00B6073B"/>
    <w:rsid w:val="00B6154D"/>
    <w:rsid w:val="00B62735"/>
    <w:rsid w:val="00B62B10"/>
    <w:rsid w:val="00B637C7"/>
    <w:rsid w:val="00B64F9E"/>
    <w:rsid w:val="00B6533C"/>
    <w:rsid w:val="00B657B0"/>
    <w:rsid w:val="00B65A2E"/>
    <w:rsid w:val="00B67681"/>
    <w:rsid w:val="00B70D8E"/>
    <w:rsid w:val="00B71117"/>
    <w:rsid w:val="00B7163B"/>
    <w:rsid w:val="00B72EE0"/>
    <w:rsid w:val="00B73046"/>
    <w:rsid w:val="00B73271"/>
    <w:rsid w:val="00B73958"/>
    <w:rsid w:val="00B747BC"/>
    <w:rsid w:val="00B7492A"/>
    <w:rsid w:val="00B74AF1"/>
    <w:rsid w:val="00B75BE6"/>
    <w:rsid w:val="00B762E8"/>
    <w:rsid w:val="00B765C2"/>
    <w:rsid w:val="00B766CE"/>
    <w:rsid w:val="00B767E5"/>
    <w:rsid w:val="00B7729F"/>
    <w:rsid w:val="00B779B5"/>
    <w:rsid w:val="00B779B7"/>
    <w:rsid w:val="00B80320"/>
    <w:rsid w:val="00B81006"/>
    <w:rsid w:val="00B814CF"/>
    <w:rsid w:val="00B82125"/>
    <w:rsid w:val="00B82735"/>
    <w:rsid w:val="00B82AE7"/>
    <w:rsid w:val="00B83020"/>
    <w:rsid w:val="00B83740"/>
    <w:rsid w:val="00B83AB2"/>
    <w:rsid w:val="00B8445E"/>
    <w:rsid w:val="00B85453"/>
    <w:rsid w:val="00B8563E"/>
    <w:rsid w:val="00B869E8"/>
    <w:rsid w:val="00B879D6"/>
    <w:rsid w:val="00B905A3"/>
    <w:rsid w:val="00B9177E"/>
    <w:rsid w:val="00B91785"/>
    <w:rsid w:val="00B91B04"/>
    <w:rsid w:val="00B91F56"/>
    <w:rsid w:val="00B923DC"/>
    <w:rsid w:val="00B925BA"/>
    <w:rsid w:val="00B93C19"/>
    <w:rsid w:val="00B94154"/>
    <w:rsid w:val="00B942A7"/>
    <w:rsid w:val="00B94B7A"/>
    <w:rsid w:val="00B95799"/>
    <w:rsid w:val="00B95B6A"/>
    <w:rsid w:val="00B95E6F"/>
    <w:rsid w:val="00B964FA"/>
    <w:rsid w:val="00B96768"/>
    <w:rsid w:val="00B96977"/>
    <w:rsid w:val="00B97448"/>
    <w:rsid w:val="00B97FB2"/>
    <w:rsid w:val="00BA0044"/>
    <w:rsid w:val="00BA07E1"/>
    <w:rsid w:val="00BA392D"/>
    <w:rsid w:val="00BA422A"/>
    <w:rsid w:val="00BA4B83"/>
    <w:rsid w:val="00BA4D55"/>
    <w:rsid w:val="00BA5404"/>
    <w:rsid w:val="00BA5A9A"/>
    <w:rsid w:val="00BA5C07"/>
    <w:rsid w:val="00BA5FD7"/>
    <w:rsid w:val="00BA675F"/>
    <w:rsid w:val="00BA6C59"/>
    <w:rsid w:val="00BA70BF"/>
    <w:rsid w:val="00BA7D36"/>
    <w:rsid w:val="00BB03B1"/>
    <w:rsid w:val="00BB1D28"/>
    <w:rsid w:val="00BB3743"/>
    <w:rsid w:val="00BB408F"/>
    <w:rsid w:val="00BB4379"/>
    <w:rsid w:val="00BB5EBF"/>
    <w:rsid w:val="00BB5F04"/>
    <w:rsid w:val="00BC0AB4"/>
    <w:rsid w:val="00BC1BC4"/>
    <w:rsid w:val="00BC21C8"/>
    <w:rsid w:val="00BC2FE9"/>
    <w:rsid w:val="00BC43AF"/>
    <w:rsid w:val="00BC4D75"/>
    <w:rsid w:val="00BC6EF3"/>
    <w:rsid w:val="00BD037A"/>
    <w:rsid w:val="00BD066F"/>
    <w:rsid w:val="00BD081F"/>
    <w:rsid w:val="00BD124C"/>
    <w:rsid w:val="00BD152C"/>
    <w:rsid w:val="00BD18AF"/>
    <w:rsid w:val="00BD2475"/>
    <w:rsid w:val="00BD30C7"/>
    <w:rsid w:val="00BD39E8"/>
    <w:rsid w:val="00BD3F4E"/>
    <w:rsid w:val="00BD40E7"/>
    <w:rsid w:val="00BD44C6"/>
    <w:rsid w:val="00BD4745"/>
    <w:rsid w:val="00BD5763"/>
    <w:rsid w:val="00BE0FC1"/>
    <w:rsid w:val="00BE1517"/>
    <w:rsid w:val="00BE174C"/>
    <w:rsid w:val="00BE1B4C"/>
    <w:rsid w:val="00BE256E"/>
    <w:rsid w:val="00BE32AB"/>
    <w:rsid w:val="00BE52F7"/>
    <w:rsid w:val="00BE555F"/>
    <w:rsid w:val="00BE57BB"/>
    <w:rsid w:val="00BE5937"/>
    <w:rsid w:val="00BE60E3"/>
    <w:rsid w:val="00BE61CB"/>
    <w:rsid w:val="00BE68DC"/>
    <w:rsid w:val="00BE727D"/>
    <w:rsid w:val="00BE7B9E"/>
    <w:rsid w:val="00BF1021"/>
    <w:rsid w:val="00BF1D10"/>
    <w:rsid w:val="00BF2540"/>
    <w:rsid w:val="00BF2BB2"/>
    <w:rsid w:val="00BF3196"/>
    <w:rsid w:val="00BF3357"/>
    <w:rsid w:val="00BF3C1C"/>
    <w:rsid w:val="00BF3F59"/>
    <w:rsid w:val="00BF426B"/>
    <w:rsid w:val="00BF4743"/>
    <w:rsid w:val="00BF525E"/>
    <w:rsid w:val="00BF59F6"/>
    <w:rsid w:val="00BF5FE9"/>
    <w:rsid w:val="00BF648B"/>
    <w:rsid w:val="00C00560"/>
    <w:rsid w:val="00C01EE1"/>
    <w:rsid w:val="00C025C7"/>
    <w:rsid w:val="00C025F7"/>
    <w:rsid w:val="00C02F7E"/>
    <w:rsid w:val="00C0387D"/>
    <w:rsid w:val="00C05A20"/>
    <w:rsid w:val="00C064CA"/>
    <w:rsid w:val="00C1097B"/>
    <w:rsid w:val="00C11244"/>
    <w:rsid w:val="00C126C0"/>
    <w:rsid w:val="00C12A3A"/>
    <w:rsid w:val="00C12D90"/>
    <w:rsid w:val="00C1446E"/>
    <w:rsid w:val="00C145EC"/>
    <w:rsid w:val="00C1560D"/>
    <w:rsid w:val="00C169A6"/>
    <w:rsid w:val="00C16CE4"/>
    <w:rsid w:val="00C172A0"/>
    <w:rsid w:val="00C17644"/>
    <w:rsid w:val="00C17B72"/>
    <w:rsid w:val="00C205DA"/>
    <w:rsid w:val="00C209E8"/>
    <w:rsid w:val="00C2213C"/>
    <w:rsid w:val="00C232C3"/>
    <w:rsid w:val="00C23320"/>
    <w:rsid w:val="00C2380E"/>
    <w:rsid w:val="00C23980"/>
    <w:rsid w:val="00C23BE2"/>
    <w:rsid w:val="00C241B9"/>
    <w:rsid w:val="00C24E16"/>
    <w:rsid w:val="00C25F10"/>
    <w:rsid w:val="00C26BD1"/>
    <w:rsid w:val="00C26D30"/>
    <w:rsid w:val="00C3009B"/>
    <w:rsid w:val="00C31C9D"/>
    <w:rsid w:val="00C320EC"/>
    <w:rsid w:val="00C337CA"/>
    <w:rsid w:val="00C33DFA"/>
    <w:rsid w:val="00C3418D"/>
    <w:rsid w:val="00C34453"/>
    <w:rsid w:val="00C3722B"/>
    <w:rsid w:val="00C37292"/>
    <w:rsid w:val="00C3751E"/>
    <w:rsid w:val="00C3754F"/>
    <w:rsid w:val="00C37AC8"/>
    <w:rsid w:val="00C37B90"/>
    <w:rsid w:val="00C37E21"/>
    <w:rsid w:val="00C37F3B"/>
    <w:rsid w:val="00C4044E"/>
    <w:rsid w:val="00C41008"/>
    <w:rsid w:val="00C416CF"/>
    <w:rsid w:val="00C41F63"/>
    <w:rsid w:val="00C421E3"/>
    <w:rsid w:val="00C440DB"/>
    <w:rsid w:val="00C44BDF"/>
    <w:rsid w:val="00C44C6B"/>
    <w:rsid w:val="00C453AF"/>
    <w:rsid w:val="00C45DFC"/>
    <w:rsid w:val="00C45E3C"/>
    <w:rsid w:val="00C46162"/>
    <w:rsid w:val="00C461E5"/>
    <w:rsid w:val="00C47323"/>
    <w:rsid w:val="00C47578"/>
    <w:rsid w:val="00C47DBD"/>
    <w:rsid w:val="00C47EE1"/>
    <w:rsid w:val="00C5001B"/>
    <w:rsid w:val="00C50A37"/>
    <w:rsid w:val="00C525E9"/>
    <w:rsid w:val="00C52A29"/>
    <w:rsid w:val="00C52B1D"/>
    <w:rsid w:val="00C52D90"/>
    <w:rsid w:val="00C531D0"/>
    <w:rsid w:val="00C53EEA"/>
    <w:rsid w:val="00C54D88"/>
    <w:rsid w:val="00C554C2"/>
    <w:rsid w:val="00C5599D"/>
    <w:rsid w:val="00C55D91"/>
    <w:rsid w:val="00C56F1F"/>
    <w:rsid w:val="00C5766C"/>
    <w:rsid w:val="00C577C3"/>
    <w:rsid w:val="00C57831"/>
    <w:rsid w:val="00C57A62"/>
    <w:rsid w:val="00C57CF7"/>
    <w:rsid w:val="00C60F81"/>
    <w:rsid w:val="00C60FBB"/>
    <w:rsid w:val="00C614AD"/>
    <w:rsid w:val="00C61B1E"/>
    <w:rsid w:val="00C61B29"/>
    <w:rsid w:val="00C61FB2"/>
    <w:rsid w:val="00C627E6"/>
    <w:rsid w:val="00C6297D"/>
    <w:rsid w:val="00C63E58"/>
    <w:rsid w:val="00C64093"/>
    <w:rsid w:val="00C64235"/>
    <w:rsid w:val="00C64D36"/>
    <w:rsid w:val="00C6631B"/>
    <w:rsid w:val="00C67AE2"/>
    <w:rsid w:val="00C67F6E"/>
    <w:rsid w:val="00C700E4"/>
    <w:rsid w:val="00C70279"/>
    <w:rsid w:val="00C70B82"/>
    <w:rsid w:val="00C716B0"/>
    <w:rsid w:val="00C71801"/>
    <w:rsid w:val="00C71BAF"/>
    <w:rsid w:val="00C71DE9"/>
    <w:rsid w:val="00C75D32"/>
    <w:rsid w:val="00C76A3F"/>
    <w:rsid w:val="00C77635"/>
    <w:rsid w:val="00C779C2"/>
    <w:rsid w:val="00C808CF"/>
    <w:rsid w:val="00C80F81"/>
    <w:rsid w:val="00C81B43"/>
    <w:rsid w:val="00C826CD"/>
    <w:rsid w:val="00C8415A"/>
    <w:rsid w:val="00C84283"/>
    <w:rsid w:val="00C853AA"/>
    <w:rsid w:val="00C859BA"/>
    <w:rsid w:val="00C85A89"/>
    <w:rsid w:val="00C85B2C"/>
    <w:rsid w:val="00C85BD6"/>
    <w:rsid w:val="00C86A7B"/>
    <w:rsid w:val="00C87C6B"/>
    <w:rsid w:val="00C91416"/>
    <w:rsid w:val="00C91583"/>
    <w:rsid w:val="00C91DED"/>
    <w:rsid w:val="00C92079"/>
    <w:rsid w:val="00C9212B"/>
    <w:rsid w:val="00C92625"/>
    <w:rsid w:val="00C92927"/>
    <w:rsid w:val="00C92B9D"/>
    <w:rsid w:val="00C9360A"/>
    <w:rsid w:val="00C94584"/>
    <w:rsid w:val="00C96792"/>
    <w:rsid w:val="00C97143"/>
    <w:rsid w:val="00C9776A"/>
    <w:rsid w:val="00C97826"/>
    <w:rsid w:val="00C9790E"/>
    <w:rsid w:val="00CA00F6"/>
    <w:rsid w:val="00CA010A"/>
    <w:rsid w:val="00CA037A"/>
    <w:rsid w:val="00CA1FD6"/>
    <w:rsid w:val="00CA3EE8"/>
    <w:rsid w:val="00CA47F9"/>
    <w:rsid w:val="00CA4B6C"/>
    <w:rsid w:val="00CA4EE5"/>
    <w:rsid w:val="00CA515F"/>
    <w:rsid w:val="00CA5676"/>
    <w:rsid w:val="00CA58B3"/>
    <w:rsid w:val="00CA6337"/>
    <w:rsid w:val="00CA6481"/>
    <w:rsid w:val="00CA6710"/>
    <w:rsid w:val="00CB10E0"/>
    <w:rsid w:val="00CB13B3"/>
    <w:rsid w:val="00CB21E4"/>
    <w:rsid w:val="00CB23E1"/>
    <w:rsid w:val="00CB39B3"/>
    <w:rsid w:val="00CB45F0"/>
    <w:rsid w:val="00CB47FA"/>
    <w:rsid w:val="00CB6B68"/>
    <w:rsid w:val="00CB7698"/>
    <w:rsid w:val="00CB7843"/>
    <w:rsid w:val="00CB7DC7"/>
    <w:rsid w:val="00CC04EA"/>
    <w:rsid w:val="00CC096F"/>
    <w:rsid w:val="00CC0B7B"/>
    <w:rsid w:val="00CC19EB"/>
    <w:rsid w:val="00CC2266"/>
    <w:rsid w:val="00CC29F3"/>
    <w:rsid w:val="00CC33D3"/>
    <w:rsid w:val="00CC4324"/>
    <w:rsid w:val="00CC44AE"/>
    <w:rsid w:val="00CC458E"/>
    <w:rsid w:val="00CC4F78"/>
    <w:rsid w:val="00CC758A"/>
    <w:rsid w:val="00CD0363"/>
    <w:rsid w:val="00CD0834"/>
    <w:rsid w:val="00CD11CE"/>
    <w:rsid w:val="00CD149C"/>
    <w:rsid w:val="00CD1547"/>
    <w:rsid w:val="00CD2234"/>
    <w:rsid w:val="00CD2B73"/>
    <w:rsid w:val="00CD2E76"/>
    <w:rsid w:val="00CD3A03"/>
    <w:rsid w:val="00CD3EBE"/>
    <w:rsid w:val="00CD52BE"/>
    <w:rsid w:val="00CD53E6"/>
    <w:rsid w:val="00CD5537"/>
    <w:rsid w:val="00CD70F3"/>
    <w:rsid w:val="00CE017A"/>
    <w:rsid w:val="00CE01E8"/>
    <w:rsid w:val="00CE0258"/>
    <w:rsid w:val="00CE0DB7"/>
    <w:rsid w:val="00CE1F2C"/>
    <w:rsid w:val="00CE28F2"/>
    <w:rsid w:val="00CE2924"/>
    <w:rsid w:val="00CE32B4"/>
    <w:rsid w:val="00CE3E8E"/>
    <w:rsid w:val="00CE445C"/>
    <w:rsid w:val="00CE5156"/>
    <w:rsid w:val="00CE59F8"/>
    <w:rsid w:val="00CE7137"/>
    <w:rsid w:val="00CF0267"/>
    <w:rsid w:val="00CF032E"/>
    <w:rsid w:val="00CF133A"/>
    <w:rsid w:val="00CF13A2"/>
    <w:rsid w:val="00CF2672"/>
    <w:rsid w:val="00CF286F"/>
    <w:rsid w:val="00CF2DB6"/>
    <w:rsid w:val="00CF2F64"/>
    <w:rsid w:val="00CF41A8"/>
    <w:rsid w:val="00CF4A75"/>
    <w:rsid w:val="00CF5ED5"/>
    <w:rsid w:val="00CF76EE"/>
    <w:rsid w:val="00CF7777"/>
    <w:rsid w:val="00D000AE"/>
    <w:rsid w:val="00D024D8"/>
    <w:rsid w:val="00D0272F"/>
    <w:rsid w:val="00D02FA7"/>
    <w:rsid w:val="00D04A36"/>
    <w:rsid w:val="00D057FE"/>
    <w:rsid w:val="00D05BD1"/>
    <w:rsid w:val="00D05C3D"/>
    <w:rsid w:val="00D072AF"/>
    <w:rsid w:val="00D07733"/>
    <w:rsid w:val="00D10636"/>
    <w:rsid w:val="00D113AB"/>
    <w:rsid w:val="00D1185B"/>
    <w:rsid w:val="00D12E0F"/>
    <w:rsid w:val="00D13163"/>
    <w:rsid w:val="00D134C5"/>
    <w:rsid w:val="00D145AD"/>
    <w:rsid w:val="00D162EB"/>
    <w:rsid w:val="00D16372"/>
    <w:rsid w:val="00D16558"/>
    <w:rsid w:val="00D16573"/>
    <w:rsid w:val="00D16947"/>
    <w:rsid w:val="00D16D30"/>
    <w:rsid w:val="00D16F86"/>
    <w:rsid w:val="00D17240"/>
    <w:rsid w:val="00D179AE"/>
    <w:rsid w:val="00D17B4C"/>
    <w:rsid w:val="00D17CC0"/>
    <w:rsid w:val="00D20BF7"/>
    <w:rsid w:val="00D2132C"/>
    <w:rsid w:val="00D22225"/>
    <w:rsid w:val="00D22DC6"/>
    <w:rsid w:val="00D233E2"/>
    <w:rsid w:val="00D23A8F"/>
    <w:rsid w:val="00D23B2C"/>
    <w:rsid w:val="00D271CB"/>
    <w:rsid w:val="00D27516"/>
    <w:rsid w:val="00D2759C"/>
    <w:rsid w:val="00D277E6"/>
    <w:rsid w:val="00D2792D"/>
    <w:rsid w:val="00D308EA"/>
    <w:rsid w:val="00D316FD"/>
    <w:rsid w:val="00D31B31"/>
    <w:rsid w:val="00D31ED1"/>
    <w:rsid w:val="00D3240A"/>
    <w:rsid w:val="00D3247B"/>
    <w:rsid w:val="00D326A4"/>
    <w:rsid w:val="00D348A3"/>
    <w:rsid w:val="00D36063"/>
    <w:rsid w:val="00D36C87"/>
    <w:rsid w:val="00D37903"/>
    <w:rsid w:val="00D4018D"/>
    <w:rsid w:val="00D430E1"/>
    <w:rsid w:val="00D449AF"/>
    <w:rsid w:val="00D44BC1"/>
    <w:rsid w:val="00D44CC9"/>
    <w:rsid w:val="00D45205"/>
    <w:rsid w:val="00D45CE9"/>
    <w:rsid w:val="00D460FE"/>
    <w:rsid w:val="00D4676C"/>
    <w:rsid w:val="00D47481"/>
    <w:rsid w:val="00D476F3"/>
    <w:rsid w:val="00D479C3"/>
    <w:rsid w:val="00D50A55"/>
    <w:rsid w:val="00D517F8"/>
    <w:rsid w:val="00D518E4"/>
    <w:rsid w:val="00D51EF3"/>
    <w:rsid w:val="00D520EC"/>
    <w:rsid w:val="00D521A7"/>
    <w:rsid w:val="00D52C5E"/>
    <w:rsid w:val="00D5346F"/>
    <w:rsid w:val="00D5452F"/>
    <w:rsid w:val="00D55208"/>
    <w:rsid w:val="00D56429"/>
    <w:rsid w:val="00D604C7"/>
    <w:rsid w:val="00D611D3"/>
    <w:rsid w:val="00D613A5"/>
    <w:rsid w:val="00D620CD"/>
    <w:rsid w:val="00D6238E"/>
    <w:rsid w:val="00D626CF"/>
    <w:rsid w:val="00D6337F"/>
    <w:rsid w:val="00D6498A"/>
    <w:rsid w:val="00D64C79"/>
    <w:rsid w:val="00D64E72"/>
    <w:rsid w:val="00D652AD"/>
    <w:rsid w:val="00D659DD"/>
    <w:rsid w:val="00D6668F"/>
    <w:rsid w:val="00D66691"/>
    <w:rsid w:val="00D6755E"/>
    <w:rsid w:val="00D67F4F"/>
    <w:rsid w:val="00D71186"/>
    <w:rsid w:val="00D712A7"/>
    <w:rsid w:val="00D714A8"/>
    <w:rsid w:val="00D718AB"/>
    <w:rsid w:val="00D71BEA"/>
    <w:rsid w:val="00D72B7D"/>
    <w:rsid w:val="00D735AF"/>
    <w:rsid w:val="00D74443"/>
    <w:rsid w:val="00D74685"/>
    <w:rsid w:val="00D74D9E"/>
    <w:rsid w:val="00D75D63"/>
    <w:rsid w:val="00D766D7"/>
    <w:rsid w:val="00D77974"/>
    <w:rsid w:val="00D77F8F"/>
    <w:rsid w:val="00D8119D"/>
    <w:rsid w:val="00D83A0C"/>
    <w:rsid w:val="00D83F02"/>
    <w:rsid w:val="00D84FE9"/>
    <w:rsid w:val="00D85094"/>
    <w:rsid w:val="00D85684"/>
    <w:rsid w:val="00D86564"/>
    <w:rsid w:val="00D86A66"/>
    <w:rsid w:val="00D914C1"/>
    <w:rsid w:val="00D92504"/>
    <w:rsid w:val="00D9298A"/>
    <w:rsid w:val="00D92AE5"/>
    <w:rsid w:val="00D93257"/>
    <w:rsid w:val="00D93453"/>
    <w:rsid w:val="00D936E4"/>
    <w:rsid w:val="00D94677"/>
    <w:rsid w:val="00D9488A"/>
    <w:rsid w:val="00D9554B"/>
    <w:rsid w:val="00D9566B"/>
    <w:rsid w:val="00D9591C"/>
    <w:rsid w:val="00D95D26"/>
    <w:rsid w:val="00D96ACD"/>
    <w:rsid w:val="00D97529"/>
    <w:rsid w:val="00D975EA"/>
    <w:rsid w:val="00D97E9C"/>
    <w:rsid w:val="00DA030F"/>
    <w:rsid w:val="00DA035D"/>
    <w:rsid w:val="00DA18DE"/>
    <w:rsid w:val="00DA2873"/>
    <w:rsid w:val="00DA2E78"/>
    <w:rsid w:val="00DA3F1D"/>
    <w:rsid w:val="00DA401D"/>
    <w:rsid w:val="00DA4253"/>
    <w:rsid w:val="00DA4F3D"/>
    <w:rsid w:val="00DA5797"/>
    <w:rsid w:val="00DA74A1"/>
    <w:rsid w:val="00DA75E5"/>
    <w:rsid w:val="00DA7C00"/>
    <w:rsid w:val="00DB0DB2"/>
    <w:rsid w:val="00DB19F9"/>
    <w:rsid w:val="00DB422C"/>
    <w:rsid w:val="00DB47C1"/>
    <w:rsid w:val="00DB4DB1"/>
    <w:rsid w:val="00DB6558"/>
    <w:rsid w:val="00DB6B51"/>
    <w:rsid w:val="00DB6D63"/>
    <w:rsid w:val="00DB6DB4"/>
    <w:rsid w:val="00DB794B"/>
    <w:rsid w:val="00DB7ECE"/>
    <w:rsid w:val="00DC07D0"/>
    <w:rsid w:val="00DC0847"/>
    <w:rsid w:val="00DC08AB"/>
    <w:rsid w:val="00DC10B1"/>
    <w:rsid w:val="00DC30F4"/>
    <w:rsid w:val="00DC33E3"/>
    <w:rsid w:val="00DC34A9"/>
    <w:rsid w:val="00DC386B"/>
    <w:rsid w:val="00DC4404"/>
    <w:rsid w:val="00DC4466"/>
    <w:rsid w:val="00DC4D26"/>
    <w:rsid w:val="00DC4E03"/>
    <w:rsid w:val="00DC4E78"/>
    <w:rsid w:val="00DC4F63"/>
    <w:rsid w:val="00DC5835"/>
    <w:rsid w:val="00DC5A8F"/>
    <w:rsid w:val="00DC5C24"/>
    <w:rsid w:val="00DC5E13"/>
    <w:rsid w:val="00DC6A28"/>
    <w:rsid w:val="00DC7166"/>
    <w:rsid w:val="00DD11D9"/>
    <w:rsid w:val="00DD1E36"/>
    <w:rsid w:val="00DD1EB1"/>
    <w:rsid w:val="00DD1F18"/>
    <w:rsid w:val="00DD24AA"/>
    <w:rsid w:val="00DD24BC"/>
    <w:rsid w:val="00DD2E83"/>
    <w:rsid w:val="00DD5463"/>
    <w:rsid w:val="00DD56C2"/>
    <w:rsid w:val="00DD58F5"/>
    <w:rsid w:val="00DD7BF0"/>
    <w:rsid w:val="00DE2DAD"/>
    <w:rsid w:val="00DE2EA7"/>
    <w:rsid w:val="00DE3631"/>
    <w:rsid w:val="00DE395D"/>
    <w:rsid w:val="00DE695F"/>
    <w:rsid w:val="00DE6988"/>
    <w:rsid w:val="00DE6C49"/>
    <w:rsid w:val="00DE7347"/>
    <w:rsid w:val="00DF016B"/>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0523"/>
    <w:rsid w:val="00E01B98"/>
    <w:rsid w:val="00E02336"/>
    <w:rsid w:val="00E03861"/>
    <w:rsid w:val="00E04729"/>
    <w:rsid w:val="00E05590"/>
    <w:rsid w:val="00E06EA5"/>
    <w:rsid w:val="00E11DF9"/>
    <w:rsid w:val="00E11EC6"/>
    <w:rsid w:val="00E11F42"/>
    <w:rsid w:val="00E121DE"/>
    <w:rsid w:val="00E1266D"/>
    <w:rsid w:val="00E128D2"/>
    <w:rsid w:val="00E137F3"/>
    <w:rsid w:val="00E138FB"/>
    <w:rsid w:val="00E143F9"/>
    <w:rsid w:val="00E167DD"/>
    <w:rsid w:val="00E170B8"/>
    <w:rsid w:val="00E1749F"/>
    <w:rsid w:val="00E17AC5"/>
    <w:rsid w:val="00E20097"/>
    <w:rsid w:val="00E200A4"/>
    <w:rsid w:val="00E201C9"/>
    <w:rsid w:val="00E21B8F"/>
    <w:rsid w:val="00E21EC6"/>
    <w:rsid w:val="00E22620"/>
    <w:rsid w:val="00E2364A"/>
    <w:rsid w:val="00E2502D"/>
    <w:rsid w:val="00E25C4E"/>
    <w:rsid w:val="00E25D83"/>
    <w:rsid w:val="00E26ADF"/>
    <w:rsid w:val="00E26E0D"/>
    <w:rsid w:val="00E27D94"/>
    <w:rsid w:val="00E30C1C"/>
    <w:rsid w:val="00E3148C"/>
    <w:rsid w:val="00E31B81"/>
    <w:rsid w:val="00E31DD4"/>
    <w:rsid w:val="00E33185"/>
    <w:rsid w:val="00E3369E"/>
    <w:rsid w:val="00E33A10"/>
    <w:rsid w:val="00E340D2"/>
    <w:rsid w:val="00E34B47"/>
    <w:rsid w:val="00E34D43"/>
    <w:rsid w:val="00E351D3"/>
    <w:rsid w:val="00E355F0"/>
    <w:rsid w:val="00E35CE1"/>
    <w:rsid w:val="00E36383"/>
    <w:rsid w:val="00E4012C"/>
    <w:rsid w:val="00E402CF"/>
    <w:rsid w:val="00E41421"/>
    <w:rsid w:val="00E4186C"/>
    <w:rsid w:val="00E427C6"/>
    <w:rsid w:val="00E42E70"/>
    <w:rsid w:val="00E43441"/>
    <w:rsid w:val="00E43DD0"/>
    <w:rsid w:val="00E44F37"/>
    <w:rsid w:val="00E44FE2"/>
    <w:rsid w:val="00E470EC"/>
    <w:rsid w:val="00E479C9"/>
    <w:rsid w:val="00E50088"/>
    <w:rsid w:val="00E5027D"/>
    <w:rsid w:val="00E507A2"/>
    <w:rsid w:val="00E507B0"/>
    <w:rsid w:val="00E50A2C"/>
    <w:rsid w:val="00E51A13"/>
    <w:rsid w:val="00E52463"/>
    <w:rsid w:val="00E5249D"/>
    <w:rsid w:val="00E5374D"/>
    <w:rsid w:val="00E541FD"/>
    <w:rsid w:val="00E54837"/>
    <w:rsid w:val="00E54D06"/>
    <w:rsid w:val="00E55047"/>
    <w:rsid w:val="00E56857"/>
    <w:rsid w:val="00E56F71"/>
    <w:rsid w:val="00E60042"/>
    <w:rsid w:val="00E60A10"/>
    <w:rsid w:val="00E611B2"/>
    <w:rsid w:val="00E616D3"/>
    <w:rsid w:val="00E6338E"/>
    <w:rsid w:val="00E63F58"/>
    <w:rsid w:val="00E64824"/>
    <w:rsid w:val="00E6521D"/>
    <w:rsid w:val="00E6586B"/>
    <w:rsid w:val="00E66A6A"/>
    <w:rsid w:val="00E67823"/>
    <w:rsid w:val="00E70953"/>
    <w:rsid w:val="00E70C9B"/>
    <w:rsid w:val="00E710AA"/>
    <w:rsid w:val="00E71F6D"/>
    <w:rsid w:val="00E72407"/>
    <w:rsid w:val="00E73511"/>
    <w:rsid w:val="00E75830"/>
    <w:rsid w:val="00E75B61"/>
    <w:rsid w:val="00E75EE6"/>
    <w:rsid w:val="00E762E9"/>
    <w:rsid w:val="00E774DC"/>
    <w:rsid w:val="00E77F05"/>
    <w:rsid w:val="00E80D63"/>
    <w:rsid w:val="00E813FD"/>
    <w:rsid w:val="00E818E0"/>
    <w:rsid w:val="00E82267"/>
    <w:rsid w:val="00E83A24"/>
    <w:rsid w:val="00E84B32"/>
    <w:rsid w:val="00E853C5"/>
    <w:rsid w:val="00E86FB3"/>
    <w:rsid w:val="00E87DF0"/>
    <w:rsid w:val="00E87F53"/>
    <w:rsid w:val="00E9032E"/>
    <w:rsid w:val="00E91E0F"/>
    <w:rsid w:val="00E91E93"/>
    <w:rsid w:val="00E92D7D"/>
    <w:rsid w:val="00E9321D"/>
    <w:rsid w:val="00E9382B"/>
    <w:rsid w:val="00E93C17"/>
    <w:rsid w:val="00E949C1"/>
    <w:rsid w:val="00E94EB7"/>
    <w:rsid w:val="00E9503C"/>
    <w:rsid w:val="00E9556B"/>
    <w:rsid w:val="00E956DB"/>
    <w:rsid w:val="00E95960"/>
    <w:rsid w:val="00E96D5B"/>
    <w:rsid w:val="00E96F40"/>
    <w:rsid w:val="00E97B82"/>
    <w:rsid w:val="00E97D3A"/>
    <w:rsid w:val="00EA0111"/>
    <w:rsid w:val="00EA029A"/>
    <w:rsid w:val="00EA02EA"/>
    <w:rsid w:val="00EA1149"/>
    <w:rsid w:val="00EA16A0"/>
    <w:rsid w:val="00EA17C8"/>
    <w:rsid w:val="00EA1FD5"/>
    <w:rsid w:val="00EA2361"/>
    <w:rsid w:val="00EA2BBC"/>
    <w:rsid w:val="00EA3C3B"/>
    <w:rsid w:val="00EA3E1B"/>
    <w:rsid w:val="00EA48EF"/>
    <w:rsid w:val="00EA517A"/>
    <w:rsid w:val="00EA545C"/>
    <w:rsid w:val="00EA687B"/>
    <w:rsid w:val="00EA6B60"/>
    <w:rsid w:val="00EA6C9F"/>
    <w:rsid w:val="00EA6F27"/>
    <w:rsid w:val="00EA7B48"/>
    <w:rsid w:val="00EA7EAF"/>
    <w:rsid w:val="00EB0424"/>
    <w:rsid w:val="00EB0C45"/>
    <w:rsid w:val="00EB10DA"/>
    <w:rsid w:val="00EB1710"/>
    <w:rsid w:val="00EB183A"/>
    <w:rsid w:val="00EB1AD0"/>
    <w:rsid w:val="00EB1AF1"/>
    <w:rsid w:val="00EB21A3"/>
    <w:rsid w:val="00EB591B"/>
    <w:rsid w:val="00EB5C36"/>
    <w:rsid w:val="00EB5ED5"/>
    <w:rsid w:val="00EB7458"/>
    <w:rsid w:val="00EB7DA4"/>
    <w:rsid w:val="00EC1580"/>
    <w:rsid w:val="00EC1EF4"/>
    <w:rsid w:val="00EC2DB0"/>
    <w:rsid w:val="00EC31C9"/>
    <w:rsid w:val="00EC38BE"/>
    <w:rsid w:val="00EC3962"/>
    <w:rsid w:val="00EC4965"/>
    <w:rsid w:val="00EC4F5E"/>
    <w:rsid w:val="00EC5337"/>
    <w:rsid w:val="00EC734A"/>
    <w:rsid w:val="00EC7EEF"/>
    <w:rsid w:val="00ED01C6"/>
    <w:rsid w:val="00ED11BE"/>
    <w:rsid w:val="00ED1CCB"/>
    <w:rsid w:val="00ED2658"/>
    <w:rsid w:val="00ED3C8C"/>
    <w:rsid w:val="00ED403C"/>
    <w:rsid w:val="00ED477F"/>
    <w:rsid w:val="00ED4E7A"/>
    <w:rsid w:val="00ED5C47"/>
    <w:rsid w:val="00ED68BC"/>
    <w:rsid w:val="00ED738D"/>
    <w:rsid w:val="00ED78C8"/>
    <w:rsid w:val="00ED79F3"/>
    <w:rsid w:val="00EE0688"/>
    <w:rsid w:val="00EE0A9A"/>
    <w:rsid w:val="00EE21BF"/>
    <w:rsid w:val="00EE3783"/>
    <w:rsid w:val="00EE5A11"/>
    <w:rsid w:val="00EE6082"/>
    <w:rsid w:val="00EE793A"/>
    <w:rsid w:val="00EE7CFF"/>
    <w:rsid w:val="00EF098C"/>
    <w:rsid w:val="00EF0A6E"/>
    <w:rsid w:val="00EF0B3E"/>
    <w:rsid w:val="00EF1922"/>
    <w:rsid w:val="00EF1A0A"/>
    <w:rsid w:val="00EF1C4C"/>
    <w:rsid w:val="00EF300B"/>
    <w:rsid w:val="00EF3210"/>
    <w:rsid w:val="00EF39E5"/>
    <w:rsid w:val="00EF3BE8"/>
    <w:rsid w:val="00EF4297"/>
    <w:rsid w:val="00EF4519"/>
    <w:rsid w:val="00EF4E53"/>
    <w:rsid w:val="00EF5380"/>
    <w:rsid w:val="00EF7016"/>
    <w:rsid w:val="00F00B22"/>
    <w:rsid w:val="00F01896"/>
    <w:rsid w:val="00F019B0"/>
    <w:rsid w:val="00F02101"/>
    <w:rsid w:val="00F0256B"/>
    <w:rsid w:val="00F02E6F"/>
    <w:rsid w:val="00F02EA1"/>
    <w:rsid w:val="00F03B51"/>
    <w:rsid w:val="00F03DB0"/>
    <w:rsid w:val="00F040AE"/>
    <w:rsid w:val="00F04128"/>
    <w:rsid w:val="00F04177"/>
    <w:rsid w:val="00F04685"/>
    <w:rsid w:val="00F05287"/>
    <w:rsid w:val="00F052FA"/>
    <w:rsid w:val="00F0590F"/>
    <w:rsid w:val="00F068F1"/>
    <w:rsid w:val="00F10AE7"/>
    <w:rsid w:val="00F11149"/>
    <w:rsid w:val="00F12F22"/>
    <w:rsid w:val="00F140F4"/>
    <w:rsid w:val="00F146A0"/>
    <w:rsid w:val="00F15CC6"/>
    <w:rsid w:val="00F1729D"/>
    <w:rsid w:val="00F20302"/>
    <w:rsid w:val="00F211BA"/>
    <w:rsid w:val="00F21210"/>
    <w:rsid w:val="00F22231"/>
    <w:rsid w:val="00F22720"/>
    <w:rsid w:val="00F2273D"/>
    <w:rsid w:val="00F23A64"/>
    <w:rsid w:val="00F23A9B"/>
    <w:rsid w:val="00F23FCF"/>
    <w:rsid w:val="00F2410D"/>
    <w:rsid w:val="00F2417F"/>
    <w:rsid w:val="00F249B8"/>
    <w:rsid w:val="00F24DD6"/>
    <w:rsid w:val="00F25214"/>
    <w:rsid w:val="00F25603"/>
    <w:rsid w:val="00F25AE8"/>
    <w:rsid w:val="00F2698C"/>
    <w:rsid w:val="00F27465"/>
    <w:rsid w:val="00F275AC"/>
    <w:rsid w:val="00F300F2"/>
    <w:rsid w:val="00F3055F"/>
    <w:rsid w:val="00F3062A"/>
    <w:rsid w:val="00F30EA8"/>
    <w:rsid w:val="00F31702"/>
    <w:rsid w:val="00F31919"/>
    <w:rsid w:val="00F31938"/>
    <w:rsid w:val="00F32239"/>
    <w:rsid w:val="00F32D0D"/>
    <w:rsid w:val="00F331D0"/>
    <w:rsid w:val="00F33AC9"/>
    <w:rsid w:val="00F33C96"/>
    <w:rsid w:val="00F33EA1"/>
    <w:rsid w:val="00F340AF"/>
    <w:rsid w:val="00F3418B"/>
    <w:rsid w:val="00F35107"/>
    <w:rsid w:val="00F359D9"/>
    <w:rsid w:val="00F35EDE"/>
    <w:rsid w:val="00F36047"/>
    <w:rsid w:val="00F37F52"/>
    <w:rsid w:val="00F4089C"/>
    <w:rsid w:val="00F40DEF"/>
    <w:rsid w:val="00F410FB"/>
    <w:rsid w:val="00F41473"/>
    <w:rsid w:val="00F430CD"/>
    <w:rsid w:val="00F4314E"/>
    <w:rsid w:val="00F50257"/>
    <w:rsid w:val="00F50FE1"/>
    <w:rsid w:val="00F51096"/>
    <w:rsid w:val="00F518B0"/>
    <w:rsid w:val="00F51AB9"/>
    <w:rsid w:val="00F52038"/>
    <w:rsid w:val="00F530E7"/>
    <w:rsid w:val="00F53970"/>
    <w:rsid w:val="00F53B1D"/>
    <w:rsid w:val="00F53BDD"/>
    <w:rsid w:val="00F53D8F"/>
    <w:rsid w:val="00F550A7"/>
    <w:rsid w:val="00F562CD"/>
    <w:rsid w:val="00F56A68"/>
    <w:rsid w:val="00F56F2A"/>
    <w:rsid w:val="00F5716F"/>
    <w:rsid w:val="00F575C9"/>
    <w:rsid w:val="00F60A9E"/>
    <w:rsid w:val="00F619DC"/>
    <w:rsid w:val="00F61F72"/>
    <w:rsid w:val="00F620B2"/>
    <w:rsid w:val="00F62CDA"/>
    <w:rsid w:val="00F62E6E"/>
    <w:rsid w:val="00F634E7"/>
    <w:rsid w:val="00F637A4"/>
    <w:rsid w:val="00F648A0"/>
    <w:rsid w:val="00F65865"/>
    <w:rsid w:val="00F65D2D"/>
    <w:rsid w:val="00F65F27"/>
    <w:rsid w:val="00F6605B"/>
    <w:rsid w:val="00F666CF"/>
    <w:rsid w:val="00F668F0"/>
    <w:rsid w:val="00F6744C"/>
    <w:rsid w:val="00F677CE"/>
    <w:rsid w:val="00F70241"/>
    <w:rsid w:val="00F70255"/>
    <w:rsid w:val="00F70B01"/>
    <w:rsid w:val="00F71A73"/>
    <w:rsid w:val="00F72063"/>
    <w:rsid w:val="00F720E7"/>
    <w:rsid w:val="00F72B01"/>
    <w:rsid w:val="00F73D16"/>
    <w:rsid w:val="00F743EF"/>
    <w:rsid w:val="00F752A6"/>
    <w:rsid w:val="00F77613"/>
    <w:rsid w:val="00F77C78"/>
    <w:rsid w:val="00F80647"/>
    <w:rsid w:val="00F80D6C"/>
    <w:rsid w:val="00F81EE2"/>
    <w:rsid w:val="00F82846"/>
    <w:rsid w:val="00F82CC6"/>
    <w:rsid w:val="00F851E6"/>
    <w:rsid w:val="00F85438"/>
    <w:rsid w:val="00F8643E"/>
    <w:rsid w:val="00F879C5"/>
    <w:rsid w:val="00F87C71"/>
    <w:rsid w:val="00F90682"/>
    <w:rsid w:val="00F90858"/>
    <w:rsid w:val="00F90BB0"/>
    <w:rsid w:val="00F91589"/>
    <w:rsid w:val="00F918CE"/>
    <w:rsid w:val="00F92D95"/>
    <w:rsid w:val="00F93041"/>
    <w:rsid w:val="00F9337B"/>
    <w:rsid w:val="00F94674"/>
    <w:rsid w:val="00F95079"/>
    <w:rsid w:val="00FA01B1"/>
    <w:rsid w:val="00FA0BA7"/>
    <w:rsid w:val="00FA0D1D"/>
    <w:rsid w:val="00FA0F08"/>
    <w:rsid w:val="00FA49E3"/>
    <w:rsid w:val="00FA5F69"/>
    <w:rsid w:val="00FA5FEA"/>
    <w:rsid w:val="00FA68CB"/>
    <w:rsid w:val="00FA6BFE"/>
    <w:rsid w:val="00FA76FE"/>
    <w:rsid w:val="00FB0189"/>
    <w:rsid w:val="00FB02DB"/>
    <w:rsid w:val="00FB0566"/>
    <w:rsid w:val="00FB06DC"/>
    <w:rsid w:val="00FB0BB3"/>
    <w:rsid w:val="00FB0CF8"/>
    <w:rsid w:val="00FB12F9"/>
    <w:rsid w:val="00FB35AC"/>
    <w:rsid w:val="00FB4DF7"/>
    <w:rsid w:val="00FB5301"/>
    <w:rsid w:val="00FB5837"/>
    <w:rsid w:val="00FB6349"/>
    <w:rsid w:val="00FB692D"/>
    <w:rsid w:val="00FB750E"/>
    <w:rsid w:val="00FB79AC"/>
    <w:rsid w:val="00FB7D42"/>
    <w:rsid w:val="00FC0C33"/>
    <w:rsid w:val="00FC14F1"/>
    <w:rsid w:val="00FC3C92"/>
    <w:rsid w:val="00FC454E"/>
    <w:rsid w:val="00FC4C8E"/>
    <w:rsid w:val="00FC52D3"/>
    <w:rsid w:val="00FC5822"/>
    <w:rsid w:val="00FC5AE9"/>
    <w:rsid w:val="00FC6818"/>
    <w:rsid w:val="00FC6998"/>
    <w:rsid w:val="00FC6AEF"/>
    <w:rsid w:val="00FD10C8"/>
    <w:rsid w:val="00FD129B"/>
    <w:rsid w:val="00FD146B"/>
    <w:rsid w:val="00FD1CC8"/>
    <w:rsid w:val="00FD2AE2"/>
    <w:rsid w:val="00FD3514"/>
    <w:rsid w:val="00FD365D"/>
    <w:rsid w:val="00FD4684"/>
    <w:rsid w:val="00FD59F5"/>
    <w:rsid w:val="00FD6FC5"/>
    <w:rsid w:val="00FD7876"/>
    <w:rsid w:val="00FD7B2A"/>
    <w:rsid w:val="00FD7C03"/>
    <w:rsid w:val="00FD7E72"/>
    <w:rsid w:val="00FD7FE8"/>
    <w:rsid w:val="00FE0B4D"/>
    <w:rsid w:val="00FE2414"/>
    <w:rsid w:val="00FE2C38"/>
    <w:rsid w:val="00FE3C2E"/>
    <w:rsid w:val="00FE4BF7"/>
    <w:rsid w:val="00FE6004"/>
    <w:rsid w:val="00FE7404"/>
    <w:rsid w:val="00FF0CBB"/>
    <w:rsid w:val="00FF1FC5"/>
    <w:rsid w:val="00FF248E"/>
    <w:rsid w:val="00FF256A"/>
    <w:rsid w:val="00FF2E73"/>
    <w:rsid w:val="00FF4500"/>
    <w:rsid w:val="00FF58A2"/>
    <w:rsid w:val="00FF6306"/>
    <w:rsid w:val="00FF67F6"/>
    <w:rsid w:val="00FF7B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71DEC7F7"/>
  <w15:docId w15:val="{58ED3F66-019A-4D58-A4AC-361DAC1B9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9265D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443C66"/>
    <w:pPr>
      <w:tabs>
        <w:tab w:val="left" w:pos="142"/>
      </w:tabs>
      <w:ind w:left="-142" w:right="-266"/>
      <w:contextualSpacing/>
      <w:outlineLvl w:val="0"/>
    </w:pPr>
    <w:rPr>
      <w:rFonts w:ascii="StobiSerif Regular" w:hAnsi="StobiSerif Regular" w:cs="Calibri"/>
      <w:i/>
      <w:color w:val="000000" w:themeColor="text1"/>
      <w:kern w:val="36"/>
      <w:sz w:val="22"/>
      <w:szCs w:val="22"/>
      <w:lang w:eastAsia="mk-MK"/>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443C66"/>
    <w:rPr>
      <w:rFonts w:ascii="StobiSerif Regular" w:hAnsi="StobiSerif Regular" w:cs="Calibri"/>
      <w:i/>
      <w:color w:val="000000" w:themeColor="text1"/>
      <w:kern w:val="36"/>
      <w:sz w:val="22"/>
      <w:szCs w:val="22"/>
      <w:lang w:val="mk-MK" w:eastAsia="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bCs w:val="0"/>
      <w:i w:val="0"/>
      <w:iCs w:val="0"/>
      <w:color w:val="FF0000"/>
      <w:kern w:val="36"/>
      <w:sz w:val="24"/>
      <w:szCs w:val="24"/>
      <w:lang w:val="mk-MK" w:eastAsia="mk-MK"/>
    </w:rPr>
  </w:style>
  <w:style w:type="character" w:customStyle="1" w:styleId="Char1">
    <w:name w:val="Субтекст Char"/>
    <w:basedOn w:val="Char0"/>
    <w:link w:val="a0"/>
    <w:rsid w:val="00BD2475"/>
    <w:rPr>
      <w:rFonts w:ascii="StobiSerif Medium" w:hAnsi="StobiSerif Medium" w:cs="Calibri"/>
      <w:b w:val="0"/>
      <w:bCs w:val="0"/>
      <w:i w:val="0"/>
      <w:iCs w:val="0"/>
      <w:color w:val="FF0000"/>
      <w:kern w:val="36"/>
      <w:sz w:val="16"/>
      <w:szCs w:val="24"/>
      <w:lang w:val="mk-MK" w:eastAsia="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0A1316"/>
    <w:rPr>
      <w:rFonts w:ascii="StobiSans Regular" w:hAnsi="StobiSans Regular"/>
      <w:sz w:val="24"/>
      <w:szCs w:val="24"/>
      <w:lang w:val="mk-MK"/>
    </w:rPr>
  </w:style>
  <w:style w:type="paragraph" w:styleId="EndnoteText">
    <w:name w:val="endnote text"/>
    <w:basedOn w:val="Normal"/>
    <w:link w:val="EndnoteTextChar"/>
    <w:locked/>
    <w:rsid w:val="00E94EB7"/>
    <w:rPr>
      <w:sz w:val="20"/>
      <w:szCs w:val="20"/>
    </w:rPr>
  </w:style>
  <w:style w:type="character" w:customStyle="1" w:styleId="EndnoteTextChar">
    <w:name w:val="Endnote Text Char"/>
    <w:basedOn w:val="DefaultParagraphFont"/>
    <w:link w:val="EndnoteText"/>
    <w:rsid w:val="00E94EB7"/>
    <w:rPr>
      <w:rFonts w:ascii="StobiSans Regular" w:hAnsi="StobiSans Regular"/>
      <w:lang w:val="mk-MK"/>
    </w:rPr>
  </w:style>
  <w:style w:type="character" w:styleId="EndnoteReference">
    <w:name w:val="endnote reference"/>
    <w:basedOn w:val="DefaultParagraphFont"/>
    <w:locked/>
    <w:rsid w:val="00E94EB7"/>
    <w:rPr>
      <w:vertAlign w:val="superscript"/>
    </w:rPr>
  </w:style>
  <w:style w:type="character" w:customStyle="1" w:styleId="whitespace-normal">
    <w:name w:val="whitespace-normal"/>
    <w:basedOn w:val="DefaultParagraphFont"/>
    <w:rsid w:val="00300E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7686">
      <w:bodyDiv w:val="1"/>
      <w:marLeft w:val="0"/>
      <w:marRight w:val="0"/>
      <w:marTop w:val="0"/>
      <w:marBottom w:val="0"/>
      <w:divBdr>
        <w:top w:val="none" w:sz="0" w:space="0" w:color="auto"/>
        <w:left w:val="none" w:sz="0" w:space="0" w:color="auto"/>
        <w:bottom w:val="none" w:sz="0" w:space="0" w:color="auto"/>
        <w:right w:val="none" w:sz="0" w:space="0" w:color="auto"/>
      </w:divBdr>
    </w:div>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90628">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394813992">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24616411">
      <w:bodyDiv w:val="1"/>
      <w:marLeft w:val="0"/>
      <w:marRight w:val="0"/>
      <w:marTop w:val="0"/>
      <w:marBottom w:val="0"/>
      <w:divBdr>
        <w:top w:val="none" w:sz="0" w:space="0" w:color="auto"/>
        <w:left w:val="none" w:sz="0" w:space="0" w:color="auto"/>
        <w:bottom w:val="none" w:sz="0" w:space="0" w:color="auto"/>
        <w:right w:val="none" w:sz="0" w:space="0" w:color="auto"/>
      </w:divBdr>
      <w:divsChild>
        <w:div w:id="1615089170">
          <w:marLeft w:val="0"/>
          <w:marRight w:val="0"/>
          <w:marTop w:val="0"/>
          <w:marBottom w:val="0"/>
          <w:divBdr>
            <w:top w:val="none" w:sz="0" w:space="0" w:color="auto"/>
            <w:left w:val="none" w:sz="0" w:space="0" w:color="auto"/>
            <w:bottom w:val="none" w:sz="0" w:space="0" w:color="auto"/>
            <w:right w:val="none" w:sz="0" w:space="0" w:color="auto"/>
          </w:divBdr>
          <w:divsChild>
            <w:div w:id="463935872">
              <w:marLeft w:val="0"/>
              <w:marRight w:val="0"/>
              <w:marTop w:val="0"/>
              <w:marBottom w:val="0"/>
              <w:divBdr>
                <w:top w:val="none" w:sz="0" w:space="0" w:color="auto"/>
                <w:left w:val="none" w:sz="0" w:space="0" w:color="auto"/>
                <w:bottom w:val="none" w:sz="0" w:space="0" w:color="auto"/>
                <w:right w:val="none" w:sz="0" w:space="0" w:color="auto"/>
              </w:divBdr>
              <w:divsChild>
                <w:div w:id="289827434">
                  <w:marLeft w:val="0"/>
                  <w:marRight w:val="0"/>
                  <w:marTop w:val="0"/>
                  <w:marBottom w:val="0"/>
                  <w:divBdr>
                    <w:top w:val="none" w:sz="0" w:space="0" w:color="auto"/>
                    <w:left w:val="none" w:sz="0" w:space="0" w:color="auto"/>
                    <w:bottom w:val="none" w:sz="0" w:space="0" w:color="auto"/>
                    <w:right w:val="none" w:sz="0" w:space="0" w:color="auto"/>
                  </w:divBdr>
                  <w:divsChild>
                    <w:div w:id="2127000588">
                      <w:marLeft w:val="0"/>
                      <w:marRight w:val="0"/>
                      <w:marTop w:val="0"/>
                      <w:marBottom w:val="0"/>
                      <w:divBdr>
                        <w:top w:val="none" w:sz="0" w:space="0" w:color="auto"/>
                        <w:left w:val="none" w:sz="0" w:space="0" w:color="auto"/>
                        <w:bottom w:val="none" w:sz="0" w:space="0" w:color="auto"/>
                        <w:right w:val="none" w:sz="0" w:space="0" w:color="auto"/>
                      </w:divBdr>
                      <w:divsChild>
                        <w:div w:id="1339848402">
                          <w:marLeft w:val="0"/>
                          <w:marRight w:val="0"/>
                          <w:marTop w:val="0"/>
                          <w:marBottom w:val="0"/>
                          <w:divBdr>
                            <w:top w:val="none" w:sz="0" w:space="0" w:color="auto"/>
                            <w:left w:val="none" w:sz="0" w:space="0" w:color="auto"/>
                            <w:bottom w:val="none" w:sz="0" w:space="0" w:color="auto"/>
                            <w:right w:val="none" w:sz="0" w:space="0" w:color="auto"/>
                          </w:divBdr>
                          <w:divsChild>
                            <w:div w:id="1718896146">
                              <w:marLeft w:val="0"/>
                              <w:marRight w:val="0"/>
                              <w:marTop w:val="0"/>
                              <w:marBottom w:val="0"/>
                              <w:divBdr>
                                <w:top w:val="none" w:sz="0" w:space="0" w:color="auto"/>
                                <w:left w:val="none" w:sz="0" w:space="0" w:color="auto"/>
                                <w:bottom w:val="none" w:sz="0" w:space="0" w:color="auto"/>
                                <w:right w:val="none" w:sz="0" w:space="0" w:color="auto"/>
                              </w:divBdr>
                              <w:divsChild>
                                <w:div w:id="4016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2171145">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494344919">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05325498">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40699643">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23615116">
      <w:bodyDiv w:val="1"/>
      <w:marLeft w:val="0"/>
      <w:marRight w:val="0"/>
      <w:marTop w:val="0"/>
      <w:marBottom w:val="0"/>
      <w:divBdr>
        <w:top w:val="none" w:sz="0" w:space="0" w:color="auto"/>
        <w:left w:val="none" w:sz="0" w:space="0" w:color="auto"/>
        <w:bottom w:val="none" w:sz="0" w:space="0" w:color="auto"/>
        <w:right w:val="none" w:sz="0" w:space="0" w:color="auto"/>
      </w:divBdr>
    </w:div>
    <w:div w:id="1059397398">
      <w:bodyDiv w:val="1"/>
      <w:marLeft w:val="0"/>
      <w:marRight w:val="0"/>
      <w:marTop w:val="0"/>
      <w:marBottom w:val="0"/>
      <w:divBdr>
        <w:top w:val="none" w:sz="0" w:space="0" w:color="auto"/>
        <w:left w:val="none" w:sz="0" w:space="0" w:color="auto"/>
        <w:bottom w:val="none" w:sz="0" w:space="0" w:color="auto"/>
        <w:right w:val="none" w:sz="0" w:space="0" w:color="auto"/>
      </w:divBdr>
    </w:div>
    <w:div w:id="1070732027">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0015485">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393965301">
      <w:bodyDiv w:val="1"/>
      <w:marLeft w:val="0"/>
      <w:marRight w:val="0"/>
      <w:marTop w:val="0"/>
      <w:marBottom w:val="0"/>
      <w:divBdr>
        <w:top w:val="none" w:sz="0" w:space="0" w:color="auto"/>
        <w:left w:val="none" w:sz="0" w:space="0" w:color="auto"/>
        <w:bottom w:val="none" w:sz="0" w:space="0" w:color="auto"/>
        <w:right w:val="none" w:sz="0" w:space="0" w:color="auto"/>
      </w:divBdr>
    </w:div>
    <w:div w:id="1466780293">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47080401">
      <w:bodyDiv w:val="1"/>
      <w:marLeft w:val="0"/>
      <w:marRight w:val="0"/>
      <w:marTop w:val="0"/>
      <w:marBottom w:val="0"/>
      <w:divBdr>
        <w:top w:val="none" w:sz="0" w:space="0" w:color="auto"/>
        <w:left w:val="none" w:sz="0" w:space="0" w:color="auto"/>
        <w:bottom w:val="none" w:sz="0" w:space="0" w:color="auto"/>
        <w:right w:val="none" w:sz="0" w:space="0" w:color="auto"/>
      </w:divBdr>
    </w:div>
    <w:div w:id="177586140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25009052">
      <w:bodyDiv w:val="1"/>
      <w:marLeft w:val="0"/>
      <w:marRight w:val="0"/>
      <w:marTop w:val="0"/>
      <w:marBottom w:val="0"/>
      <w:divBdr>
        <w:top w:val="none" w:sz="0" w:space="0" w:color="auto"/>
        <w:left w:val="none" w:sz="0" w:space="0" w:color="auto"/>
        <w:bottom w:val="none" w:sz="0" w:space="0" w:color="auto"/>
        <w:right w:val="none" w:sz="0" w:space="0" w:color="auto"/>
      </w:divBdr>
    </w:div>
    <w:div w:id="204566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B0646A4B1DDCB4CA3EC35883827B30F" ma:contentTypeVersion="4" ma:contentTypeDescription="Create a new document." ma:contentTypeScope="" ma:versionID="20552e0330f5fc1cf701d62301e130ea">
  <xsd:schema xmlns:xsd="http://www.w3.org/2001/XMLSchema" xmlns:xs="http://www.w3.org/2001/XMLSchema" xmlns:p="http://schemas.microsoft.com/office/2006/metadata/properties" xmlns:ns3="92ecbdd3-a448-4f8e-bef8-c243c5156416" targetNamespace="http://schemas.microsoft.com/office/2006/metadata/properties" ma:root="true" ma:fieldsID="8cc428eaedf85b24d3e0a1260a4886a5" ns3:_="">
    <xsd:import namespace="92ecbdd3-a448-4f8e-bef8-c243c51564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bdd3-a448-4f8e-bef8-c243c5156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customXml/itemProps2.xml><?xml version="1.0" encoding="utf-8"?>
<ds:datastoreItem xmlns:ds="http://schemas.openxmlformats.org/officeDocument/2006/customXml" ds:itemID="{F2C6D168-EFEE-4DA0-B6CC-711B5448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bdd3-a448-4f8e-bef8-c243c515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BA7E48-4B0F-4823-8452-4DB1DBC6BCC2}">
  <ds:schemaRefs>
    <ds:schemaRef ds:uri="http://schemas.microsoft.com/sharepoint/v3/contenttype/forms"/>
  </ds:schemaRefs>
</ds:datastoreItem>
</file>

<file path=customXml/itemProps4.xml><?xml version="1.0" encoding="utf-8"?>
<ds:datastoreItem xmlns:ds="http://schemas.openxmlformats.org/officeDocument/2006/customXml" ds:itemID="{0990BD55-0A45-4D22-AA0C-B096A1E8FFE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56</TotalTime>
  <Pages>7</Pages>
  <Words>2690</Words>
  <Characters>15335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9</cp:revision>
  <cp:lastPrinted>2026-03-27T12:48:00Z</cp:lastPrinted>
  <dcterms:created xsi:type="dcterms:W3CDTF">2026-06-08T10:30:00Z</dcterms:created>
  <dcterms:modified xsi:type="dcterms:W3CDTF">2026-06-10T08:48:00Z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2024-09-17T07:33:29Z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5359421c-05fa-4a20-8495-18155ec69acf</vt:lpwstr>
  </property>
  <property fmtid="{D5CDD505-2E9C-101B-9397-08002B2CF9AE}" pid="8" name="MSIP_Label_0cf09cf7-f17e-4c04-abe7-97e3420e9824_ContentBits">
    <vt:lpwstr>0</vt:lpwstr>
  </property>
  <property fmtid="{D5CDD505-2E9C-101B-9397-08002B2CF9AE}" pid="9" name="ContentTypeId">
    <vt:lpwstr>0x010100EB0646A4B1DDCB4CA3EC35883827B30F</vt:lpwstr>
  </property>
</Properties>
</file>