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0961E" w14:textId="3842CEC9" w:rsidR="007B16B4" w:rsidRPr="000D4161" w:rsidRDefault="00604345" w:rsidP="00B44777">
      <w:pPr>
        <w:tabs>
          <w:tab w:val="left" w:pos="6048"/>
        </w:tabs>
        <w:autoSpaceDE w:val="0"/>
        <w:autoSpaceDN w:val="0"/>
        <w:adjustRightInd w:val="0"/>
        <w:ind w:right="4"/>
        <w:contextualSpacing/>
        <w:rPr>
          <w:rFonts w:ascii="StobiSerif Regular" w:hAnsi="StobiSerif Regular"/>
          <w:b/>
          <w:i/>
          <w:color w:val="FF0000"/>
          <w:sz w:val="22"/>
          <w:szCs w:val="22"/>
        </w:rPr>
      </w:pPr>
      <w:r>
        <w:rPr>
          <w:rFonts w:ascii="StobiSerif Regular" w:hAnsi="StobiSerif Regular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4294967293" distB="4294967293" distL="114300" distR="114300" simplePos="0" relativeHeight="251661312" behindDoc="0" locked="0" layoutInCell="1" allowOverlap="1" wp14:anchorId="304AD00E" wp14:editId="41E98FEA">
                <wp:simplePos x="0" y="0"/>
                <wp:positionH relativeFrom="column">
                  <wp:posOffset>3665220</wp:posOffset>
                </wp:positionH>
                <wp:positionV relativeFrom="paragraph">
                  <wp:posOffset>150494</wp:posOffset>
                </wp:positionV>
                <wp:extent cx="1822450" cy="0"/>
                <wp:effectExtent l="0" t="0" r="0" b="0"/>
                <wp:wrapNone/>
                <wp:docPr id="422178276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0A556E" id="Straight Connector 3" o:spid="_x0000_s1026" style="position:absolute;flip:x y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" strokecolor="#c00000" strokeweight="1pt">
                <v:stroke joinstyle="miter"/>
                <o:lock v:ext="edit" shapetype="f"/>
              </v:line>
            </w:pict>
          </mc:Fallback>
        </mc:AlternateContent>
      </w:r>
      <w:r w:rsidR="007B16B4" w:rsidRPr="000D4161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11C6627" wp14:editId="7987C16D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16B4" w:rsidRPr="000D4161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>
        <w:rPr>
          <w:rFonts w:ascii="StobiSerif Regular" w:hAnsi="StobiSerif Regular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4294967293" distB="4294967293" distL="114300" distR="114300" simplePos="0" relativeHeight="251663360" behindDoc="0" locked="0" layoutInCell="1" allowOverlap="1" wp14:anchorId="68147BF0" wp14:editId="4ED19869">
                <wp:simplePos x="0" y="0"/>
                <wp:positionH relativeFrom="column">
                  <wp:posOffset>152400</wp:posOffset>
                </wp:positionH>
                <wp:positionV relativeFrom="paragraph">
                  <wp:posOffset>152399</wp:posOffset>
                </wp:positionV>
                <wp:extent cx="1822450" cy="0"/>
                <wp:effectExtent l="0" t="0" r="0" b="0"/>
                <wp:wrapNone/>
                <wp:docPr id="164873787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D6DCB9" id="Straight Connector 1" o:spid="_x0000_s1026" style="position:absolute;flip:x y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" strokecolor="#c00000" strokeweight="1pt">
                <v:stroke joinstyle="miter"/>
                <o:lock v:ext="edit" shapetype="f"/>
              </v:line>
            </w:pict>
          </mc:Fallback>
        </mc:AlternateContent>
      </w:r>
    </w:p>
    <w:p w14:paraId="370BD3D1" w14:textId="77777777" w:rsidR="007B16B4" w:rsidRPr="000D4161" w:rsidRDefault="007B16B4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5BC9C760" w14:textId="77777777" w:rsidR="007B16B4" w:rsidRPr="00706DD8" w:rsidRDefault="007B16B4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66F28E88" w14:textId="77777777" w:rsidR="00B03E9E" w:rsidRPr="00706DD8" w:rsidRDefault="0032703D" w:rsidP="00B44777">
      <w:pPr>
        <w:tabs>
          <w:tab w:val="left" w:pos="6895"/>
        </w:tabs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706DD8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</w:p>
    <w:p w14:paraId="0252DD63" w14:textId="5520F2BA" w:rsidR="00167451" w:rsidRPr="00706DD8" w:rsidRDefault="00167451" w:rsidP="00A051EF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706DD8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Број: 02 - __________</w:t>
      </w:r>
      <w:r w:rsidR="00706DD8" w:rsidRPr="005C7EF3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  <w:lang w:val="ru-RU"/>
        </w:rPr>
        <w:t xml:space="preserve">                                                                                                              </w:t>
      </w:r>
      <w:r w:rsidRPr="00604345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ОГ</w:t>
      </w:r>
    </w:p>
    <w:p w14:paraId="4003DA9C" w14:textId="77777777" w:rsidR="00167451" w:rsidRPr="00706DD8" w:rsidRDefault="00167451" w:rsidP="00A051EF">
      <w:pPr>
        <w:ind w:left="-142" w:right="4"/>
        <w:contextualSpacing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706DD8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_______ 20</w:t>
      </w:r>
      <w:r w:rsidR="00752096" w:rsidRPr="00706DD8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  <w:lang w:val="ru-RU"/>
        </w:rPr>
        <w:t>2</w:t>
      </w:r>
      <w:r w:rsidR="00707AB5" w:rsidRPr="00706DD8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5</w:t>
      </w:r>
      <w:r w:rsidRPr="00706DD8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 xml:space="preserve"> година</w:t>
      </w:r>
    </w:p>
    <w:p w14:paraId="6EE65CA0" w14:textId="77777777" w:rsidR="00167451" w:rsidRPr="00706DD8" w:rsidRDefault="00167451" w:rsidP="00A051EF">
      <w:pPr>
        <w:ind w:left="-142" w:right="4"/>
        <w:contextualSpacing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706DD8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С к о п ј е</w:t>
      </w:r>
    </w:p>
    <w:p w14:paraId="167C61AF" w14:textId="77777777" w:rsidR="00083F65" w:rsidRPr="00706DD8" w:rsidRDefault="00083F65" w:rsidP="00A051EF">
      <w:pPr>
        <w:autoSpaceDE w:val="0"/>
        <w:autoSpaceDN w:val="0"/>
        <w:adjustRightInd w:val="0"/>
        <w:ind w:left="-142" w:right="4"/>
        <w:jc w:val="center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ЗАПИСНИК</w:t>
      </w:r>
    </w:p>
    <w:p w14:paraId="3CBC3E48" w14:textId="77777777" w:rsidR="00083F65" w:rsidRPr="00706DD8" w:rsidRDefault="00706DD8" w:rsidP="00A051EF">
      <w:pPr>
        <w:autoSpaceDE w:val="0"/>
        <w:autoSpaceDN w:val="0"/>
        <w:adjustRightInd w:val="0"/>
        <w:ind w:left="-142" w:right="4"/>
        <w:jc w:val="center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Од Пет</w:t>
      </w:r>
      <w:r w:rsidR="00E36D3B" w:rsidRPr="00706DD8">
        <w:rPr>
          <w:rFonts w:ascii="StobiSerif Regular" w:hAnsi="StobiSerif Regular" w:cstheme="minorHAnsi"/>
          <w:b/>
          <w:bCs/>
          <w:i/>
          <w:iCs/>
          <w:color w:val="000000" w:themeColor="text1"/>
          <w:sz w:val="22"/>
          <w:szCs w:val="22"/>
        </w:rPr>
        <w:t>нае</w:t>
      </w:r>
      <w:r w:rsidR="00857939" w:rsidRPr="00706DD8">
        <w:rPr>
          <w:rFonts w:ascii="StobiSerif Regular" w:hAnsi="StobiSerif Regular" w:cstheme="minorHAnsi"/>
          <w:b/>
          <w:bCs/>
          <w:i/>
          <w:iCs/>
          <w:color w:val="000000" w:themeColor="text1"/>
          <w:sz w:val="22"/>
          <w:szCs w:val="22"/>
        </w:rPr>
        <w:t>сет</w:t>
      </w:r>
      <w:r w:rsidR="00AC7A4F" w:rsidRPr="00706DD8">
        <w:rPr>
          <w:rFonts w:ascii="StobiSerif Regular" w:hAnsi="StobiSerif Regular" w:cstheme="minorHAnsi"/>
          <w:b/>
          <w:bCs/>
          <w:i/>
          <w:iCs/>
          <w:color w:val="000000" w:themeColor="text1"/>
          <w:sz w:val="22"/>
          <w:szCs w:val="22"/>
        </w:rPr>
        <w:t>т</w:t>
      </w:r>
      <w:r w:rsidR="00857939" w:rsidRPr="00706DD8">
        <w:rPr>
          <w:rFonts w:ascii="StobiSerif Regular" w:hAnsi="StobiSerif Regular" w:cstheme="minorHAnsi"/>
          <w:b/>
          <w:bCs/>
          <w:i/>
          <w:iCs/>
          <w:color w:val="000000" w:themeColor="text1"/>
          <w:sz w:val="22"/>
          <w:szCs w:val="22"/>
        </w:rPr>
        <w:t>ата</w:t>
      </w:r>
      <w:r w:rsidR="00083F65" w:rsidRPr="00706DD8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 xml:space="preserve"> седница </w:t>
      </w:r>
      <w:r w:rsidR="00083F65"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на Управниот одбор на</w:t>
      </w:r>
    </w:p>
    <w:p w14:paraId="1CAE237B" w14:textId="77777777" w:rsidR="00083F65" w:rsidRPr="00706DD8" w:rsidRDefault="00083F65" w:rsidP="00A051EF">
      <w:pPr>
        <w:autoSpaceDE w:val="0"/>
        <w:autoSpaceDN w:val="0"/>
        <w:adjustRightInd w:val="0"/>
        <w:ind w:left="-142" w:right="4"/>
        <w:jc w:val="center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Фондот за здравствено осигурување на Република Северна Македонија,</w:t>
      </w:r>
    </w:p>
    <w:p w14:paraId="5F93D88F" w14:textId="773D38CC" w:rsidR="00083F65" w:rsidRPr="00706DD8" w:rsidRDefault="00083F65" w:rsidP="00A051EF">
      <w:pPr>
        <w:autoSpaceDE w:val="0"/>
        <w:autoSpaceDN w:val="0"/>
        <w:adjustRightInd w:val="0"/>
        <w:ind w:left="-142" w:right="4"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одржана на </w:t>
      </w:r>
      <w:r w:rsidR="00706DD8"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  <w:lang w:val="ru-RU"/>
        </w:rPr>
        <w:t xml:space="preserve">31 </w:t>
      </w:r>
      <w:r w:rsidR="00E36D3B"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јули</w:t>
      </w:r>
      <w:r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2025 година со почеток во 1</w:t>
      </w:r>
      <w:r w:rsidR="00706DD8"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3</w:t>
      </w:r>
      <w:r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,</w:t>
      </w:r>
      <w:r w:rsidR="007E4EDE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25 </w:t>
      </w:r>
      <w:r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часот </w:t>
      </w:r>
    </w:p>
    <w:p w14:paraId="1CDE802E" w14:textId="77777777" w:rsidR="005C7EF3" w:rsidRPr="000D4161" w:rsidRDefault="005C7EF3" w:rsidP="005C7EF3">
      <w:pPr>
        <w:autoSpaceDE w:val="0"/>
        <w:autoSpaceDN w:val="0"/>
        <w:adjustRightInd w:val="0"/>
        <w:ind w:left="-142" w:right="4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во просториите на Фондот </w:t>
      </w:r>
    </w:p>
    <w:p w14:paraId="0420FFC8" w14:textId="77777777" w:rsidR="00B44777" w:rsidRPr="00706DD8" w:rsidRDefault="00B44777" w:rsidP="00A051EF">
      <w:pPr>
        <w:ind w:left="-142" w:right="-306"/>
        <w:contextualSpacing/>
        <w:jc w:val="center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01015D39" w14:textId="77777777" w:rsidR="00167451" w:rsidRPr="005C7EF3" w:rsidRDefault="00167451" w:rsidP="00A051EF">
      <w:pPr>
        <w:autoSpaceDE w:val="0"/>
        <w:autoSpaceDN w:val="0"/>
        <w:adjustRightInd w:val="0"/>
        <w:ind w:left="-142" w:right="6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5C7EF3">
        <w:rPr>
          <w:rFonts w:ascii="StobiSerif Regular" w:eastAsia="@Arial Unicode MS" w:hAnsi="StobiSerif Regular" w:cstheme="minorHAnsi"/>
          <w:b/>
          <w:i/>
          <w:sz w:val="22"/>
          <w:szCs w:val="22"/>
        </w:rPr>
        <w:t>Присутни членови на Управниот одбор:</w:t>
      </w:r>
    </w:p>
    <w:p w14:paraId="2C6204B6" w14:textId="77777777" w:rsidR="000407BE" w:rsidRPr="005C7EF3" w:rsidRDefault="00E36D3B" w:rsidP="00A051E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</w:rPr>
      </w:pPr>
      <w:bookmarkStart w:id="0" w:name="_Hlk184113351"/>
      <w:bookmarkStart w:id="1" w:name="_Hlk100059169"/>
      <w:r w:rsidRPr="005C7EF3">
        <w:rPr>
          <w:rFonts w:ascii="StobiSerif Regular" w:eastAsia="@Arial Unicode MS" w:hAnsi="StobiSerif Regular" w:cstheme="minorHAnsi"/>
          <w:bCs/>
          <w:i/>
        </w:rPr>
        <w:t>Дритан Даути</w:t>
      </w:r>
      <w:r w:rsidR="00707AB5" w:rsidRPr="005C7EF3">
        <w:rPr>
          <w:rFonts w:ascii="StobiSerif Regular" w:eastAsia="@Arial Unicode MS" w:hAnsi="StobiSerif Regular" w:cstheme="minorHAnsi"/>
          <w:bCs/>
          <w:i/>
        </w:rPr>
        <w:t>- претставник од Министерсто за здравство–претседател;</w:t>
      </w:r>
      <w:bookmarkEnd w:id="0"/>
    </w:p>
    <w:p w14:paraId="475B8C04" w14:textId="77777777" w:rsidR="00C9790E" w:rsidRPr="005C7EF3" w:rsidRDefault="000407BE" w:rsidP="00A051E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</w:rPr>
      </w:pPr>
      <w:r w:rsidRPr="005C7EF3">
        <w:rPr>
          <w:rFonts w:ascii="StobiSerif Regular" w:eastAsia="@Arial Unicode MS" w:hAnsi="StobiSerif Regular" w:cstheme="minorHAnsi"/>
          <w:bCs/>
          <w:i/>
        </w:rPr>
        <w:t xml:space="preserve">д-р Димитар Димитриевски - претставник </w:t>
      </w:r>
      <w:r w:rsidR="002337DC" w:rsidRPr="005C7EF3">
        <w:rPr>
          <w:rFonts w:ascii="StobiSerif Regular" w:hAnsi="StobiSerif Regular" w:cs="Arial"/>
          <w:i/>
          <w:iCs/>
        </w:rPr>
        <w:t xml:space="preserve">од здружението </w:t>
      </w:r>
      <w:r w:rsidRPr="005C7EF3">
        <w:rPr>
          <w:rFonts w:ascii="StobiSerif Regular" w:eastAsia="@Arial Unicode MS" w:hAnsi="StobiSerif Regular" w:cstheme="minorHAnsi"/>
          <w:bCs/>
          <w:i/>
        </w:rPr>
        <w:t>на пензионерите– член</w:t>
      </w:r>
      <w:r w:rsidR="00FF2E73" w:rsidRPr="005C7EF3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191A37AB" w14:textId="7C210D6C" w:rsidR="005C7EF3" w:rsidRPr="005C7EF3" w:rsidRDefault="00FF2E73" w:rsidP="005C7E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</w:rPr>
      </w:pPr>
      <w:r w:rsidRPr="005C7EF3">
        <w:rPr>
          <w:rFonts w:ascii="StobiSerif Regular" w:eastAsia="@Arial Unicode MS" w:hAnsi="StobiSerif Regular" w:cstheme="minorHAnsi"/>
          <w:bCs/>
          <w:i/>
        </w:rPr>
        <w:t>Маја Чемер</w:t>
      </w:r>
      <w:r w:rsidR="007D373B" w:rsidRPr="005C7EF3">
        <w:rPr>
          <w:rFonts w:ascii="StobiSerif Regular" w:eastAsia="@Arial Unicode MS" w:hAnsi="StobiSerif Regular" w:cstheme="minorHAnsi"/>
          <w:bCs/>
          <w:i/>
        </w:rPr>
        <w:t>икиќ</w:t>
      </w:r>
      <w:r w:rsidRPr="005C7EF3">
        <w:rPr>
          <w:rFonts w:ascii="StobiSerif Regular" w:eastAsia="@Arial Unicode MS" w:hAnsi="StobiSerif Regular" w:cstheme="minorHAnsi"/>
          <w:bCs/>
          <w:i/>
        </w:rPr>
        <w:t xml:space="preserve"> Велковска</w:t>
      </w:r>
      <w:r w:rsidR="000407BE" w:rsidRPr="005C7EF3">
        <w:rPr>
          <w:rFonts w:ascii="StobiSerif Regular" w:eastAsia="@Arial Unicode MS" w:hAnsi="StobiSerif Regular" w:cstheme="minorHAnsi"/>
          <w:bCs/>
          <w:i/>
        </w:rPr>
        <w:t>– претставник</w:t>
      </w:r>
      <w:r w:rsidRPr="005C7EF3">
        <w:rPr>
          <w:rFonts w:ascii="StobiSerif Regular" w:eastAsia="@Arial Unicode MS" w:hAnsi="StobiSerif Regular" w:cstheme="minorHAnsi"/>
          <w:bCs/>
          <w:i/>
        </w:rPr>
        <w:t xml:space="preserve"> од Организацијата на потрошувачи</w:t>
      </w:r>
      <w:r w:rsidR="000407BE" w:rsidRPr="005C7EF3">
        <w:rPr>
          <w:rFonts w:ascii="StobiSerif Regular" w:eastAsia="@Arial Unicode MS" w:hAnsi="StobiSerif Regular" w:cstheme="minorHAnsi"/>
          <w:bCs/>
          <w:i/>
        </w:rPr>
        <w:t xml:space="preserve"> – член</w:t>
      </w:r>
      <w:r w:rsidR="009B02AE" w:rsidRPr="009B02AE">
        <w:rPr>
          <w:rFonts w:ascii="StobiSerif Regular" w:eastAsia="@Arial Unicode MS" w:hAnsi="StobiSerif Regular" w:cstheme="minorHAnsi"/>
          <w:bCs/>
          <w:i/>
          <w:lang w:val="ru-RU"/>
        </w:rPr>
        <w:t>.</w:t>
      </w:r>
      <w:r w:rsidR="009B02AE" w:rsidRPr="009B02AE">
        <w:rPr>
          <w:rFonts w:ascii="StobiSerif Regular" w:eastAsia="@Arial Unicode MS" w:hAnsi="StobiSerif Regular" w:cstheme="minorHAnsi"/>
          <w:bCs/>
          <w:i/>
        </w:rPr>
        <w:t xml:space="preserve"> </w:t>
      </w:r>
      <w:r w:rsidR="009B02AE">
        <w:rPr>
          <w:rFonts w:ascii="StobiSerif Regular" w:eastAsia="@Arial Unicode MS" w:hAnsi="StobiSerif Regular" w:cstheme="minorHAnsi"/>
          <w:bCs/>
          <w:i/>
        </w:rPr>
        <w:t>Во работата на седницата учествуваше преку конференциска врска</w:t>
      </w:r>
    </w:p>
    <w:p w14:paraId="7E53FCEF" w14:textId="2261265A" w:rsidR="00EB1A07" w:rsidRPr="005C7EF3" w:rsidRDefault="00EB1A07" w:rsidP="00AC7A4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</w:rPr>
      </w:pPr>
      <w:r w:rsidRPr="005C7EF3">
        <w:rPr>
          <w:rFonts w:ascii="StobiSerif Regular" w:eastAsia="@Arial Unicode MS" w:hAnsi="StobiSerif Regular" w:cstheme="minorHAnsi"/>
          <w:bCs/>
          <w:i/>
        </w:rPr>
        <w:t>проф. д-р Калина Гривчева Старделова- претставник од Фармацевтска комора на Македониј</w:t>
      </w:r>
      <w:r w:rsidRPr="005C7EF3">
        <w:rPr>
          <w:rFonts w:ascii="StobiSerif Regular" w:eastAsia="@Arial Unicode MS" w:hAnsi="StobiSerif Regular" w:cstheme="minorHAnsi"/>
          <w:bCs/>
          <w:i/>
          <w:lang w:val="ru-RU"/>
        </w:rPr>
        <w:t>а</w:t>
      </w:r>
      <w:r w:rsidR="006F45B4" w:rsidRPr="005C7EF3">
        <w:rPr>
          <w:rFonts w:ascii="StobiSerif Regular" w:eastAsia="@Arial Unicode MS" w:hAnsi="StobiSerif Regular" w:cstheme="minorHAnsi"/>
          <w:bCs/>
          <w:i/>
        </w:rPr>
        <w:t>– член</w:t>
      </w:r>
      <w:r w:rsidR="009B02AE" w:rsidRPr="009B02AE">
        <w:rPr>
          <w:rFonts w:ascii="StobiSerif Regular" w:eastAsia="@Arial Unicode MS" w:hAnsi="StobiSerif Regular" w:cstheme="minorHAnsi"/>
          <w:bCs/>
          <w:i/>
          <w:lang w:val="ru-RU"/>
        </w:rPr>
        <w:t xml:space="preserve">. </w:t>
      </w:r>
      <w:r w:rsidR="009B02AE">
        <w:rPr>
          <w:rFonts w:ascii="StobiSerif Regular" w:eastAsia="@Arial Unicode MS" w:hAnsi="StobiSerif Regular" w:cstheme="minorHAnsi"/>
          <w:bCs/>
          <w:i/>
        </w:rPr>
        <w:t>Во работата на седницата учествуваше преку конференциска врска</w:t>
      </w:r>
    </w:p>
    <w:p w14:paraId="704561DB" w14:textId="15ADADD3" w:rsidR="00AC7A4F" w:rsidRPr="005C7EF3" w:rsidRDefault="00E36D3B" w:rsidP="00AC7A4F">
      <w:pPr>
        <w:pStyle w:val="ListParagraph"/>
        <w:numPr>
          <w:ilvl w:val="0"/>
          <w:numId w:val="1"/>
        </w:numPr>
        <w:suppressAutoHyphens w:val="0"/>
        <w:spacing w:after="0" w:line="240" w:lineRule="auto"/>
        <w:ind w:left="284" w:right="4"/>
        <w:rPr>
          <w:rFonts w:ascii="StobiSerif Regular" w:hAnsi="StobiSerif Regular" w:cs="Arial"/>
          <w:i/>
          <w:iCs/>
        </w:rPr>
      </w:pPr>
      <w:bookmarkStart w:id="2" w:name="_Hlk203652267"/>
      <w:r w:rsidRPr="005C7EF3">
        <w:rPr>
          <w:rFonts w:ascii="StobiSerif Regular" w:eastAsia="@Arial Unicode MS" w:hAnsi="StobiSerif Regular" w:cstheme="minorHAnsi"/>
          <w:bCs/>
          <w:i/>
        </w:rPr>
        <w:t>Бранко Азески- претставник од Сојуз на стопански комори на Македонија – член</w:t>
      </w:r>
      <w:r w:rsidR="00AC7A4F" w:rsidRPr="005C7EF3">
        <w:rPr>
          <w:rFonts w:ascii="StobiSerif Regular" w:hAnsi="StobiSerif Regular" w:cs="Arial"/>
          <w:i/>
        </w:rPr>
        <w:t>.</w:t>
      </w:r>
      <w:r w:rsidR="009B02AE" w:rsidRPr="009B02AE">
        <w:rPr>
          <w:rFonts w:ascii="StobiSerif Regular" w:hAnsi="StobiSerif Regular" w:cs="Arial"/>
          <w:i/>
          <w:lang w:val="ru-RU"/>
        </w:rPr>
        <w:t xml:space="preserve"> </w:t>
      </w:r>
      <w:r w:rsidR="009B02AE">
        <w:rPr>
          <w:rFonts w:ascii="StobiSerif Regular" w:eastAsia="@Arial Unicode MS" w:hAnsi="StobiSerif Regular" w:cstheme="minorHAnsi"/>
          <w:bCs/>
          <w:i/>
        </w:rPr>
        <w:t>Во работата на седницата учествуваше преку конференциска врска</w:t>
      </w:r>
    </w:p>
    <w:p w14:paraId="30C801BA" w14:textId="77777777" w:rsidR="00E36D3B" w:rsidRPr="00706DD8" w:rsidRDefault="00E36D3B" w:rsidP="00AC7A4F">
      <w:pPr>
        <w:pStyle w:val="ListParagraph"/>
        <w:autoSpaceDE w:val="0"/>
        <w:autoSpaceDN w:val="0"/>
        <w:adjustRightInd w:val="0"/>
        <w:spacing w:after="0" w:line="240" w:lineRule="auto"/>
        <w:ind w:left="284" w:right="6"/>
        <w:rPr>
          <w:rFonts w:ascii="StobiSerif Regular" w:eastAsia="@Arial Unicode MS" w:hAnsi="StobiSerif Regular" w:cstheme="minorHAnsi"/>
          <w:bCs/>
          <w:i/>
          <w:color w:val="FF0000"/>
        </w:rPr>
      </w:pPr>
    </w:p>
    <w:bookmarkEnd w:id="2"/>
    <w:p w14:paraId="03F6F718" w14:textId="77777777" w:rsidR="00A2033D" w:rsidRPr="005C7EF3" w:rsidRDefault="00A2033D" w:rsidP="00A051EF">
      <w:pPr>
        <w:autoSpaceDE w:val="0"/>
        <w:autoSpaceDN w:val="0"/>
        <w:adjustRightInd w:val="0"/>
        <w:ind w:left="-142" w:right="6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  <w:lang w:val="ru-RU"/>
        </w:rPr>
      </w:pPr>
      <w:r w:rsidRPr="005C7EF3">
        <w:rPr>
          <w:rFonts w:ascii="StobiSerif Regular" w:eastAsia="@Arial Unicode MS" w:hAnsi="StobiSerif Regular" w:cstheme="minorHAnsi"/>
          <w:b/>
          <w:i/>
          <w:sz w:val="22"/>
          <w:szCs w:val="22"/>
        </w:rPr>
        <w:t>Отсутни членови на Управниот одбор:</w:t>
      </w:r>
    </w:p>
    <w:p w14:paraId="347201E0" w14:textId="77777777" w:rsidR="00E36D3B" w:rsidRPr="005C7EF3" w:rsidRDefault="00E36D3B" w:rsidP="00E36D3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</w:rPr>
      </w:pPr>
      <w:bookmarkStart w:id="3" w:name="_Hlk177543659"/>
      <w:bookmarkEnd w:id="1"/>
      <w:r w:rsidRPr="005C7EF3">
        <w:rPr>
          <w:rFonts w:ascii="StobiSerif Regular" w:eastAsia="@Arial Unicode MS" w:hAnsi="StobiSerif Regular" w:cstheme="minorHAnsi"/>
          <w:bCs/>
          <w:i/>
        </w:rPr>
        <w:t>Ирена Петковски- претставник од Министерството за финансии – заменик на претседателот</w:t>
      </w:r>
      <w:r w:rsidRPr="005C7EF3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2FB20CC1" w14:textId="77777777" w:rsidR="005C7EF3" w:rsidRPr="005C7EF3" w:rsidRDefault="005C7EF3" w:rsidP="005C7E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</w:rPr>
      </w:pPr>
      <w:r w:rsidRPr="005C7EF3">
        <w:rPr>
          <w:rFonts w:ascii="StobiSerif Regular" w:eastAsia="@Arial Unicode MS" w:hAnsi="StobiSerif Regular" w:cstheme="minorHAnsi"/>
          <w:bCs/>
          <w:i/>
          <w:lang w:val="ru-RU"/>
        </w:rPr>
        <w:t xml:space="preserve">Трпе Деаноски- </w:t>
      </w:r>
      <w:r w:rsidRPr="005C7EF3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</w:t>
      </w:r>
      <w:r w:rsidRPr="005C7EF3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14BEC405" w14:textId="77777777" w:rsidR="00C064CA" w:rsidRPr="00706DD8" w:rsidRDefault="00C064CA" w:rsidP="00E36D3B">
      <w:pPr>
        <w:autoSpaceDE w:val="0"/>
        <w:autoSpaceDN w:val="0"/>
        <w:adjustRightInd w:val="0"/>
        <w:ind w:right="6"/>
        <w:contextualSpacing/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</w:pPr>
    </w:p>
    <w:p w14:paraId="7572BEE4" w14:textId="77777777" w:rsidR="00F80D5C" w:rsidRPr="005C7EF3" w:rsidRDefault="00167451" w:rsidP="00F80D5C">
      <w:pPr>
        <w:autoSpaceDE w:val="0"/>
        <w:autoSpaceDN w:val="0"/>
        <w:adjustRightInd w:val="0"/>
        <w:ind w:left="-142" w:right="6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5C7EF3">
        <w:rPr>
          <w:rFonts w:ascii="StobiSerif Regular" w:eastAsia="@Arial Unicode MS" w:hAnsi="StobiSerif Regular" w:cstheme="minorHAnsi"/>
          <w:b/>
          <w:i/>
          <w:sz w:val="22"/>
          <w:szCs w:val="22"/>
        </w:rPr>
        <w:t>Присутни од ФЗО</w:t>
      </w:r>
      <w:r w:rsidR="00A91B10" w:rsidRPr="005C7EF3">
        <w:rPr>
          <w:rFonts w:ascii="StobiSerif Regular" w:eastAsia="@Arial Unicode MS" w:hAnsi="StobiSerif Regular" w:cstheme="minorHAnsi"/>
          <w:b/>
          <w:i/>
          <w:sz w:val="22"/>
          <w:szCs w:val="22"/>
        </w:rPr>
        <w:t>РС</w:t>
      </w:r>
      <w:r w:rsidRPr="005C7EF3">
        <w:rPr>
          <w:rFonts w:ascii="StobiSerif Regular" w:eastAsia="@Arial Unicode MS" w:hAnsi="StobiSerif Regular" w:cstheme="minorHAnsi"/>
          <w:b/>
          <w:i/>
          <w:sz w:val="22"/>
          <w:szCs w:val="22"/>
        </w:rPr>
        <w:t>М:</w:t>
      </w:r>
    </w:p>
    <w:p w14:paraId="4E12312E" w14:textId="77777777" w:rsidR="00F80D5C" w:rsidRPr="005C7EF3" w:rsidRDefault="00F80D5C" w:rsidP="007A2E1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3" w:right="6" w:hanging="357"/>
        <w:rPr>
          <w:rFonts w:ascii="StobiSerif Regular" w:eastAsia="@Arial Unicode MS" w:hAnsi="StobiSerif Regular" w:cstheme="minorHAnsi"/>
          <w:bCs/>
          <w:i/>
        </w:rPr>
      </w:pPr>
      <w:r w:rsidRPr="005C7EF3">
        <w:rPr>
          <w:rFonts w:ascii="StobiSerif Regular" w:eastAsia="@Arial Unicode MS" w:hAnsi="StobiSerif Regular" w:cstheme="minorHAnsi"/>
          <w:bCs/>
          <w:i/>
        </w:rPr>
        <w:t>Сашо Клековски,</w:t>
      </w:r>
      <w:r w:rsidRPr="005C7EF3">
        <w:rPr>
          <w:rFonts w:ascii="StobiSerif Regular" w:hAnsi="StobiSerif Regular" w:cstheme="minorHAnsi"/>
          <w:i/>
        </w:rPr>
        <w:t xml:space="preserve"> ВД Директор на ФЗОРСМ;</w:t>
      </w:r>
    </w:p>
    <w:p w14:paraId="2AF59165" w14:textId="77777777" w:rsidR="00387611" w:rsidRPr="005C7EF3" w:rsidRDefault="000407BE" w:rsidP="007A2E1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3" w:right="6" w:hanging="357"/>
        <w:rPr>
          <w:rFonts w:ascii="StobiSerif Regular" w:eastAsia="@Arial Unicode MS" w:hAnsi="StobiSerif Regular" w:cstheme="minorHAnsi"/>
          <w:bCs/>
          <w:i/>
        </w:rPr>
      </w:pPr>
      <w:r w:rsidRPr="005C7EF3">
        <w:rPr>
          <w:rFonts w:ascii="StobiSerif Regular" w:hAnsi="StobiSerif Regular" w:cstheme="minorHAnsi"/>
          <w:i/>
        </w:rPr>
        <w:t>Бранко Аџигогов</w:t>
      </w:r>
      <w:r w:rsidR="000E1A85" w:rsidRPr="005C7EF3">
        <w:rPr>
          <w:rFonts w:ascii="StobiSerif Regular" w:hAnsi="StobiSerif Regular" w:cstheme="minorHAnsi"/>
          <w:i/>
        </w:rPr>
        <w:t>, ВД Директор на ФЗОРСМ</w:t>
      </w:r>
      <w:r w:rsidR="00661560" w:rsidRPr="005C7EF3">
        <w:rPr>
          <w:rFonts w:ascii="StobiSerif Regular" w:hAnsi="StobiSerif Regular" w:cstheme="minorHAnsi"/>
          <w:i/>
        </w:rPr>
        <w:t>;</w:t>
      </w:r>
    </w:p>
    <w:p w14:paraId="3A5DC574" w14:textId="31DDAE79" w:rsidR="005C7EF3" w:rsidRPr="005C7EF3" w:rsidRDefault="005C7EF3" w:rsidP="007A2E1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3" w:right="6" w:hanging="357"/>
        <w:rPr>
          <w:rFonts w:ascii="StobiSerif Regular" w:eastAsia="@Arial Unicode MS" w:hAnsi="StobiSerif Regular" w:cstheme="minorHAnsi"/>
          <w:bCs/>
          <w:i/>
        </w:rPr>
      </w:pPr>
      <w:r w:rsidRPr="005C7EF3">
        <w:rPr>
          <w:rFonts w:ascii="StobiSerif Regular" w:eastAsia="@Arial Unicode MS" w:hAnsi="StobiSerif Regular"/>
          <w:i/>
        </w:rPr>
        <w:t>Софче Ристовска, по овластување Директор на сектор за финансиски прашања</w:t>
      </w:r>
      <w:r w:rsidRPr="005C7EF3">
        <w:rPr>
          <w:rFonts w:ascii="StobiSerif Regular" w:eastAsia="@Arial Unicode MS" w:hAnsi="StobiSerif Regular"/>
          <w:i/>
          <w:lang w:val="ru-RU"/>
        </w:rPr>
        <w:t>;</w:t>
      </w:r>
    </w:p>
    <w:p w14:paraId="29D7A7CF" w14:textId="77777777" w:rsidR="00E65BC9" w:rsidRPr="005C7EF3" w:rsidRDefault="002E2562" w:rsidP="007A2E1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3" w:right="6" w:hanging="357"/>
        <w:rPr>
          <w:rFonts w:ascii="StobiSerif Regular" w:eastAsia="@Arial Unicode MS" w:hAnsi="StobiSerif Regular" w:cstheme="minorHAnsi"/>
          <w:b/>
          <w:i/>
          <w:lang w:val="ru-RU"/>
        </w:rPr>
      </w:pPr>
      <w:r w:rsidRPr="005C7EF3">
        <w:rPr>
          <w:rFonts w:ascii="StobiSerif Regular" w:eastAsia="@Arial Unicode MS" w:hAnsi="StobiSerif Regular" w:cstheme="minorHAnsi"/>
          <w:i/>
        </w:rPr>
        <w:t>Христо Трповски, раководител на одделението за регрес и судски постапки,</w:t>
      </w:r>
      <w:r w:rsidR="00661560" w:rsidRPr="005C7EF3">
        <w:rPr>
          <w:rFonts w:ascii="StobiSerif Regular" w:hAnsi="StobiSerif Regular"/>
          <w:i/>
          <w:iCs/>
        </w:rPr>
        <w:t>во својство на лице одговорно за организирање на работата на Управниот одбор на ФЗОРСМ;</w:t>
      </w:r>
    </w:p>
    <w:p w14:paraId="514D7B0D" w14:textId="77777777" w:rsidR="00942522" w:rsidRPr="005C7EF3" w:rsidRDefault="000407BE" w:rsidP="007A2E1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3" w:right="6" w:hanging="357"/>
        <w:rPr>
          <w:rFonts w:ascii="StobiSerif Regular" w:eastAsia="@Arial Unicode MS" w:hAnsi="StobiSerif Regular" w:cstheme="minorHAnsi"/>
          <w:b/>
          <w:i/>
        </w:rPr>
      </w:pPr>
      <w:r w:rsidRPr="005C7EF3">
        <w:rPr>
          <w:rFonts w:ascii="StobiSerif Regular" w:eastAsia="@Arial Unicode MS" w:hAnsi="StobiSerif Regular" w:cstheme="minorHAnsi"/>
          <w:i/>
        </w:rPr>
        <w:t>Емилија Младеновска</w:t>
      </w:r>
      <w:r w:rsidR="004063E2" w:rsidRPr="005C7EF3">
        <w:rPr>
          <w:rFonts w:ascii="StobiSerif Regular" w:eastAsia="@Arial Unicode MS" w:hAnsi="StobiSerif Regular" w:cstheme="minorHAnsi"/>
          <w:i/>
        </w:rPr>
        <w:t>,</w:t>
      </w:r>
      <w:r w:rsidR="004A11F8" w:rsidRPr="005C7EF3">
        <w:rPr>
          <w:rFonts w:ascii="StobiSerif Regular" w:eastAsia="@Arial Unicode MS" w:hAnsi="StobiSerif Regular" w:cstheme="minorHAnsi"/>
          <w:i/>
        </w:rPr>
        <w:t xml:space="preserve">со овластување </w:t>
      </w:r>
      <w:r w:rsidR="00767C57" w:rsidRPr="005C7EF3">
        <w:rPr>
          <w:rFonts w:ascii="StobiSerif Regular" w:eastAsia="@Arial Unicode MS" w:hAnsi="StobiSerif Regular" w:cstheme="minorHAnsi"/>
          <w:i/>
        </w:rPr>
        <w:t>д</w:t>
      </w:r>
      <w:r w:rsidR="002C2600" w:rsidRPr="005C7EF3">
        <w:rPr>
          <w:rFonts w:ascii="StobiSerif Regular" w:eastAsia="@Arial Unicode MS" w:hAnsi="StobiSerif Regular" w:cstheme="minorHAnsi"/>
          <w:i/>
        </w:rPr>
        <w:t xml:space="preserve">еловен секретар </w:t>
      </w:r>
      <w:r w:rsidR="000E1A85" w:rsidRPr="005C7EF3">
        <w:rPr>
          <w:rFonts w:ascii="StobiSerif Regular" w:eastAsia="@Arial Unicode MS" w:hAnsi="StobiSerif Regular" w:cstheme="minorHAnsi"/>
          <w:i/>
        </w:rPr>
        <w:t>во својство на записничар</w:t>
      </w:r>
      <w:r w:rsidR="00661560" w:rsidRPr="005C7EF3">
        <w:rPr>
          <w:rFonts w:ascii="StobiSerif Regular" w:eastAsia="@Arial Unicode MS" w:hAnsi="StobiSerif Regular" w:cstheme="minorHAnsi"/>
          <w:i/>
        </w:rPr>
        <w:t>.</w:t>
      </w:r>
    </w:p>
    <w:bookmarkEnd w:id="3"/>
    <w:p w14:paraId="24768D2C" w14:textId="77777777" w:rsidR="00B44777" w:rsidRPr="00706DD8" w:rsidRDefault="00B44777" w:rsidP="00E36D3B">
      <w:pPr>
        <w:tabs>
          <w:tab w:val="left" w:pos="142"/>
        </w:tabs>
        <w:ind w:left="-142" w:right="6"/>
        <w:contextualSpacing/>
        <w:jc w:val="left"/>
        <w:rPr>
          <w:rFonts w:ascii="StobiSerif Regular" w:eastAsia="@Arial Unicode MS" w:hAnsi="StobiSerif Regular" w:cstheme="minorHAnsi"/>
          <w:i/>
          <w:color w:val="000000" w:themeColor="text1"/>
          <w:sz w:val="22"/>
          <w:szCs w:val="22"/>
        </w:rPr>
      </w:pPr>
    </w:p>
    <w:p w14:paraId="73129697" w14:textId="364755D7" w:rsidR="00857939" w:rsidRPr="005C7EF3" w:rsidRDefault="00857939" w:rsidP="00A051EF">
      <w:pPr>
        <w:tabs>
          <w:tab w:val="left" w:pos="142"/>
        </w:tabs>
        <w:ind w:left="-142" w:right="6"/>
        <w:rPr>
          <w:rFonts w:ascii="StobiSerif Regular" w:eastAsia="@Arial Unicode MS" w:hAnsi="StobiSerif Regular"/>
          <w:i/>
          <w:sz w:val="22"/>
          <w:szCs w:val="22"/>
        </w:rPr>
      </w:pPr>
      <w:r w:rsidRPr="005C7EF3">
        <w:rPr>
          <w:rFonts w:ascii="StobiSerif Regular" w:eastAsia="@Arial Unicode MS" w:hAnsi="StobiSerif Regular" w:cstheme="minorHAnsi"/>
          <w:i/>
          <w:sz w:val="22"/>
          <w:szCs w:val="22"/>
        </w:rPr>
        <w:t>Седницата ја отвори и водеше претседателот</w:t>
      </w:r>
      <w:r w:rsidR="00E36D3B" w:rsidRPr="005C7EF3">
        <w:rPr>
          <w:rFonts w:ascii="StobiSerif Regular" w:eastAsia="@Arial Unicode MS" w:hAnsi="StobiSerif Regular" w:cstheme="minorHAnsi"/>
          <w:bCs/>
          <w:i/>
          <w:sz w:val="22"/>
          <w:szCs w:val="22"/>
        </w:rPr>
        <w:t xml:space="preserve"> Дритан Даути</w:t>
      </w:r>
      <w:r w:rsidRPr="005C7EF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. </w:t>
      </w:r>
      <w:r w:rsidRPr="005C7EF3">
        <w:rPr>
          <w:rFonts w:ascii="StobiSerif Regular" w:eastAsia="@Arial Unicode MS" w:hAnsi="StobiSerif Regular"/>
          <w:i/>
          <w:sz w:val="22"/>
          <w:szCs w:val="22"/>
        </w:rPr>
        <w:t xml:space="preserve">На почетокот утврди дека се присутни </w:t>
      </w:r>
      <w:r w:rsidR="005C7EF3" w:rsidRPr="005C7EF3">
        <w:rPr>
          <w:rFonts w:ascii="StobiSerif Regular" w:eastAsia="@Arial Unicode MS" w:hAnsi="StobiSerif Regular"/>
          <w:i/>
          <w:sz w:val="22"/>
          <w:szCs w:val="22"/>
        </w:rPr>
        <w:t>пет</w:t>
      </w:r>
      <w:r w:rsidRPr="005C7EF3">
        <w:rPr>
          <w:rFonts w:ascii="StobiSerif Regular" w:eastAsia="@Arial Unicode MS" w:hAnsi="StobiSerif Regular"/>
          <w:i/>
          <w:sz w:val="22"/>
          <w:szCs w:val="22"/>
        </w:rPr>
        <w:t xml:space="preserve"> членови</w:t>
      </w:r>
      <w:r w:rsidR="00F80D5C" w:rsidRPr="005C7EF3">
        <w:rPr>
          <w:rFonts w:ascii="StobiSerif Regular" w:eastAsia="@Arial Unicode MS" w:hAnsi="StobiSerif Regular"/>
          <w:i/>
          <w:sz w:val="22"/>
          <w:szCs w:val="22"/>
        </w:rPr>
        <w:t xml:space="preserve"> на Управниот одбор, </w:t>
      </w:r>
      <w:r w:rsidRPr="005C7EF3">
        <w:rPr>
          <w:rFonts w:ascii="StobiSerif Regular" w:eastAsia="@Arial Unicode MS" w:hAnsi="StobiSerif Regular"/>
          <w:i/>
          <w:sz w:val="22"/>
          <w:szCs w:val="22"/>
        </w:rPr>
        <w:t>со што</w:t>
      </w:r>
      <w:r w:rsidR="005C7EF3" w:rsidRPr="005C7EF3">
        <w:rPr>
          <w:rFonts w:ascii="StobiSerif Regular" w:eastAsia="@Arial Unicode MS" w:hAnsi="StobiSerif Regular"/>
          <w:i/>
          <w:sz w:val="22"/>
          <w:szCs w:val="22"/>
        </w:rPr>
        <w:t xml:space="preserve"> </w:t>
      </w:r>
      <w:r w:rsidRPr="005C7EF3">
        <w:rPr>
          <w:rFonts w:ascii="StobiSerif Regular" w:hAnsi="StobiSerif Regular" w:cs="Arial"/>
          <w:i/>
          <w:sz w:val="22"/>
          <w:szCs w:val="22"/>
        </w:rPr>
        <w:t xml:space="preserve">условите за полноважно работење и одлучување се исполнети, по што </w:t>
      </w:r>
      <w:r w:rsidRPr="005C7EF3">
        <w:rPr>
          <w:rFonts w:ascii="StobiSerif Regular" w:eastAsia="@Arial Unicode MS" w:hAnsi="StobiSerif Regular"/>
          <w:i/>
          <w:sz w:val="22"/>
          <w:szCs w:val="22"/>
        </w:rPr>
        <w:t xml:space="preserve">го прочита претходно доставениот </w:t>
      </w:r>
    </w:p>
    <w:p w14:paraId="2B28153E" w14:textId="77777777" w:rsidR="00F31919" w:rsidRPr="00706DD8" w:rsidRDefault="00F31919" w:rsidP="00A051EF">
      <w:pPr>
        <w:pStyle w:val="BodyText2"/>
        <w:spacing w:after="0" w:line="240" w:lineRule="auto"/>
        <w:ind w:left="-142" w:right="6"/>
        <w:contextualSpacing/>
        <w:jc w:val="center"/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</w:pPr>
    </w:p>
    <w:p w14:paraId="3BC3C510" w14:textId="77777777" w:rsidR="00167451" w:rsidRPr="00706DD8" w:rsidRDefault="00167451" w:rsidP="00A051EF">
      <w:pPr>
        <w:pStyle w:val="BodyText2"/>
        <w:spacing w:after="0" w:line="240" w:lineRule="auto"/>
        <w:ind w:left="-142" w:right="6"/>
        <w:contextualSpacing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П Р Е Д Л О Г - Д Н Е В Е Н  Р Е Д</w:t>
      </w:r>
    </w:p>
    <w:p w14:paraId="606BD2F9" w14:textId="77777777" w:rsidR="000E3581" w:rsidRPr="00706DD8" w:rsidRDefault="000E3581" w:rsidP="00F451D4">
      <w:pPr>
        <w:pStyle w:val="BodyText2"/>
        <w:spacing w:after="0" w:line="240" w:lineRule="auto"/>
        <w:ind w:left="142" w:right="6"/>
        <w:contextualSpacing/>
        <w:jc w:val="center"/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</w:pPr>
    </w:p>
    <w:p w14:paraId="00FD6D62" w14:textId="25654D0E" w:rsidR="00C255F3" w:rsidRPr="00FF4A49" w:rsidRDefault="00C255F3" w:rsidP="00F451D4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2" w:right="6" w:hanging="284"/>
        <w:rPr>
          <w:rFonts w:ascii="StobiSerif Regular" w:hAnsi="StobiSerif Regular" w:cstheme="minorHAnsi"/>
          <w:bCs/>
          <w:i/>
          <w:iCs/>
          <w:spacing w:val="-6"/>
          <w:lang w:val="ru-RU"/>
        </w:rPr>
      </w:pPr>
      <w:bookmarkStart w:id="4" w:name="_Hlk202444353"/>
      <w:r w:rsidRPr="00FF4A49">
        <w:rPr>
          <w:rFonts w:ascii="StobiSerif Regular" w:hAnsi="StobiSerif Regular" w:cstheme="minorHAnsi"/>
          <w:bCs/>
          <w:i/>
          <w:iCs/>
        </w:rPr>
        <w:t xml:space="preserve">Усвојување на записникот од </w:t>
      </w:r>
      <w:r>
        <w:rPr>
          <w:rFonts w:ascii="StobiSerif Regular" w:hAnsi="StobiSerif Regular" w:cs="Arial"/>
          <w:bCs/>
          <w:i/>
          <w:iCs/>
        </w:rPr>
        <w:t>Два</w:t>
      </w:r>
      <w:r w:rsidRPr="00FF4A49">
        <w:rPr>
          <w:rFonts w:ascii="StobiSerif Regular" w:hAnsi="StobiSerif Regular" w:cs="Arial"/>
          <w:bCs/>
          <w:i/>
          <w:iCs/>
        </w:rPr>
        <w:t xml:space="preserve">наесетата </w:t>
      </w:r>
      <w:r w:rsidRPr="00FF4A49">
        <w:rPr>
          <w:rFonts w:ascii="StobiSerif Regular" w:hAnsi="StobiSerif Regular" w:cstheme="minorHAnsi"/>
          <w:bCs/>
          <w:i/>
          <w:iCs/>
        </w:rPr>
        <w:t xml:space="preserve">седница на Управниот одбор одржана </w:t>
      </w:r>
      <w:r w:rsidRPr="00FF4A49">
        <w:rPr>
          <w:rFonts w:ascii="StobiSerif Regular" w:eastAsia="@Arial Unicode MS" w:hAnsi="StobiSerif Regular" w:cstheme="minorHAnsi"/>
          <w:bCs/>
          <w:i/>
          <w:iCs/>
        </w:rPr>
        <w:t xml:space="preserve">на </w:t>
      </w:r>
      <w:r>
        <w:rPr>
          <w:rFonts w:ascii="StobiSerif Regular" w:eastAsia="@Arial Unicode MS" w:hAnsi="StobiSerif Regular" w:cstheme="minorHAnsi"/>
          <w:bCs/>
          <w:i/>
          <w:iCs/>
        </w:rPr>
        <w:t>1 јули</w:t>
      </w:r>
      <w:r w:rsidRPr="00FF4A49">
        <w:rPr>
          <w:rFonts w:ascii="StobiSerif Regular" w:eastAsia="@Arial Unicode MS" w:hAnsi="StobiSerif Regular" w:cstheme="minorHAnsi"/>
          <w:bCs/>
          <w:i/>
          <w:iCs/>
        </w:rPr>
        <w:t xml:space="preserve"> 2025</w:t>
      </w:r>
      <w:r w:rsidRPr="00FF4A49">
        <w:rPr>
          <w:rFonts w:ascii="StobiSerif Regular" w:hAnsi="StobiSerif Regular" w:cstheme="minorHAnsi"/>
          <w:bCs/>
          <w:i/>
          <w:iCs/>
        </w:rPr>
        <w:t xml:space="preserve"> година</w:t>
      </w:r>
    </w:p>
    <w:bookmarkEnd w:id="4"/>
    <w:p w14:paraId="09A5C75E" w14:textId="61A2FAF4" w:rsidR="00C255F3" w:rsidRPr="00FF4A49" w:rsidRDefault="00C255F3" w:rsidP="00F451D4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2" w:right="6" w:hanging="284"/>
        <w:rPr>
          <w:rFonts w:ascii="StobiSerif Regular" w:hAnsi="StobiSerif Regular" w:cstheme="minorHAnsi"/>
          <w:bCs/>
          <w:i/>
          <w:iCs/>
          <w:spacing w:val="-6"/>
          <w:lang w:val="ru-RU"/>
        </w:rPr>
      </w:pPr>
      <w:r w:rsidRPr="00FF4A49">
        <w:rPr>
          <w:rFonts w:ascii="StobiSerif Regular" w:hAnsi="StobiSerif Regular" w:cstheme="minorHAnsi"/>
          <w:bCs/>
          <w:i/>
          <w:iCs/>
        </w:rPr>
        <w:t xml:space="preserve">Усвојување на записникот од </w:t>
      </w:r>
      <w:r>
        <w:rPr>
          <w:rFonts w:ascii="StobiSerif Regular" w:hAnsi="StobiSerif Regular" w:cs="Arial"/>
          <w:bCs/>
          <w:i/>
          <w:iCs/>
        </w:rPr>
        <w:t>Три</w:t>
      </w:r>
      <w:r w:rsidRPr="00FF4A49">
        <w:rPr>
          <w:rFonts w:ascii="StobiSerif Regular" w:hAnsi="StobiSerif Regular" w:cs="Arial"/>
          <w:bCs/>
          <w:i/>
          <w:iCs/>
        </w:rPr>
        <w:t xml:space="preserve">наесетата </w:t>
      </w:r>
      <w:r w:rsidRPr="00FF4A49">
        <w:rPr>
          <w:rFonts w:ascii="StobiSerif Regular" w:hAnsi="StobiSerif Regular" w:cstheme="minorHAnsi"/>
          <w:bCs/>
          <w:i/>
          <w:iCs/>
        </w:rPr>
        <w:t xml:space="preserve">седница на Управниот одбор одржана </w:t>
      </w:r>
      <w:r w:rsidRPr="00FF4A49">
        <w:rPr>
          <w:rFonts w:ascii="StobiSerif Regular" w:eastAsia="@Arial Unicode MS" w:hAnsi="StobiSerif Regular" w:cstheme="minorHAnsi"/>
          <w:bCs/>
          <w:i/>
          <w:iCs/>
        </w:rPr>
        <w:t xml:space="preserve">на </w:t>
      </w:r>
      <w:r>
        <w:rPr>
          <w:rFonts w:ascii="StobiSerif Regular" w:eastAsia="@Arial Unicode MS" w:hAnsi="StobiSerif Regular" w:cstheme="minorHAnsi"/>
          <w:bCs/>
          <w:i/>
          <w:iCs/>
        </w:rPr>
        <w:t>17 јули</w:t>
      </w:r>
      <w:r w:rsidRPr="00FF4A49">
        <w:rPr>
          <w:rFonts w:ascii="StobiSerif Regular" w:eastAsia="@Arial Unicode MS" w:hAnsi="StobiSerif Regular" w:cstheme="minorHAnsi"/>
          <w:bCs/>
          <w:i/>
          <w:iCs/>
        </w:rPr>
        <w:t xml:space="preserve"> 2025</w:t>
      </w:r>
      <w:r w:rsidRPr="00FF4A49">
        <w:rPr>
          <w:rFonts w:ascii="StobiSerif Regular" w:hAnsi="StobiSerif Regular" w:cstheme="minorHAnsi"/>
          <w:bCs/>
          <w:i/>
          <w:iCs/>
        </w:rPr>
        <w:t xml:space="preserve"> година</w:t>
      </w:r>
    </w:p>
    <w:p w14:paraId="3B7F4C0B" w14:textId="40166F76" w:rsidR="00C255F3" w:rsidRPr="00FF4A49" w:rsidRDefault="00C255F3" w:rsidP="00F451D4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2" w:right="6" w:hanging="284"/>
        <w:rPr>
          <w:rFonts w:ascii="StobiSerif Regular" w:hAnsi="StobiSerif Regular" w:cstheme="minorHAnsi"/>
          <w:bCs/>
          <w:i/>
          <w:iCs/>
          <w:spacing w:val="-6"/>
          <w:lang w:val="ru-RU"/>
        </w:rPr>
      </w:pPr>
      <w:r w:rsidRPr="00FF4A49">
        <w:rPr>
          <w:rFonts w:ascii="StobiSerif Regular" w:hAnsi="StobiSerif Regular" w:cstheme="minorHAnsi"/>
          <w:bCs/>
          <w:i/>
          <w:iCs/>
        </w:rPr>
        <w:lastRenderedPageBreak/>
        <w:t xml:space="preserve">Усвојување на записникот од </w:t>
      </w:r>
      <w:r>
        <w:rPr>
          <w:rFonts w:ascii="StobiSerif Regular" w:hAnsi="StobiSerif Regular" w:cs="Arial"/>
          <w:bCs/>
          <w:i/>
          <w:iCs/>
        </w:rPr>
        <w:t>Четири</w:t>
      </w:r>
      <w:r w:rsidRPr="00FF4A49">
        <w:rPr>
          <w:rFonts w:ascii="StobiSerif Regular" w:hAnsi="StobiSerif Regular" w:cs="Arial"/>
          <w:bCs/>
          <w:i/>
          <w:iCs/>
        </w:rPr>
        <w:t xml:space="preserve">наесетата </w:t>
      </w:r>
      <w:r w:rsidRPr="00FF4A49">
        <w:rPr>
          <w:rFonts w:ascii="StobiSerif Regular" w:hAnsi="StobiSerif Regular" w:cstheme="minorHAnsi"/>
          <w:bCs/>
          <w:i/>
          <w:iCs/>
        </w:rPr>
        <w:t xml:space="preserve">седница на Управниот одбор одржана </w:t>
      </w:r>
      <w:r w:rsidRPr="00FF4A49">
        <w:rPr>
          <w:rFonts w:ascii="StobiSerif Regular" w:eastAsia="@Arial Unicode MS" w:hAnsi="StobiSerif Regular" w:cstheme="minorHAnsi"/>
          <w:bCs/>
          <w:i/>
          <w:iCs/>
        </w:rPr>
        <w:t xml:space="preserve">на </w:t>
      </w:r>
      <w:r>
        <w:rPr>
          <w:rFonts w:ascii="StobiSerif Regular" w:eastAsia="@Arial Unicode MS" w:hAnsi="StobiSerif Regular" w:cstheme="minorHAnsi"/>
          <w:bCs/>
          <w:i/>
          <w:iCs/>
        </w:rPr>
        <w:t xml:space="preserve">23 јули </w:t>
      </w:r>
      <w:r w:rsidRPr="00FF4A49">
        <w:rPr>
          <w:rFonts w:ascii="StobiSerif Regular" w:eastAsia="@Arial Unicode MS" w:hAnsi="StobiSerif Regular" w:cstheme="minorHAnsi"/>
          <w:bCs/>
          <w:i/>
          <w:iCs/>
        </w:rPr>
        <w:t xml:space="preserve"> 2025</w:t>
      </w:r>
      <w:r w:rsidRPr="00FF4A49">
        <w:rPr>
          <w:rFonts w:ascii="StobiSerif Regular" w:hAnsi="StobiSerif Regular" w:cstheme="minorHAnsi"/>
          <w:bCs/>
          <w:i/>
          <w:iCs/>
        </w:rPr>
        <w:t xml:space="preserve"> година</w:t>
      </w:r>
    </w:p>
    <w:p w14:paraId="23898455" w14:textId="77777777" w:rsidR="002E2562" w:rsidRPr="00C255F3" w:rsidRDefault="002E2562" w:rsidP="00F451D4">
      <w:pPr>
        <w:pStyle w:val="BodyText2"/>
        <w:spacing w:after="0" w:line="240" w:lineRule="auto"/>
        <w:ind w:left="142" w:right="6"/>
        <w:contextualSpacing/>
        <w:jc w:val="center"/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  <w:lang w:val="ru-RU"/>
        </w:rPr>
      </w:pPr>
    </w:p>
    <w:p w14:paraId="6DA67D9A" w14:textId="77777777" w:rsidR="00706DD8" w:rsidRPr="005C7EF3" w:rsidRDefault="00706DD8" w:rsidP="00F451D4">
      <w:pPr>
        <w:pStyle w:val="ListParagraph"/>
        <w:numPr>
          <w:ilvl w:val="0"/>
          <w:numId w:val="22"/>
        </w:numPr>
        <w:suppressAutoHyphens w:val="0"/>
        <w:spacing w:before="100" w:beforeAutospacing="1" w:after="100" w:afterAutospacing="1"/>
        <w:ind w:left="142"/>
        <w:rPr>
          <w:rFonts w:ascii="StobiSerif Regular" w:hAnsi="StobiSerif Regular"/>
          <w:i/>
          <w:color w:val="000000"/>
          <w:lang w:val="ru-RU"/>
        </w:rPr>
      </w:pPr>
      <w:bookmarkStart w:id="5" w:name="_Hlk181777882"/>
      <w:r w:rsidRPr="005C7EF3">
        <w:rPr>
          <w:rFonts w:ascii="StobiSerif Regular" w:hAnsi="StobiSerif Regular"/>
          <w:i/>
          <w:color w:val="000000"/>
          <w:lang w:val="ru-RU"/>
        </w:rPr>
        <w:t>Предлог за донесување на Одлука за изменување на Одлуката за утврдување на вкупниот договорен надоместок на јавните здравствени установи за 2025 година;</w:t>
      </w:r>
    </w:p>
    <w:p w14:paraId="272D7D26" w14:textId="77777777" w:rsidR="00706DD8" w:rsidRPr="005C7EF3" w:rsidRDefault="00706DD8" w:rsidP="00F451D4">
      <w:pPr>
        <w:pStyle w:val="ListParagraph"/>
        <w:numPr>
          <w:ilvl w:val="0"/>
          <w:numId w:val="22"/>
        </w:numPr>
        <w:suppressAutoHyphens w:val="0"/>
        <w:spacing w:before="100" w:beforeAutospacing="1" w:after="100" w:afterAutospacing="1"/>
        <w:ind w:left="142"/>
        <w:rPr>
          <w:rFonts w:ascii="StobiSerif Regular" w:hAnsi="StobiSerif Regular"/>
          <w:i/>
          <w:color w:val="000000"/>
          <w:lang w:val="ru-RU"/>
        </w:rPr>
      </w:pPr>
      <w:r w:rsidRPr="005C7EF3">
        <w:rPr>
          <w:rFonts w:ascii="StobiSerif Regular" w:hAnsi="StobiSerif Regular"/>
          <w:i/>
          <w:color w:val="000000"/>
          <w:lang w:val="ru-RU"/>
        </w:rPr>
        <w:t>Предлог за донесување заклучок за пренамена на условен надоместок за ЈЗУ Универзитетска клиника за трауматологија, ортопедски болести, анестезија, реанимација, интензивно лекување и ургентен центар - Скопје;</w:t>
      </w:r>
    </w:p>
    <w:p w14:paraId="1726EC8E" w14:textId="77777777" w:rsidR="00706DD8" w:rsidRPr="005C7EF3" w:rsidRDefault="00706DD8" w:rsidP="00F451D4">
      <w:pPr>
        <w:pStyle w:val="ListParagraph"/>
        <w:numPr>
          <w:ilvl w:val="0"/>
          <w:numId w:val="22"/>
        </w:numPr>
        <w:suppressAutoHyphens w:val="0"/>
        <w:spacing w:before="100" w:beforeAutospacing="1" w:after="100" w:afterAutospacing="1"/>
        <w:ind w:left="142"/>
        <w:rPr>
          <w:rFonts w:ascii="StobiSerif Regular" w:hAnsi="StobiSerif Regular"/>
          <w:i/>
          <w:color w:val="000000"/>
          <w:lang w:val="en-US"/>
        </w:rPr>
      </w:pPr>
      <w:r w:rsidRPr="005C7EF3">
        <w:rPr>
          <w:rFonts w:ascii="StobiSerif Regular" w:hAnsi="StobiSerif Regular"/>
          <w:i/>
          <w:color w:val="000000"/>
          <w:lang w:val="en-US"/>
        </w:rPr>
        <w:t>Разно.</w:t>
      </w:r>
    </w:p>
    <w:p w14:paraId="4B4DBD94" w14:textId="77777777" w:rsidR="00CA016F" w:rsidRPr="00706DD8" w:rsidRDefault="00CA016F" w:rsidP="00F80D5C">
      <w:pPr>
        <w:tabs>
          <w:tab w:val="left" w:pos="142"/>
        </w:tabs>
        <w:ind w:left="-142" w:right="6"/>
        <w:rPr>
          <w:rFonts w:ascii="StobiSerif Regular" w:hAnsi="StobiSerif Regular"/>
          <w:i/>
          <w:iCs/>
          <w:color w:val="FF0000"/>
        </w:rPr>
      </w:pPr>
    </w:p>
    <w:p w14:paraId="006EC73D" w14:textId="77777777" w:rsidR="00857939" w:rsidRPr="00706DD8" w:rsidRDefault="00CA016F" w:rsidP="00F80D5C">
      <w:pPr>
        <w:pStyle w:val="ListParagraph"/>
        <w:spacing w:after="0" w:line="240" w:lineRule="auto"/>
        <w:ind w:left="-142" w:right="6"/>
        <w:rPr>
          <w:rFonts w:ascii="StobiSerif Regular" w:hAnsi="StobiSerif Regular" w:cs="Arial"/>
          <w:i/>
          <w:color w:val="000000" w:themeColor="text1"/>
        </w:rPr>
      </w:pPr>
      <w:r w:rsidRPr="00706DD8">
        <w:rPr>
          <w:rFonts w:ascii="StobiSerif Regular" w:hAnsi="StobiSerif Regular" w:cs="Arial"/>
          <w:i/>
          <w:color w:val="000000" w:themeColor="text1"/>
        </w:rPr>
        <w:t>По изложувањето на предлог дневниот ред, претседателот праша дали има и други предлози за дневниот ред на денешната седница</w:t>
      </w:r>
      <w:r w:rsidR="00C33F7D" w:rsidRPr="00706DD8">
        <w:rPr>
          <w:rFonts w:ascii="StobiSerif Regular" w:hAnsi="StobiSerif Regular" w:cs="Arial"/>
          <w:i/>
          <w:color w:val="000000" w:themeColor="text1"/>
        </w:rPr>
        <w:t>.</w:t>
      </w:r>
    </w:p>
    <w:p w14:paraId="34DE14ED" w14:textId="77777777" w:rsidR="00150774" w:rsidRPr="00706DD8" w:rsidRDefault="00150774" w:rsidP="00F80D5C">
      <w:pPr>
        <w:ind w:left="-142" w:right="-23"/>
        <w:contextualSpacing/>
        <w:rPr>
          <w:rFonts w:ascii="StobiSerif Regular" w:hAnsi="StobiSerif Regular"/>
          <w:i/>
          <w:color w:val="000000" w:themeColor="text1"/>
          <w:sz w:val="22"/>
          <w:szCs w:val="22"/>
          <w:lang w:eastAsia="mk-MK"/>
        </w:rPr>
      </w:pPr>
    </w:p>
    <w:bookmarkEnd w:id="5"/>
    <w:p w14:paraId="46D5908E" w14:textId="70389084" w:rsidR="004C1301" w:rsidRPr="00706DD8" w:rsidRDefault="009B02AE" w:rsidP="00F80D5C">
      <w:pPr>
        <w:ind w:left="-142" w:right="-23"/>
        <w:contextualSpacing/>
        <w:jc w:val="left"/>
        <w:rPr>
          <w:rFonts w:ascii="StobiSerif Regular" w:hAnsi="StobiSerif Regular" w:cstheme="minorHAnsi"/>
          <w:i/>
          <w:color w:val="000000" w:themeColor="text1"/>
          <w:sz w:val="22"/>
          <w:szCs w:val="22"/>
        </w:rPr>
      </w:pPr>
      <w:r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Бидејќи не беа дадени предлози за дополнување на дневниот ред, </w:t>
      </w:r>
      <w:r w:rsidR="006C1DC9" w:rsidRPr="00706DD8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Управниот одбор</w:t>
      </w:r>
      <w:r w:rsidR="00050318" w:rsidRPr="00706DD8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 го </w:t>
      </w:r>
      <w:r w:rsidR="002A027B" w:rsidRPr="00706DD8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прифати предлогот дневен ред и </w:t>
      </w:r>
      <w:r w:rsidR="006C1DC9" w:rsidRPr="00706DD8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 за седницата </w:t>
      </w:r>
      <w:r w:rsidR="00ED68BC" w:rsidRPr="00706DD8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едногласно </w:t>
      </w:r>
      <w:r w:rsidR="006C1DC9" w:rsidRPr="00706DD8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го усвои следниот</w:t>
      </w:r>
    </w:p>
    <w:p w14:paraId="0A176F5E" w14:textId="77777777" w:rsidR="00F31938" w:rsidRPr="00706DD8" w:rsidRDefault="00F31938" w:rsidP="00F80D5C">
      <w:pPr>
        <w:autoSpaceDE w:val="0"/>
        <w:autoSpaceDN w:val="0"/>
        <w:adjustRightInd w:val="0"/>
        <w:ind w:left="-142" w:right="-23"/>
        <w:contextualSpacing/>
        <w:jc w:val="left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  <w:lang w:val="ru-RU"/>
        </w:rPr>
      </w:pPr>
    </w:p>
    <w:p w14:paraId="401827CA" w14:textId="77777777" w:rsidR="007222E2" w:rsidRDefault="00167451" w:rsidP="00C255F3">
      <w:pPr>
        <w:autoSpaceDE w:val="0"/>
        <w:autoSpaceDN w:val="0"/>
        <w:adjustRightInd w:val="0"/>
        <w:ind w:left="-142" w:right="-23"/>
        <w:contextualSpacing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Д Н Е В Е Н  Р Е Д</w:t>
      </w:r>
    </w:p>
    <w:p w14:paraId="0BA6E3AF" w14:textId="77777777" w:rsidR="00C255F3" w:rsidRDefault="00C255F3" w:rsidP="00C255F3">
      <w:pPr>
        <w:autoSpaceDE w:val="0"/>
        <w:autoSpaceDN w:val="0"/>
        <w:adjustRightInd w:val="0"/>
        <w:ind w:left="-142" w:right="-23"/>
        <w:contextualSpacing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</w:p>
    <w:p w14:paraId="42602DC7" w14:textId="0CD3BC39" w:rsidR="00C255F3" w:rsidRPr="00FF4A49" w:rsidRDefault="00C255F3" w:rsidP="00F451D4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2" w:right="6" w:hanging="284"/>
        <w:rPr>
          <w:rFonts w:ascii="StobiSerif Regular" w:hAnsi="StobiSerif Regular" w:cstheme="minorHAnsi"/>
          <w:bCs/>
          <w:i/>
          <w:iCs/>
          <w:spacing w:val="-6"/>
          <w:lang w:val="ru-RU"/>
        </w:rPr>
      </w:pPr>
      <w:r w:rsidRPr="00FF4A49">
        <w:rPr>
          <w:rFonts w:ascii="StobiSerif Regular" w:hAnsi="StobiSerif Regular" w:cstheme="minorHAnsi"/>
          <w:bCs/>
          <w:i/>
          <w:iCs/>
        </w:rPr>
        <w:t xml:space="preserve">Усвојување на записникот од </w:t>
      </w:r>
      <w:r>
        <w:rPr>
          <w:rFonts w:ascii="StobiSerif Regular" w:hAnsi="StobiSerif Regular" w:cs="Arial"/>
          <w:bCs/>
          <w:i/>
          <w:iCs/>
        </w:rPr>
        <w:t>Два</w:t>
      </w:r>
      <w:r w:rsidRPr="00FF4A49">
        <w:rPr>
          <w:rFonts w:ascii="StobiSerif Regular" w:hAnsi="StobiSerif Regular" w:cs="Arial"/>
          <w:bCs/>
          <w:i/>
          <w:iCs/>
        </w:rPr>
        <w:t xml:space="preserve">наесетата </w:t>
      </w:r>
      <w:r w:rsidRPr="00FF4A49">
        <w:rPr>
          <w:rFonts w:ascii="StobiSerif Regular" w:hAnsi="StobiSerif Regular" w:cstheme="minorHAnsi"/>
          <w:bCs/>
          <w:i/>
          <w:iCs/>
        </w:rPr>
        <w:t xml:space="preserve">седница на Управниот одбор одржана </w:t>
      </w:r>
      <w:r w:rsidRPr="00FF4A49">
        <w:rPr>
          <w:rFonts w:ascii="StobiSerif Regular" w:eastAsia="@Arial Unicode MS" w:hAnsi="StobiSerif Regular" w:cstheme="minorHAnsi"/>
          <w:bCs/>
          <w:i/>
          <w:iCs/>
        </w:rPr>
        <w:t xml:space="preserve">на </w:t>
      </w:r>
      <w:r w:rsidR="0078254D" w:rsidRPr="0078254D">
        <w:rPr>
          <w:rFonts w:ascii="StobiSerif Regular" w:eastAsia="@Arial Unicode MS" w:hAnsi="StobiSerif Regular" w:cstheme="minorHAnsi"/>
          <w:bCs/>
          <w:i/>
          <w:iCs/>
          <w:lang w:val="ru-RU"/>
        </w:rPr>
        <w:t>0</w:t>
      </w:r>
      <w:r>
        <w:rPr>
          <w:rFonts w:ascii="StobiSerif Regular" w:eastAsia="@Arial Unicode MS" w:hAnsi="StobiSerif Regular" w:cstheme="minorHAnsi"/>
          <w:bCs/>
          <w:i/>
          <w:iCs/>
        </w:rPr>
        <w:t>1 јули</w:t>
      </w:r>
      <w:r w:rsidRPr="00FF4A49">
        <w:rPr>
          <w:rFonts w:ascii="StobiSerif Regular" w:eastAsia="@Arial Unicode MS" w:hAnsi="StobiSerif Regular" w:cstheme="minorHAnsi"/>
          <w:bCs/>
          <w:i/>
          <w:iCs/>
        </w:rPr>
        <w:t xml:space="preserve"> 2025</w:t>
      </w:r>
      <w:r w:rsidRPr="00FF4A49">
        <w:rPr>
          <w:rFonts w:ascii="StobiSerif Regular" w:hAnsi="StobiSerif Regular" w:cstheme="minorHAnsi"/>
          <w:bCs/>
          <w:i/>
          <w:iCs/>
        </w:rPr>
        <w:t xml:space="preserve"> година</w:t>
      </w:r>
    </w:p>
    <w:p w14:paraId="7EC8F8B1" w14:textId="77777777" w:rsidR="00C255F3" w:rsidRPr="00FF4A49" w:rsidRDefault="00C255F3" w:rsidP="00F451D4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2" w:right="6" w:hanging="284"/>
        <w:rPr>
          <w:rFonts w:ascii="StobiSerif Regular" w:hAnsi="StobiSerif Regular" w:cstheme="minorHAnsi"/>
          <w:bCs/>
          <w:i/>
          <w:iCs/>
          <w:spacing w:val="-6"/>
          <w:lang w:val="ru-RU"/>
        </w:rPr>
      </w:pPr>
      <w:r w:rsidRPr="00FF4A49">
        <w:rPr>
          <w:rFonts w:ascii="StobiSerif Regular" w:hAnsi="StobiSerif Regular" w:cstheme="minorHAnsi"/>
          <w:bCs/>
          <w:i/>
          <w:iCs/>
        </w:rPr>
        <w:t xml:space="preserve">Усвојување на записникот од </w:t>
      </w:r>
      <w:r>
        <w:rPr>
          <w:rFonts w:ascii="StobiSerif Regular" w:hAnsi="StobiSerif Regular" w:cs="Arial"/>
          <w:bCs/>
          <w:i/>
          <w:iCs/>
        </w:rPr>
        <w:t>Три</w:t>
      </w:r>
      <w:r w:rsidRPr="00FF4A49">
        <w:rPr>
          <w:rFonts w:ascii="StobiSerif Regular" w:hAnsi="StobiSerif Regular" w:cs="Arial"/>
          <w:bCs/>
          <w:i/>
          <w:iCs/>
        </w:rPr>
        <w:t xml:space="preserve">наесетата </w:t>
      </w:r>
      <w:r w:rsidRPr="00FF4A49">
        <w:rPr>
          <w:rFonts w:ascii="StobiSerif Regular" w:hAnsi="StobiSerif Regular" w:cstheme="minorHAnsi"/>
          <w:bCs/>
          <w:i/>
          <w:iCs/>
        </w:rPr>
        <w:t xml:space="preserve">седница на Управниот одбор одржана </w:t>
      </w:r>
      <w:r w:rsidRPr="00FF4A49">
        <w:rPr>
          <w:rFonts w:ascii="StobiSerif Regular" w:eastAsia="@Arial Unicode MS" w:hAnsi="StobiSerif Regular" w:cstheme="minorHAnsi"/>
          <w:bCs/>
          <w:i/>
          <w:iCs/>
        </w:rPr>
        <w:t xml:space="preserve">на </w:t>
      </w:r>
      <w:r>
        <w:rPr>
          <w:rFonts w:ascii="StobiSerif Regular" w:eastAsia="@Arial Unicode MS" w:hAnsi="StobiSerif Regular" w:cstheme="minorHAnsi"/>
          <w:bCs/>
          <w:i/>
          <w:iCs/>
        </w:rPr>
        <w:t>17 јули</w:t>
      </w:r>
      <w:r w:rsidRPr="00FF4A49">
        <w:rPr>
          <w:rFonts w:ascii="StobiSerif Regular" w:eastAsia="@Arial Unicode MS" w:hAnsi="StobiSerif Regular" w:cstheme="minorHAnsi"/>
          <w:bCs/>
          <w:i/>
          <w:iCs/>
        </w:rPr>
        <w:t xml:space="preserve"> 2025</w:t>
      </w:r>
      <w:r w:rsidRPr="00FF4A49">
        <w:rPr>
          <w:rFonts w:ascii="StobiSerif Regular" w:hAnsi="StobiSerif Regular" w:cstheme="minorHAnsi"/>
          <w:bCs/>
          <w:i/>
          <w:iCs/>
        </w:rPr>
        <w:t xml:space="preserve"> година</w:t>
      </w:r>
    </w:p>
    <w:p w14:paraId="38A17433" w14:textId="649707EE" w:rsidR="00C255F3" w:rsidRPr="00C255F3" w:rsidRDefault="00C255F3" w:rsidP="00F451D4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2" w:right="6" w:hanging="284"/>
        <w:rPr>
          <w:rFonts w:ascii="StobiSerif Regular" w:hAnsi="StobiSerif Regular" w:cstheme="minorHAnsi"/>
          <w:bCs/>
          <w:i/>
          <w:iCs/>
          <w:spacing w:val="-6"/>
          <w:lang w:val="ru-RU"/>
        </w:rPr>
      </w:pPr>
      <w:r w:rsidRPr="00FF4A49">
        <w:rPr>
          <w:rFonts w:ascii="StobiSerif Regular" w:hAnsi="StobiSerif Regular" w:cstheme="minorHAnsi"/>
          <w:bCs/>
          <w:i/>
          <w:iCs/>
        </w:rPr>
        <w:t xml:space="preserve">Усвојување на записникот од </w:t>
      </w:r>
      <w:r>
        <w:rPr>
          <w:rFonts w:ascii="StobiSerif Regular" w:hAnsi="StobiSerif Regular" w:cs="Arial"/>
          <w:bCs/>
          <w:i/>
          <w:iCs/>
        </w:rPr>
        <w:t>Четири</w:t>
      </w:r>
      <w:r w:rsidRPr="00FF4A49">
        <w:rPr>
          <w:rFonts w:ascii="StobiSerif Regular" w:hAnsi="StobiSerif Regular" w:cs="Arial"/>
          <w:bCs/>
          <w:i/>
          <w:iCs/>
        </w:rPr>
        <w:t xml:space="preserve">наесетата </w:t>
      </w:r>
      <w:r w:rsidRPr="00FF4A49">
        <w:rPr>
          <w:rFonts w:ascii="StobiSerif Regular" w:hAnsi="StobiSerif Regular" w:cstheme="minorHAnsi"/>
          <w:bCs/>
          <w:i/>
          <w:iCs/>
        </w:rPr>
        <w:t xml:space="preserve">седница на Управниот одбор одржана </w:t>
      </w:r>
      <w:r w:rsidRPr="00FF4A49">
        <w:rPr>
          <w:rFonts w:ascii="StobiSerif Regular" w:eastAsia="@Arial Unicode MS" w:hAnsi="StobiSerif Regular" w:cstheme="minorHAnsi"/>
          <w:bCs/>
          <w:i/>
          <w:iCs/>
        </w:rPr>
        <w:t xml:space="preserve">на </w:t>
      </w:r>
      <w:r>
        <w:rPr>
          <w:rFonts w:ascii="StobiSerif Regular" w:eastAsia="@Arial Unicode MS" w:hAnsi="StobiSerif Regular" w:cstheme="minorHAnsi"/>
          <w:bCs/>
          <w:i/>
          <w:iCs/>
        </w:rPr>
        <w:t>23 јули</w:t>
      </w:r>
      <w:r w:rsidRPr="00FF4A49">
        <w:rPr>
          <w:rFonts w:ascii="StobiSerif Regular" w:eastAsia="@Arial Unicode MS" w:hAnsi="StobiSerif Regular" w:cstheme="minorHAnsi"/>
          <w:bCs/>
          <w:i/>
          <w:iCs/>
        </w:rPr>
        <w:t xml:space="preserve"> 2025</w:t>
      </w:r>
      <w:r w:rsidRPr="00FF4A49">
        <w:rPr>
          <w:rFonts w:ascii="StobiSerif Regular" w:hAnsi="StobiSerif Regular" w:cstheme="minorHAnsi"/>
          <w:bCs/>
          <w:i/>
          <w:iCs/>
        </w:rPr>
        <w:t xml:space="preserve"> година</w:t>
      </w:r>
    </w:p>
    <w:p w14:paraId="24EFFA81" w14:textId="77777777" w:rsidR="00C255F3" w:rsidRPr="00C255F3" w:rsidRDefault="00C255F3" w:rsidP="00F451D4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42" w:right="6" w:hanging="284"/>
        <w:rPr>
          <w:rFonts w:ascii="StobiSerif Regular" w:hAnsi="StobiSerif Regular" w:cstheme="minorHAnsi"/>
          <w:bCs/>
          <w:i/>
          <w:iCs/>
          <w:spacing w:val="-6"/>
          <w:lang w:val="ru-RU"/>
        </w:rPr>
      </w:pPr>
    </w:p>
    <w:p w14:paraId="2040C836" w14:textId="77777777" w:rsidR="00706DD8" w:rsidRPr="005C7EF3" w:rsidRDefault="00706DD8" w:rsidP="00F451D4">
      <w:pPr>
        <w:pStyle w:val="ListParagraph"/>
        <w:numPr>
          <w:ilvl w:val="0"/>
          <w:numId w:val="23"/>
        </w:numPr>
        <w:suppressAutoHyphens w:val="0"/>
        <w:spacing w:before="100" w:beforeAutospacing="1" w:after="100" w:afterAutospacing="1"/>
        <w:ind w:left="142" w:hanging="284"/>
        <w:rPr>
          <w:rFonts w:ascii="StobiSerif Regular" w:hAnsi="StobiSerif Regular"/>
          <w:i/>
          <w:color w:val="000000"/>
          <w:lang w:val="ru-RU"/>
        </w:rPr>
      </w:pPr>
      <w:r w:rsidRPr="005C7EF3">
        <w:rPr>
          <w:rFonts w:ascii="StobiSerif Regular" w:hAnsi="StobiSerif Regular"/>
          <w:i/>
          <w:color w:val="000000"/>
          <w:lang w:val="ru-RU"/>
        </w:rPr>
        <w:t>Предлог за донесување на Одлука за изменување на Одлуката за утврдување на вкупниот договорен надоместок на јавните здравствени установи за 2025 година;</w:t>
      </w:r>
    </w:p>
    <w:p w14:paraId="704D7916" w14:textId="77777777" w:rsidR="00706DD8" w:rsidRPr="005C7EF3" w:rsidRDefault="00706DD8" w:rsidP="00F451D4">
      <w:pPr>
        <w:pStyle w:val="ListParagraph"/>
        <w:numPr>
          <w:ilvl w:val="0"/>
          <w:numId w:val="23"/>
        </w:numPr>
        <w:suppressAutoHyphens w:val="0"/>
        <w:spacing w:before="100" w:beforeAutospacing="1" w:after="100" w:afterAutospacing="1"/>
        <w:ind w:left="142" w:hanging="284"/>
        <w:rPr>
          <w:rFonts w:ascii="StobiSerif Regular" w:hAnsi="StobiSerif Regular"/>
          <w:i/>
          <w:color w:val="000000"/>
          <w:lang w:val="ru-RU"/>
        </w:rPr>
      </w:pPr>
      <w:r w:rsidRPr="005C7EF3">
        <w:rPr>
          <w:rFonts w:ascii="StobiSerif Regular" w:hAnsi="StobiSerif Regular"/>
          <w:i/>
          <w:color w:val="000000"/>
          <w:lang w:val="ru-RU"/>
        </w:rPr>
        <w:t>Предлог за донесување заклучок за пренамена на условен надоместок за ЈЗУ Универзитетска клиника за трауматологија, ортопедски болести, анестезија, реанимација, интензивно лекување и ургентен центар - Скопје;</w:t>
      </w:r>
    </w:p>
    <w:p w14:paraId="16ACFFDE" w14:textId="77777777" w:rsidR="00F451D4" w:rsidRDefault="00706DD8" w:rsidP="00F451D4">
      <w:pPr>
        <w:pStyle w:val="ListParagraph"/>
        <w:numPr>
          <w:ilvl w:val="0"/>
          <w:numId w:val="23"/>
        </w:numPr>
        <w:suppressAutoHyphens w:val="0"/>
        <w:spacing w:before="100" w:beforeAutospacing="1" w:after="100" w:afterAutospacing="1"/>
        <w:ind w:left="142" w:hanging="284"/>
        <w:rPr>
          <w:rFonts w:ascii="StobiSerif Regular" w:hAnsi="StobiSerif Regular"/>
          <w:i/>
          <w:color w:val="000000"/>
          <w:lang w:val="ru-RU"/>
        </w:rPr>
      </w:pPr>
      <w:r w:rsidRPr="00F451D4">
        <w:rPr>
          <w:rFonts w:ascii="StobiSerif Regular" w:hAnsi="StobiSerif Regular"/>
          <w:i/>
          <w:color w:val="000000"/>
          <w:lang w:val="ru-RU"/>
        </w:rPr>
        <w:t>Разно.</w:t>
      </w:r>
      <w:bookmarkStart w:id="6" w:name="_Hlk196391734"/>
    </w:p>
    <w:p w14:paraId="5F2C9C3F" w14:textId="77777777" w:rsidR="00F451D4" w:rsidRDefault="00F451D4" w:rsidP="00F451D4">
      <w:pPr>
        <w:pStyle w:val="ListParagraph"/>
        <w:suppressAutoHyphens w:val="0"/>
        <w:spacing w:before="100" w:beforeAutospacing="1" w:after="100" w:afterAutospacing="1"/>
        <w:ind w:left="0" w:hanging="284"/>
        <w:rPr>
          <w:rFonts w:ascii="StobiSerif Regular" w:hAnsi="StobiSerif Regular"/>
          <w:i/>
          <w:color w:val="000000"/>
          <w:lang w:val="ru-RU"/>
        </w:rPr>
      </w:pPr>
    </w:p>
    <w:p w14:paraId="6FBE51D8" w14:textId="77777777" w:rsidR="00F451D4" w:rsidRDefault="00F451D4" w:rsidP="00F451D4">
      <w:pPr>
        <w:pStyle w:val="ListParagraph"/>
        <w:suppressAutoHyphens w:val="0"/>
        <w:spacing w:before="100" w:beforeAutospacing="1" w:after="100" w:afterAutospacing="1"/>
        <w:ind w:left="142" w:hanging="284"/>
        <w:rPr>
          <w:rFonts w:ascii="StobiSerif Regular" w:hAnsi="StobiSerif Regular" w:cs="Arial"/>
          <w:i/>
          <w:lang w:val="ru-RU"/>
        </w:rPr>
      </w:pPr>
      <w:r>
        <w:rPr>
          <w:rFonts w:ascii="StobiSerif Regular" w:hAnsi="StobiSerif Regular"/>
          <w:i/>
          <w:color w:val="000000"/>
          <w:lang w:val="ru-RU"/>
        </w:rPr>
        <w:t xml:space="preserve">- </w:t>
      </w:r>
      <w:r w:rsidR="00C255F3" w:rsidRPr="00F451D4">
        <w:rPr>
          <w:rFonts w:ascii="StobiSerif Regular" w:hAnsi="StobiSerif Regular" w:cs="Arial"/>
          <w:i/>
          <w:lang w:val="ru-RU"/>
        </w:rPr>
        <w:t xml:space="preserve">Управниот одбор </w:t>
      </w:r>
      <w:r w:rsidR="00C255F3" w:rsidRPr="00F451D4">
        <w:rPr>
          <w:rFonts w:ascii="StobiSerif Regular" w:hAnsi="StobiSerif Regular" w:cs="Arial"/>
          <w:i/>
        </w:rPr>
        <w:t>без дискусија</w:t>
      </w:r>
      <w:r w:rsidR="00C255F3" w:rsidRPr="00F451D4">
        <w:rPr>
          <w:rFonts w:ascii="StobiSerif Regular" w:hAnsi="StobiSerif Regular" w:cs="Arial"/>
          <w:i/>
          <w:lang w:val="ru-RU"/>
        </w:rPr>
        <w:t xml:space="preserve"> едногласно го усвои </w:t>
      </w:r>
      <w:r w:rsidR="00C255F3" w:rsidRPr="00F451D4">
        <w:rPr>
          <w:rFonts w:ascii="StobiSerif Regular" w:hAnsi="StobiSerif Regular" w:cstheme="minorHAnsi"/>
          <w:bCs/>
          <w:i/>
          <w:iCs/>
        </w:rPr>
        <w:t xml:space="preserve">записникот од </w:t>
      </w:r>
      <w:r w:rsidR="00C255F3" w:rsidRPr="00F451D4">
        <w:rPr>
          <w:rFonts w:ascii="StobiSerif Regular" w:hAnsi="StobiSerif Regular" w:cs="Arial"/>
          <w:bCs/>
          <w:i/>
          <w:iCs/>
        </w:rPr>
        <w:t xml:space="preserve">Дванаесетата </w:t>
      </w:r>
      <w:r w:rsidR="00C255F3" w:rsidRPr="00F451D4">
        <w:rPr>
          <w:rFonts w:ascii="StobiSerif Regular" w:hAnsi="StobiSerif Regular" w:cstheme="minorHAnsi"/>
          <w:bCs/>
          <w:i/>
          <w:iCs/>
        </w:rPr>
        <w:t>седница</w:t>
      </w:r>
      <w:r w:rsidR="00C255F3" w:rsidRPr="00F451D4">
        <w:rPr>
          <w:rFonts w:ascii="StobiSerif Regular" w:hAnsi="StobiSerif Regular" w:cs="Arial"/>
          <w:i/>
          <w:lang w:val="ru-RU"/>
        </w:rPr>
        <w:t>.</w:t>
      </w:r>
    </w:p>
    <w:p w14:paraId="15A87494" w14:textId="77777777" w:rsidR="00F451D4" w:rsidRDefault="00F451D4" w:rsidP="00F451D4">
      <w:pPr>
        <w:pStyle w:val="ListParagraph"/>
        <w:suppressAutoHyphens w:val="0"/>
        <w:spacing w:before="100" w:beforeAutospacing="1" w:after="100" w:afterAutospacing="1"/>
        <w:ind w:left="142" w:hanging="284"/>
        <w:rPr>
          <w:rFonts w:ascii="StobiSerif Regular" w:hAnsi="StobiSerif Regular" w:cs="Arial"/>
          <w:i/>
          <w:lang w:val="ru-RU"/>
        </w:rPr>
      </w:pPr>
      <w:r>
        <w:rPr>
          <w:rFonts w:ascii="StobiSerif Regular" w:hAnsi="StobiSerif Regular"/>
          <w:i/>
          <w:color w:val="000000"/>
          <w:lang w:val="ru-RU"/>
        </w:rPr>
        <w:t>-</w:t>
      </w:r>
      <w:r>
        <w:rPr>
          <w:rFonts w:ascii="StobiSerif Regular" w:hAnsi="StobiSerif Regular" w:cs="Arial"/>
          <w:i/>
          <w:lang w:val="ru-RU"/>
        </w:rPr>
        <w:t xml:space="preserve"> </w:t>
      </w:r>
      <w:r w:rsidR="00C255F3" w:rsidRPr="00F451D4">
        <w:rPr>
          <w:rFonts w:ascii="StobiSerif Regular" w:hAnsi="StobiSerif Regular" w:cs="Arial"/>
          <w:i/>
          <w:lang w:val="ru-RU"/>
        </w:rPr>
        <w:t xml:space="preserve">Управниот одбор </w:t>
      </w:r>
      <w:r w:rsidR="00C255F3" w:rsidRPr="00F451D4">
        <w:rPr>
          <w:rFonts w:ascii="StobiSerif Regular" w:hAnsi="StobiSerif Regular" w:cs="Arial"/>
          <w:i/>
        </w:rPr>
        <w:t>без дискусија</w:t>
      </w:r>
      <w:r w:rsidR="00C255F3" w:rsidRPr="00F451D4">
        <w:rPr>
          <w:rFonts w:ascii="StobiSerif Regular" w:hAnsi="StobiSerif Regular" w:cs="Arial"/>
          <w:i/>
          <w:lang w:val="ru-RU"/>
        </w:rPr>
        <w:t xml:space="preserve"> едногласно го усвои </w:t>
      </w:r>
      <w:r w:rsidR="00C255F3" w:rsidRPr="00F451D4">
        <w:rPr>
          <w:rFonts w:ascii="StobiSerif Regular" w:hAnsi="StobiSerif Regular" w:cstheme="minorHAnsi"/>
          <w:bCs/>
          <w:i/>
          <w:iCs/>
        </w:rPr>
        <w:t xml:space="preserve">записникот од </w:t>
      </w:r>
      <w:r w:rsidR="00C255F3" w:rsidRPr="00F451D4">
        <w:rPr>
          <w:rFonts w:ascii="StobiSerif Regular" w:hAnsi="StobiSerif Regular" w:cs="Arial"/>
          <w:bCs/>
          <w:i/>
          <w:iCs/>
        </w:rPr>
        <w:t xml:space="preserve">Тринаесетата </w:t>
      </w:r>
      <w:r w:rsidR="00C255F3" w:rsidRPr="00F451D4">
        <w:rPr>
          <w:rFonts w:ascii="StobiSerif Regular" w:hAnsi="StobiSerif Regular" w:cstheme="minorHAnsi"/>
          <w:bCs/>
          <w:i/>
          <w:iCs/>
        </w:rPr>
        <w:t>седница</w:t>
      </w:r>
      <w:r w:rsidR="00C255F3" w:rsidRPr="00F451D4">
        <w:rPr>
          <w:rFonts w:ascii="StobiSerif Regular" w:hAnsi="StobiSerif Regular" w:cs="Arial"/>
          <w:i/>
          <w:lang w:val="ru-RU"/>
        </w:rPr>
        <w:t>.</w:t>
      </w:r>
    </w:p>
    <w:p w14:paraId="6521C555" w14:textId="117331A7" w:rsidR="00C255F3" w:rsidRPr="00F451D4" w:rsidRDefault="00F451D4" w:rsidP="00F451D4">
      <w:pPr>
        <w:pStyle w:val="ListParagraph"/>
        <w:suppressAutoHyphens w:val="0"/>
        <w:spacing w:before="100" w:beforeAutospacing="1" w:after="100" w:afterAutospacing="1"/>
        <w:ind w:left="142" w:hanging="284"/>
        <w:rPr>
          <w:rFonts w:ascii="StobiSerif Regular" w:hAnsi="StobiSerif Regular"/>
          <w:i/>
          <w:color w:val="000000"/>
          <w:lang w:val="ru-RU"/>
        </w:rPr>
      </w:pPr>
      <w:r>
        <w:rPr>
          <w:rFonts w:ascii="StobiSerif Regular" w:hAnsi="StobiSerif Regular"/>
          <w:i/>
          <w:color w:val="000000"/>
          <w:lang w:val="ru-RU"/>
        </w:rPr>
        <w:t>-</w:t>
      </w:r>
      <w:r>
        <w:rPr>
          <w:rFonts w:ascii="StobiSerif Regular" w:hAnsi="StobiSerif Regular" w:cs="Arial"/>
          <w:i/>
          <w:lang w:val="ru-RU"/>
        </w:rPr>
        <w:t xml:space="preserve"> </w:t>
      </w:r>
      <w:r w:rsidR="00C255F3" w:rsidRPr="00F451D4">
        <w:rPr>
          <w:rFonts w:ascii="StobiSerif Regular" w:hAnsi="StobiSerif Regular" w:cs="Arial"/>
          <w:i/>
          <w:lang w:val="ru-RU"/>
        </w:rPr>
        <w:t xml:space="preserve">Управниот одбор </w:t>
      </w:r>
      <w:r w:rsidR="00C255F3" w:rsidRPr="00F451D4">
        <w:rPr>
          <w:rFonts w:ascii="StobiSerif Regular" w:hAnsi="StobiSerif Regular" w:cs="Arial"/>
          <w:i/>
        </w:rPr>
        <w:t>без дискусија</w:t>
      </w:r>
      <w:r w:rsidR="00C255F3" w:rsidRPr="00F451D4">
        <w:rPr>
          <w:rFonts w:ascii="StobiSerif Regular" w:hAnsi="StobiSerif Regular" w:cs="Arial"/>
          <w:i/>
          <w:lang w:val="ru-RU"/>
        </w:rPr>
        <w:t xml:space="preserve"> едногласно го усвои </w:t>
      </w:r>
      <w:r w:rsidR="00C255F3" w:rsidRPr="00F451D4">
        <w:rPr>
          <w:rFonts w:ascii="StobiSerif Regular" w:hAnsi="StobiSerif Regular" w:cstheme="minorHAnsi"/>
          <w:bCs/>
          <w:i/>
          <w:iCs/>
        </w:rPr>
        <w:t xml:space="preserve">записникот од </w:t>
      </w:r>
      <w:r w:rsidRPr="00F451D4">
        <w:rPr>
          <w:rFonts w:ascii="StobiSerif Regular" w:hAnsi="StobiSerif Regular" w:cs="Arial"/>
          <w:bCs/>
          <w:i/>
          <w:iCs/>
        </w:rPr>
        <w:t>Четири</w:t>
      </w:r>
      <w:r w:rsidR="00C255F3" w:rsidRPr="00F451D4">
        <w:rPr>
          <w:rFonts w:ascii="StobiSerif Regular" w:hAnsi="StobiSerif Regular" w:cs="Arial"/>
          <w:bCs/>
          <w:i/>
          <w:iCs/>
        </w:rPr>
        <w:t xml:space="preserve">наесетата </w:t>
      </w:r>
      <w:r w:rsidR="00C255F3" w:rsidRPr="00F451D4">
        <w:rPr>
          <w:rFonts w:ascii="StobiSerif Regular" w:hAnsi="StobiSerif Regular" w:cstheme="minorHAnsi"/>
          <w:bCs/>
          <w:i/>
          <w:iCs/>
        </w:rPr>
        <w:t>седница</w:t>
      </w:r>
      <w:r w:rsidR="00C255F3" w:rsidRPr="00F451D4">
        <w:rPr>
          <w:rFonts w:ascii="StobiSerif Regular" w:hAnsi="StobiSerif Regular" w:cs="Arial"/>
          <w:i/>
          <w:lang w:val="ru-RU"/>
        </w:rPr>
        <w:t>.</w:t>
      </w:r>
    </w:p>
    <w:p w14:paraId="54FDFFC5" w14:textId="77777777" w:rsidR="00C255F3" w:rsidRPr="00F451D4" w:rsidRDefault="00C255F3" w:rsidP="00F451D4">
      <w:pPr>
        <w:autoSpaceDE w:val="0"/>
        <w:autoSpaceDN w:val="0"/>
        <w:adjustRightInd w:val="0"/>
        <w:ind w:left="-426" w:right="6"/>
        <w:rPr>
          <w:rFonts w:ascii="StobiSerif Regular" w:eastAsia="@Arial Unicode MS" w:hAnsi="StobiSerif Regular" w:cstheme="minorHAnsi"/>
          <w:bCs/>
          <w:i/>
          <w:color w:val="EE0000"/>
          <w:sz w:val="22"/>
          <w:szCs w:val="22"/>
          <w:lang w:val="ru-RU"/>
        </w:rPr>
      </w:pPr>
    </w:p>
    <w:p w14:paraId="1D135D2A" w14:textId="77777777" w:rsidR="00F451D4" w:rsidRDefault="00F451D4" w:rsidP="00F451D4">
      <w:pPr>
        <w:ind w:right="6"/>
        <w:contextualSpacing/>
        <w:rPr>
          <w:rFonts w:ascii="StobiSerif Regular" w:hAnsi="StobiSerif Regular" w:cstheme="minorHAnsi"/>
          <w:i/>
          <w:sz w:val="22"/>
          <w:szCs w:val="22"/>
        </w:rPr>
      </w:pPr>
      <w:r w:rsidRPr="00706DD8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Потоа се пристапи кон разгледување на точките на </w:t>
      </w:r>
      <w:r w:rsidRPr="00C255F3">
        <w:rPr>
          <w:rFonts w:ascii="StobiSerif Regular" w:hAnsi="StobiSerif Regular" w:cstheme="minorHAnsi"/>
          <w:i/>
          <w:sz w:val="22"/>
          <w:szCs w:val="22"/>
        </w:rPr>
        <w:t>дневниот ред.</w:t>
      </w:r>
    </w:p>
    <w:p w14:paraId="2703675E" w14:textId="77777777" w:rsidR="00F451D4" w:rsidRPr="00F451D4" w:rsidRDefault="00F451D4" w:rsidP="00C255F3">
      <w:pPr>
        <w:autoSpaceDE w:val="0"/>
        <w:autoSpaceDN w:val="0"/>
        <w:adjustRightInd w:val="0"/>
        <w:ind w:right="6"/>
        <w:rPr>
          <w:rFonts w:ascii="StobiSerif Regular" w:eastAsia="@Arial Unicode MS" w:hAnsi="StobiSerif Regular" w:cstheme="minorHAnsi"/>
          <w:bCs/>
          <w:i/>
          <w:color w:val="EE0000"/>
        </w:rPr>
      </w:pPr>
    </w:p>
    <w:p w14:paraId="0E420B09" w14:textId="77777777" w:rsidR="007A2E1B" w:rsidRPr="00706DD8" w:rsidRDefault="007A2E1B" w:rsidP="00602969">
      <w:pPr>
        <w:pStyle w:val="Heading1"/>
        <w:rPr>
          <w:b/>
          <w:bCs/>
          <w:color w:val="FF0000"/>
        </w:rPr>
      </w:pPr>
    </w:p>
    <w:p w14:paraId="16AE0EBF" w14:textId="77777777" w:rsidR="00473CA1" w:rsidRPr="0023166F" w:rsidRDefault="00167451" w:rsidP="00602969">
      <w:pPr>
        <w:pStyle w:val="Heading1"/>
      </w:pPr>
      <w:r w:rsidRPr="0023166F">
        <w:rPr>
          <w:b/>
          <w:bCs/>
        </w:rPr>
        <w:lastRenderedPageBreak/>
        <w:t xml:space="preserve">ТОЧКА </w:t>
      </w:r>
      <w:r w:rsidRPr="0023166F">
        <w:rPr>
          <w:rFonts w:eastAsia="@Arial Unicode MS"/>
          <w:b/>
          <w:bCs/>
        </w:rPr>
        <w:t>1</w:t>
      </w:r>
      <w:r w:rsidRPr="0023166F">
        <w:rPr>
          <w:rFonts w:eastAsia="@Arial Unicode MS"/>
        </w:rPr>
        <w:t xml:space="preserve"> -</w:t>
      </w:r>
      <w:r w:rsidR="00706DD8" w:rsidRPr="0023166F">
        <w:rPr>
          <w:rFonts w:ascii="Stobi serif regular" w:hAnsi="Stobi serif regular"/>
          <w:i w:val="0"/>
          <w:lang w:val="ru-RU" w:eastAsia="en-US"/>
        </w:rPr>
        <w:t xml:space="preserve"> </w:t>
      </w:r>
      <w:r w:rsidR="00706DD8" w:rsidRPr="0023166F">
        <w:rPr>
          <w:lang w:val="ru-RU" w:eastAsia="en-US"/>
        </w:rPr>
        <w:t>Предлог за донесување на Одлука за изменување на Одлуката за утврдување на вкупниот договорен надоместок на јавните здравствени установи за 2025 година</w:t>
      </w:r>
    </w:p>
    <w:bookmarkEnd w:id="6"/>
    <w:p w14:paraId="2E786AE3" w14:textId="77777777" w:rsidR="00F24FF7" w:rsidRPr="0023166F" w:rsidRDefault="00F24FF7" w:rsidP="00A051EF">
      <w:pPr>
        <w:ind w:left="-142"/>
        <w:rPr>
          <w:rFonts w:ascii="StobiSerif Regular" w:hAnsi="StobiSerif Regular"/>
          <w:i/>
          <w:sz w:val="22"/>
          <w:szCs w:val="22"/>
          <w:lang w:eastAsia="mk-MK"/>
        </w:rPr>
      </w:pPr>
    </w:p>
    <w:p w14:paraId="5CA95477" w14:textId="619E606B" w:rsidR="00ED6D6B" w:rsidRPr="0023166F" w:rsidRDefault="00706DD8" w:rsidP="0023166F">
      <w:pPr>
        <w:ind w:left="-142"/>
        <w:rPr>
          <w:rFonts w:ascii="StobiSerif Regular" w:hAnsi="StobiSerif Regular"/>
          <w:i/>
          <w:iCs/>
          <w:sz w:val="22"/>
          <w:szCs w:val="22"/>
          <w:lang w:eastAsia="mk-MK"/>
        </w:rPr>
      </w:pPr>
      <w:bookmarkStart w:id="7" w:name="_Hlk98228839"/>
      <w:r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Директорот Клековски</w:t>
      </w:r>
      <w:r w:rsidR="00F80D5C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, </w:t>
      </w:r>
      <w:r w:rsidR="00602969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за оваа точка од дневниот</w:t>
      </w:r>
      <w:r w:rsidR="00627932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ред информираше </w:t>
      </w:r>
      <w:r w:rsidR="003613E8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дека поради недости</w:t>
      </w:r>
      <w:r w:rsidR="009B02AE">
        <w:rPr>
          <w:rFonts w:ascii="StobiSerif Regular" w:hAnsi="StobiSerif Regular"/>
          <w:i/>
          <w:iCs/>
          <w:sz w:val="22"/>
          <w:szCs w:val="22"/>
          <w:lang w:eastAsia="mk-MK"/>
        </w:rPr>
        <w:t>г</w:t>
      </w:r>
      <w:r w:rsidR="003613E8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</w:t>
      </w:r>
      <w:r w:rsidR="0023166F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на финансиски средства за непречено функционирање до крајот на годината, врз основа на реализирани расходи во првото полугодие и проекција за реализација на расходи до крајот на годината, предлагаме зголемување на договорен надоместок на одредени јавни здравствени установи. В</w:t>
      </w:r>
      <w:r w:rsidR="00ED6D6B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о основа следени </w:t>
      </w:r>
      <w:r w:rsidR="0023166F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се </w:t>
      </w:r>
      <w:r w:rsidR="00ED6D6B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реализираните расходи во првите</w:t>
      </w:r>
      <w:r w:rsidR="0023166F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шест </w:t>
      </w:r>
      <w:r w:rsidR="00ED6D6B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месеци, нивото на долгови</w:t>
      </w:r>
      <w:r w:rsidR="005854DD" w:rsidRPr="005854DD">
        <w:rPr>
          <w:rFonts w:ascii="StobiSerif Regular" w:hAnsi="StobiSerif Regular"/>
          <w:i/>
          <w:iCs/>
          <w:sz w:val="22"/>
          <w:szCs w:val="22"/>
          <w:lang w:val="ru-RU" w:eastAsia="mk-MK"/>
        </w:rPr>
        <w:t xml:space="preserve"> </w:t>
      </w:r>
      <w:r w:rsidR="00ED6D6B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и што побарале установите</w:t>
      </w:r>
      <w:r w:rsidR="0023166F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, потоа </w:t>
      </w:r>
      <w:r w:rsidR="00ED6D6B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</w:t>
      </w:r>
      <w:r w:rsidR="0023166F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з</w:t>
      </w:r>
      <w:r w:rsidR="00ED6D6B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емени се </w:t>
      </w:r>
      <w:r w:rsidR="0023166F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три</w:t>
      </w:r>
      <w:r w:rsidR="00ED6D6B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варијабли за да видиме што треба да се направи и предлогот е да се направат измени кај одреден број на </w:t>
      </w:r>
      <w:r w:rsidR="00D120FD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институции каде што се јавувале проблеми</w:t>
      </w:r>
      <w:r w:rsidR="0023166F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.</w:t>
      </w:r>
      <w:r w:rsidR="00627932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</w:t>
      </w:r>
      <w:r w:rsidR="00F35260">
        <w:rPr>
          <w:rFonts w:ascii="StobiSerif Regular" w:hAnsi="StobiSerif Regular"/>
          <w:i/>
          <w:iCs/>
          <w:sz w:val="22"/>
          <w:szCs w:val="22"/>
          <w:lang w:eastAsia="mk-MK"/>
        </w:rPr>
        <w:t>П</w:t>
      </w:r>
      <w:r w:rsidR="00D120FD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редвидувањето</w:t>
      </w:r>
      <w:r w:rsidR="0078254D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ни е </w:t>
      </w:r>
      <w:r w:rsidR="00D120FD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дека нема да ја завршат годината </w:t>
      </w:r>
      <w:r w:rsidR="0078254D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одредени јавни здравствени установи </w:t>
      </w:r>
      <w:r w:rsidR="00D120FD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и она што можеби па</w:t>
      </w:r>
      <w:r w:rsidR="00645630">
        <w:rPr>
          <w:rFonts w:ascii="StobiSerif Regular" w:hAnsi="StobiSerif Regular"/>
          <w:i/>
          <w:iCs/>
          <w:sz w:val="22"/>
          <w:szCs w:val="22"/>
          <w:lang w:eastAsia="mk-MK"/>
        </w:rPr>
        <w:t>ѓ</w:t>
      </w:r>
      <w:r w:rsidR="00D120FD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а во очи</w:t>
      </w:r>
      <w:r w:rsidR="0023166F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е</w:t>
      </w:r>
      <w:r w:rsidR="00D120FD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дека добар дел од овие што нема да ја завршат годинат</w:t>
      </w:r>
      <w:r w:rsidR="00D1454E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а се помалите </w:t>
      </w:r>
      <w:r w:rsidR="0023166F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јавни здравствени усано</w:t>
      </w:r>
      <w:r w:rsidR="00645630">
        <w:rPr>
          <w:rFonts w:ascii="StobiSerif Regular" w:hAnsi="StobiSerif Regular"/>
          <w:i/>
          <w:iCs/>
          <w:sz w:val="22"/>
          <w:szCs w:val="22"/>
          <w:lang w:eastAsia="mk-MK"/>
        </w:rPr>
        <w:t>в</w:t>
      </w:r>
      <w:r w:rsidR="0023166F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и, </w:t>
      </w:r>
      <w:r w:rsidR="00D120FD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во основа тие има</w:t>
      </w:r>
      <w:r w:rsidR="009B02AE">
        <w:rPr>
          <w:rFonts w:ascii="StobiSerif Regular" w:hAnsi="StobiSerif Regular"/>
          <w:i/>
          <w:iCs/>
          <w:sz w:val="22"/>
          <w:szCs w:val="22"/>
          <w:lang w:eastAsia="mk-MK"/>
        </w:rPr>
        <w:t>а</w:t>
      </w:r>
      <w:r w:rsidR="00D120FD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т помали бу</w:t>
      </w:r>
      <w:r w:rsidR="00645630">
        <w:rPr>
          <w:rFonts w:ascii="StobiSerif Regular" w:hAnsi="StobiSerif Regular"/>
          <w:i/>
          <w:iCs/>
          <w:sz w:val="22"/>
          <w:szCs w:val="22"/>
          <w:lang w:eastAsia="mk-MK"/>
        </w:rPr>
        <w:t>џ</w:t>
      </w:r>
      <w:r w:rsidR="00D120FD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ети со тоа што не</w:t>
      </w:r>
      <w:r w:rsidR="00627932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колку вработувања и</w:t>
      </w:r>
      <w:r w:rsidR="00D1454E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неколку</w:t>
      </w:r>
      <w:r w:rsidR="00627932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промени знач</w:t>
      </w:r>
      <w:r w:rsidR="00D120FD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ително ја менуваат сликата, а во фазата на преговорте со нив немавме директна комуникација. </w:t>
      </w:r>
    </w:p>
    <w:p w14:paraId="5832DE9F" w14:textId="75934AF9" w:rsidR="00F35260" w:rsidRDefault="00D120FD" w:rsidP="00F35260">
      <w:pPr>
        <w:ind w:left="-142"/>
        <w:rPr>
          <w:rFonts w:ascii="StobiSerif Regular" w:hAnsi="StobiSerif Regular"/>
          <w:i/>
          <w:iCs/>
          <w:sz w:val="22"/>
          <w:szCs w:val="22"/>
          <w:lang w:eastAsia="mk-MK"/>
        </w:rPr>
      </w:pPr>
      <w:r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Во </w:t>
      </w:r>
      <w:r w:rsidR="009B02AE">
        <w:rPr>
          <w:rFonts w:ascii="StobiSerif Regular" w:hAnsi="StobiSerif Regular"/>
          <w:i/>
          <w:iCs/>
          <w:sz w:val="22"/>
          <w:szCs w:val="22"/>
          <w:lang w:eastAsia="mk-MK"/>
        </w:rPr>
        <w:t>К</w:t>
      </w:r>
      <w:r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озле измената е затоа што добија нов статус сега се вклучени во к</w:t>
      </w:r>
      <w:r w:rsidR="00D1454E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олективниот договор на клинички</w:t>
      </w:r>
      <w:r w:rsidR="00FC5082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</w:t>
      </w:r>
      <w:r w:rsidR="00D1454E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центар </w:t>
      </w:r>
      <w:r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и тоа доведе до зголемување</w:t>
      </w:r>
      <w:r w:rsidRPr="00FC5082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на платите и платниот фонд до ниво каде што не може</w:t>
      </w:r>
      <w:r w:rsidR="00D1454E" w:rsidRPr="00FC5082">
        <w:rPr>
          <w:rFonts w:ascii="StobiSerif Regular" w:hAnsi="StobiSerif Regular"/>
          <w:i/>
          <w:iCs/>
          <w:sz w:val="22"/>
          <w:szCs w:val="22"/>
          <w:lang w:eastAsia="mk-MK"/>
        </w:rPr>
        <w:t>а сами да ги покријат работите.</w:t>
      </w:r>
      <w:r w:rsid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Додека кај </w:t>
      </w:r>
      <w:r w:rsidRPr="00FC5082">
        <w:rPr>
          <w:rFonts w:ascii="StobiSerif Regular" w:hAnsi="StobiSerif Regular"/>
          <w:i/>
          <w:iCs/>
          <w:sz w:val="22"/>
          <w:szCs w:val="22"/>
          <w:lang w:eastAsia="mk-MK"/>
        </w:rPr>
        <w:t>дерматологија е зголемен условниот бу</w:t>
      </w:r>
      <w:r w:rsidR="0023166F">
        <w:rPr>
          <w:rFonts w:ascii="StobiSerif Regular" w:hAnsi="StobiSerif Regular"/>
          <w:i/>
          <w:iCs/>
          <w:sz w:val="22"/>
          <w:szCs w:val="22"/>
          <w:lang w:eastAsia="mk-MK"/>
        </w:rPr>
        <w:t>џ</w:t>
      </w:r>
      <w:r w:rsidRPr="00FC5082">
        <w:rPr>
          <w:rFonts w:ascii="StobiSerif Regular" w:hAnsi="StobiSerif Regular"/>
          <w:i/>
          <w:iCs/>
          <w:sz w:val="22"/>
          <w:szCs w:val="22"/>
          <w:lang w:eastAsia="mk-MK"/>
        </w:rPr>
        <w:t>ет за биолошка терапија поради укажувањата дека имат</w:t>
      </w:r>
      <w:r w:rsidR="00D1454E" w:rsidRPr="00FC5082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 пациенти со мн</w:t>
      </w:r>
      <w:r w:rsidR="00FC5082" w:rsidRPr="00FC5082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огу </w:t>
      </w:r>
      <w:r w:rsidR="00D1454E" w:rsidRPr="00FC5082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тешка форма на </w:t>
      </w:r>
      <w:r w:rsidRPr="00FC5082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псоријаза </w:t>
      </w:r>
      <w:r w:rsidR="00FC5082" w:rsidRPr="00FC5082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и супуративен хидраденис, </w:t>
      </w:r>
      <w:r w:rsidR="00D1454E" w:rsidRPr="00FC5082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кои </w:t>
      </w:r>
      <w:r w:rsidRPr="00FC5082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ако не се зголеми буџетот нема да стасат на ред за вклучување во терапијата и </w:t>
      </w:r>
      <w:r w:rsidR="00627932" w:rsidRPr="00FC5082">
        <w:rPr>
          <w:rFonts w:ascii="StobiSerif Regular" w:hAnsi="StobiSerif Regular"/>
          <w:i/>
          <w:iCs/>
          <w:sz w:val="22"/>
          <w:szCs w:val="22"/>
          <w:lang w:eastAsia="mk-MK"/>
        </w:rPr>
        <w:t>имавме пове</w:t>
      </w:r>
      <w:r w:rsidR="00645630">
        <w:rPr>
          <w:rFonts w:ascii="StobiSerif Regular" w:hAnsi="StobiSerif Regular"/>
          <w:i/>
          <w:iCs/>
          <w:sz w:val="22"/>
          <w:szCs w:val="22"/>
          <w:lang w:eastAsia="mk-MK"/>
        </w:rPr>
        <w:t>ќ</w:t>
      </w:r>
      <w:r w:rsidR="00627932" w:rsidRPr="00FC5082">
        <w:rPr>
          <w:rFonts w:ascii="StobiSerif Regular" w:hAnsi="StobiSerif Regular"/>
          <w:i/>
          <w:iCs/>
          <w:sz w:val="22"/>
          <w:szCs w:val="22"/>
          <w:lang w:eastAsia="mk-MK"/>
        </w:rPr>
        <w:t>е ук</w:t>
      </w:r>
      <w:r w:rsidR="00645630">
        <w:rPr>
          <w:rFonts w:ascii="StobiSerif Regular" w:hAnsi="StobiSerif Regular"/>
          <w:i/>
          <w:iCs/>
          <w:sz w:val="22"/>
          <w:szCs w:val="22"/>
          <w:lang w:eastAsia="mk-MK"/>
        </w:rPr>
        <w:t>а</w:t>
      </w:r>
      <w:r w:rsidR="00FC5082" w:rsidRPr="00FC5082">
        <w:rPr>
          <w:rFonts w:ascii="StobiSerif Regular" w:hAnsi="StobiSerif Regular"/>
          <w:i/>
          <w:iCs/>
          <w:sz w:val="22"/>
          <w:szCs w:val="22"/>
          <w:lang w:eastAsia="mk-MK"/>
        </w:rPr>
        <w:t>ж</w:t>
      </w:r>
      <w:r w:rsidR="00627932" w:rsidRPr="00FC5082">
        <w:rPr>
          <w:rFonts w:ascii="StobiSerif Regular" w:hAnsi="StobiSerif Regular"/>
          <w:i/>
          <w:iCs/>
          <w:sz w:val="22"/>
          <w:szCs w:val="22"/>
          <w:lang w:eastAsia="mk-MK"/>
        </w:rPr>
        <w:t>увања дека навистина треба да интервенираме таму. Со ова зголемување до крајот на годината ќе можат целата листа на чекање да ја вклу</w:t>
      </w:r>
      <w:r w:rsidR="00D1454E" w:rsidRPr="00FC5082">
        <w:rPr>
          <w:rFonts w:ascii="StobiSerif Regular" w:hAnsi="StobiSerif Regular"/>
          <w:i/>
          <w:iCs/>
          <w:sz w:val="22"/>
          <w:szCs w:val="22"/>
          <w:lang w:eastAsia="mk-MK"/>
        </w:rPr>
        <w:t>ч</w:t>
      </w:r>
      <w:r w:rsidR="00627932" w:rsidRPr="00FC5082">
        <w:rPr>
          <w:rFonts w:ascii="StobiSerif Regular" w:hAnsi="StobiSerif Regular"/>
          <w:i/>
          <w:iCs/>
          <w:sz w:val="22"/>
          <w:szCs w:val="22"/>
          <w:lang w:eastAsia="mk-MK"/>
        </w:rPr>
        <w:t>ат</w:t>
      </w:r>
      <w:r w:rsidR="00FC5082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со тоа што и ова </w:t>
      </w:r>
      <w:r w:rsidR="00FC5082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з</w:t>
      </w:r>
      <w:r w:rsidR="00627932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го</w:t>
      </w:r>
      <w:r w:rsidR="00FC5082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ле</w:t>
      </w:r>
      <w:r w:rsidR="00627932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мување </w:t>
      </w:r>
      <w:r w:rsidR="00FC5082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ќе може </w:t>
      </w:r>
      <w:r w:rsidR="00D1454E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да го вклучиме </w:t>
      </w:r>
      <w:r w:rsidR="00FC5082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и </w:t>
      </w:r>
      <w:r w:rsidR="00D1454E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за следната година.</w:t>
      </w:r>
      <w:r w:rsidR="0023166F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Кај </w:t>
      </w:r>
      <w:r w:rsidR="00627932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Дигестивна </w:t>
      </w:r>
      <w:r w:rsidR="0057471D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предл</w:t>
      </w:r>
      <w:r w:rsidR="00645630">
        <w:rPr>
          <w:rFonts w:ascii="StobiSerif Regular" w:hAnsi="StobiSerif Regular"/>
          <w:i/>
          <w:iCs/>
          <w:sz w:val="22"/>
          <w:szCs w:val="22"/>
          <w:lang w:eastAsia="mk-MK"/>
        </w:rPr>
        <w:t>а</w:t>
      </w:r>
      <w:r w:rsidR="0057471D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гаме да с</w:t>
      </w:r>
      <w:r w:rsidR="00627932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е намал</w:t>
      </w:r>
      <w:r w:rsidR="0057471D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и </w:t>
      </w:r>
      <w:r w:rsidR="00627932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условниот</w:t>
      </w:r>
      <w:r w:rsidR="0057471D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надоместок  </w:t>
      </w:r>
      <w:r w:rsidR="00627932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и </w:t>
      </w:r>
      <w:r w:rsidR="0057471D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да се </w:t>
      </w:r>
      <w:r w:rsidR="00627932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префрл</w:t>
      </w:r>
      <w:r w:rsidR="0057471D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и во основниот за набавка на оперативен хируршки микроскоп, видео систем за гастроскопија и подвижен ренген за интензивна нега кои се потребни за вршење на процедура за баријатрична хирургија, а се утврдени со условен надоместок. Исто така и во Гастроентерохепатологија предлагаме да се намали  условниот надоместок и да се додава на основниот. Во двете јавни здравствени установи нема да се искористи надоместокот до крај на годината односно има простор да </w:t>
      </w:r>
      <w:r w:rsidR="0023166F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се намали </w:t>
      </w:r>
      <w:r w:rsidR="0057471D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од условниот </w:t>
      </w:r>
      <w:r w:rsidR="0023166F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и </w:t>
      </w:r>
      <w:r w:rsidR="0057471D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да им префрлиме во основниот за да разрешат работи кои им се неопходни во осн</w:t>
      </w:r>
      <w:r w:rsidR="003613E8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о</w:t>
      </w:r>
      <w:r w:rsidR="0057471D" w:rsidRPr="0023166F">
        <w:rPr>
          <w:rFonts w:ascii="StobiSerif Regular" w:hAnsi="StobiSerif Regular"/>
          <w:i/>
          <w:iCs/>
          <w:sz w:val="22"/>
          <w:szCs w:val="22"/>
          <w:lang w:eastAsia="mk-MK"/>
        </w:rPr>
        <w:t>вните работи.</w:t>
      </w:r>
      <w:r w:rsidR="0057471D">
        <w:rPr>
          <w:rFonts w:ascii="StobiSerif Regular" w:hAnsi="StobiSerif Regular"/>
          <w:i/>
          <w:iCs/>
          <w:color w:val="FF0000"/>
          <w:sz w:val="22"/>
          <w:szCs w:val="22"/>
          <w:lang w:eastAsia="mk-MK"/>
        </w:rPr>
        <w:t xml:space="preserve"> </w:t>
      </w:r>
    </w:p>
    <w:p w14:paraId="5C3CA71C" w14:textId="77777777" w:rsidR="00F35260" w:rsidRDefault="00F35260" w:rsidP="00F35260">
      <w:pPr>
        <w:ind w:left="-142"/>
        <w:rPr>
          <w:rFonts w:ascii="StobiSerif Regular" w:hAnsi="StobiSerif Regular"/>
          <w:i/>
          <w:iCs/>
          <w:sz w:val="22"/>
          <w:szCs w:val="22"/>
          <w:lang w:eastAsia="mk-MK"/>
        </w:rPr>
      </w:pPr>
    </w:p>
    <w:p w14:paraId="42DAF62A" w14:textId="32936955" w:rsidR="0023166F" w:rsidRPr="0023166F" w:rsidRDefault="0023166F" w:rsidP="00F35260">
      <w:pPr>
        <w:ind w:left="-142"/>
        <w:rPr>
          <w:rFonts w:ascii="StobiSerif Regular" w:hAnsi="StobiSerif Regular"/>
          <w:i/>
          <w:iCs/>
          <w:sz w:val="22"/>
          <w:szCs w:val="22"/>
          <w:lang w:eastAsia="mk-MK"/>
        </w:rPr>
      </w:pPr>
      <w:r w:rsidRPr="0023166F">
        <w:rPr>
          <w:rFonts w:ascii="StobiSerif Regular" w:hAnsi="StobiSerif Regular" w:cstheme="minorHAnsi"/>
          <w:i/>
          <w:iCs/>
          <w:sz w:val="22"/>
          <w:szCs w:val="22"/>
        </w:rPr>
        <w:t xml:space="preserve">Потоа, Управниот одбор, врз основа на предлогот содржан во работниот материјал за оваа точка, без дискусија </w:t>
      </w:r>
      <w:r w:rsidRPr="0023166F">
        <w:rPr>
          <w:rFonts w:ascii="StobiSerif Regular" w:hAnsi="StobiSerif Regular" w:cstheme="minorHAnsi"/>
          <w:i/>
          <w:sz w:val="22"/>
          <w:szCs w:val="22"/>
        </w:rPr>
        <w:t>едногласно го донесе следниот</w:t>
      </w:r>
    </w:p>
    <w:p w14:paraId="12285071" w14:textId="77777777" w:rsidR="001C50D8" w:rsidRPr="0023166F" w:rsidRDefault="001C50D8" w:rsidP="00526486">
      <w:pPr>
        <w:rPr>
          <w:rFonts w:ascii="StobiSerif Regular" w:hAnsi="StobiSerif Regular"/>
          <w:i/>
          <w:iCs/>
          <w:sz w:val="22"/>
          <w:szCs w:val="22"/>
          <w:lang w:eastAsia="mk-MK"/>
        </w:rPr>
      </w:pPr>
    </w:p>
    <w:p w14:paraId="2FA2B4C7" w14:textId="77777777" w:rsidR="001C50D8" w:rsidRPr="0023166F" w:rsidRDefault="001C50D8" w:rsidP="000B61B2">
      <w:pPr>
        <w:pStyle w:val="ListParagraph"/>
        <w:spacing w:after="0" w:line="240" w:lineRule="auto"/>
        <w:ind w:left="-142" w:right="4"/>
        <w:jc w:val="center"/>
        <w:rPr>
          <w:rFonts w:ascii="StobiSerif Regular" w:hAnsi="StobiSerif Regular" w:cs="Arial"/>
          <w:b/>
          <w:i/>
          <w:iCs/>
        </w:rPr>
      </w:pPr>
      <w:r w:rsidRPr="0023166F">
        <w:rPr>
          <w:rFonts w:ascii="StobiSerif Regular" w:hAnsi="StobiSerif Regular" w:cs="Arial"/>
          <w:b/>
          <w:i/>
          <w:iCs/>
        </w:rPr>
        <w:t>Одлука</w:t>
      </w:r>
    </w:p>
    <w:p w14:paraId="1C59CC98" w14:textId="7A734C13" w:rsidR="00D801CD" w:rsidRDefault="0023166F" w:rsidP="00D801CD">
      <w:pPr>
        <w:ind w:left="-142"/>
        <w:rPr>
          <w:rFonts w:ascii="StobiSerif Regular" w:hAnsi="StobiSerif Regular"/>
          <w:b/>
          <w:i/>
          <w:iCs/>
          <w:lang w:val="ru-RU" w:eastAsia="en-US"/>
        </w:rPr>
      </w:pPr>
      <w:r w:rsidRPr="0023166F">
        <w:rPr>
          <w:rFonts w:ascii="StobiSerif Regular" w:hAnsi="StobiSerif Regular"/>
          <w:b/>
          <w:i/>
          <w:iCs/>
          <w:lang w:val="ru-RU" w:eastAsia="en-US"/>
        </w:rPr>
        <w:t>за изменување на Одлуката за утврдување на вкупниот договорен надоместок на јавните здравствени установи за 2025 година</w:t>
      </w:r>
    </w:p>
    <w:p w14:paraId="482E4992" w14:textId="77777777" w:rsidR="0023166F" w:rsidRPr="007F3D48" w:rsidRDefault="0023166F" w:rsidP="00D801CD">
      <w:pPr>
        <w:ind w:left="-142"/>
        <w:rPr>
          <w:rFonts w:ascii="Stobi serif regular" w:hAnsi="Stobi serif regular"/>
          <w:b/>
          <w:i/>
          <w:iCs/>
          <w:color w:val="000000" w:themeColor="text1"/>
          <w:lang w:eastAsia="en-US"/>
        </w:rPr>
      </w:pPr>
    </w:p>
    <w:p w14:paraId="3C0A9652" w14:textId="77777777" w:rsidR="00D801CD" w:rsidRPr="007F3D48" w:rsidRDefault="00D801CD" w:rsidP="00D801CD">
      <w:pPr>
        <w:ind w:left="-142"/>
        <w:rPr>
          <w:rFonts w:ascii="StobiSerif Regular" w:hAnsi="StobiSerif Regular"/>
          <w:b/>
          <w:i/>
          <w:iCs/>
          <w:color w:val="000000" w:themeColor="text1"/>
          <w:sz w:val="22"/>
          <w:szCs w:val="22"/>
          <w:lang w:eastAsia="mk-MK"/>
        </w:rPr>
      </w:pPr>
    </w:p>
    <w:p w14:paraId="7D359CFB" w14:textId="7E17442A" w:rsidR="00FB493E" w:rsidRPr="007F3D48" w:rsidRDefault="003F7144" w:rsidP="0023166F">
      <w:pPr>
        <w:ind w:left="-142"/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</w:pPr>
      <w:r w:rsidRPr="007F3D48">
        <w:rPr>
          <w:rFonts w:ascii="StobiSerif Regular" w:hAnsi="StobiSerif Regular"/>
          <w:b/>
          <w:i/>
          <w:iCs/>
          <w:color w:val="000000" w:themeColor="text1"/>
          <w:sz w:val="22"/>
          <w:szCs w:val="22"/>
        </w:rPr>
        <w:t xml:space="preserve">ТОЧКА </w:t>
      </w:r>
      <w:r w:rsidRPr="007F3D48">
        <w:rPr>
          <w:rFonts w:ascii="StobiSerif Regular" w:eastAsia="@Arial Unicode MS" w:hAnsi="StobiSerif Regular"/>
          <w:b/>
          <w:i/>
          <w:iCs/>
          <w:color w:val="000000" w:themeColor="text1"/>
          <w:sz w:val="22"/>
          <w:szCs w:val="22"/>
        </w:rPr>
        <w:t>2 -</w:t>
      </w:r>
      <w:r w:rsidR="0023166F" w:rsidRPr="007F3D48">
        <w:rPr>
          <w:rFonts w:ascii="StobiSerif Regular" w:eastAsia="@Arial Unicode MS" w:hAnsi="StobiSerif Regular"/>
          <w:b/>
          <w:i/>
          <w:iCs/>
          <w:color w:val="000000" w:themeColor="text1"/>
          <w:sz w:val="22"/>
          <w:szCs w:val="22"/>
        </w:rPr>
        <w:t xml:space="preserve"> </w:t>
      </w:r>
      <w:r w:rsidR="00D801CD" w:rsidRPr="007F3D48">
        <w:rPr>
          <w:rFonts w:ascii="StobiSerif Regular" w:hAnsi="StobiSerif Regular"/>
          <w:i/>
          <w:color w:val="000000" w:themeColor="text1"/>
          <w:lang w:val="ru-RU"/>
        </w:rPr>
        <w:t>Предлог за донесување заклучок за пренамена на условен надоместок за ЈЗУ Универзитетска клиника за трауматологија, ортопедски болести, анестезија, реанимација, интензивно лекување и ургентен центар - Скопје</w:t>
      </w:r>
    </w:p>
    <w:p w14:paraId="0CD4372F" w14:textId="77777777" w:rsidR="00FB493E" w:rsidRPr="007F3D48" w:rsidRDefault="00FB493E" w:rsidP="0023166F">
      <w:pPr>
        <w:ind w:left="-142"/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</w:pPr>
    </w:p>
    <w:p w14:paraId="6ED0E142" w14:textId="23D5FCC6" w:rsidR="00D801CD" w:rsidRPr="007F3D48" w:rsidRDefault="00D801CD" w:rsidP="0054499D">
      <w:pPr>
        <w:ind w:left="-142"/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</w:pPr>
      <w:bookmarkStart w:id="8" w:name="_Hlk203727361"/>
      <w:r w:rsidRPr="007F3D48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Директорот Клековски</w:t>
      </w:r>
      <w:r w:rsidR="00810D03" w:rsidRPr="007F3D48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, </w:t>
      </w:r>
      <w:bookmarkStart w:id="9" w:name="_Hlk196466346"/>
      <w:r w:rsidR="001E3C9A" w:rsidRPr="007F3D48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за оваа точка </w:t>
      </w:r>
      <w:r w:rsidRPr="007F3D48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информираше </w:t>
      </w:r>
      <w:r w:rsidR="001D162A" w:rsidRPr="007F3D48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дека по барање на ЈЗУ ТО</w:t>
      </w:r>
      <w:r w:rsidR="009B02AE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А</w:t>
      </w:r>
      <w:r w:rsidR="001D162A" w:rsidRPr="007F3D48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РИЛУЦ стан</w:t>
      </w:r>
      <w:r w:rsidR="009B02AE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у</w:t>
      </w:r>
      <w:r w:rsidR="001D162A" w:rsidRPr="007F3D48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ва збор за зго</w:t>
      </w:r>
      <w:r w:rsidR="0054499D" w:rsidRPr="007F3D48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ле</w:t>
      </w:r>
      <w:r w:rsidR="001D162A" w:rsidRPr="007F3D48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мување на бројката за хируршки интервенции,</w:t>
      </w:r>
      <w:r w:rsidR="0054499D" w:rsidRPr="007F3D48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кое што нема </w:t>
      </w:r>
      <w:r w:rsidR="0054499D" w:rsidRPr="007F3D48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lastRenderedPageBreak/>
        <w:t>финансиски импликации, односно согласно сегашната реализација на условен надоместок</w:t>
      </w:r>
      <w:r w:rsidR="00F35260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</w:t>
      </w:r>
      <w:r w:rsidR="00416BB4" w:rsidRPr="007F3D48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за одде</w:t>
      </w:r>
      <w:r w:rsidR="009B02AE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л</w:t>
      </w:r>
      <w:r w:rsidR="00416BB4" w:rsidRPr="007F3D48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ни трошоци од тековното работење,</w:t>
      </w:r>
      <w:r w:rsidR="0054499D" w:rsidRPr="007F3D48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има остаток на нереализирани средства од условниот надоместок за дополнителни 10 хируршки интервенции – сколиози. Покрај реализираните десет хируршки интервенции</w:t>
      </w:r>
      <w:r w:rsidR="00F35260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</w:t>
      </w:r>
      <w:r w:rsidR="0054499D" w:rsidRPr="007F3D48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- сколиози даваме предлог да ја зголемиме бројката на дваесет со тоа што средствата си остануваат исти. </w:t>
      </w:r>
    </w:p>
    <w:p w14:paraId="5E5E9EDB" w14:textId="77777777" w:rsidR="00D801CD" w:rsidRPr="00706DD8" w:rsidRDefault="00D801CD" w:rsidP="00CF31A4">
      <w:pPr>
        <w:ind w:left="-142"/>
        <w:rPr>
          <w:rFonts w:ascii="StobiSerif Regular" w:hAnsi="StobiSerif Regular"/>
          <w:i/>
          <w:iCs/>
          <w:color w:val="FF0000"/>
          <w:sz w:val="22"/>
          <w:szCs w:val="22"/>
          <w:lang w:eastAsia="mk-MK"/>
        </w:rPr>
      </w:pPr>
    </w:p>
    <w:p w14:paraId="7DBB128D" w14:textId="754866A8" w:rsidR="00D801CD" w:rsidRDefault="0054499D" w:rsidP="00416BB4">
      <w:pPr>
        <w:ind w:left="-142" w:right="4"/>
        <w:rPr>
          <w:rFonts w:ascii="StobiSerif Regular" w:hAnsi="StobiSerif Regular" w:cstheme="minorHAnsi"/>
          <w:i/>
          <w:sz w:val="22"/>
          <w:szCs w:val="22"/>
        </w:rPr>
      </w:pPr>
      <w:r w:rsidRPr="003C0169">
        <w:rPr>
          <w:rFonts w:ascii="StobiSerif Regular" w:hAnsi="StobiSerif Regular" w:cstheme="minorHAnsi"/>
          <w:i/>
          <w:sz w:val="22"/>
          <w:szCs w:val="22"/>
        </w:rPr>
        <w:t xml:space="preserve">По објаснувањето, Управниот одбор едногласно </w:t>
      </w:r>
      <w:r w:rsidR="009B02AE">
        <w:rPr>
          <w:rFonts w:ascii="StobiSerif Regular" w:hAnsi="StobiSerif Regular" w:cstheme="minorHAnsi"/>
          <w:i/>
          <w:sz w:val="22"/>
          <w:szCs w:val="22"/>
        </w:rPr>
        <w:t>го</w:t>
      </w:r>
      <w:r w:rsidRPr="003C0169">
        <w:rPr>
          <w:rFonts w:ascii="StobiSerif Regular" w:hAnsi="StobiSerif Regular" w:cstheme="minorHAnsi"/>
          <w:i/>
          <w:sz w:val="22"/>
          <w:szCs w:val="22"/>
        </w:rPr>
        <w:t xml:space="preserve"> донесе предложен</w:t>
      </w:r>
      <w:bookmarkEnd w:id="8"/>
      <w:bookmarkEnd w:id="9"/>
      <w:r w:rsidR="009B02AE">
        <w:rPr>
          <w:rFonts w:ascii="StobiSerif Regular" w:hAnsi="StobiSerif Regular" w:cstheme="minorHAnsi"/>
          <w:i/>
          <w:sz w:val="22"/>
          <w:szCs w:val="22"/>
        </w:rPr>
        <w:t>иот</w:t>
      </w:r>
    </w:p>
    <w:p w14:paraId="58ACA440" w14:textId="77777777" w:rsidR="00416BB4" w:rsidRDefault="00416BB4" w:rsidP="00416BB4">
      <w:pPr>
        <w:ind w:left="-142" w:right="4"/>
        <w:rPr>
          <w:rFonts w:ascii="StobiSerif Regular" w:hAnsi="StobiSerif Regular" w:cstheme="minorHAnsi"/>
          <w:i/>
          <w:sz w:val="22"/>
          <w:szCs w:val="22"/>
        </w:rPr>
      </w:pPr>
    </w:p>
    <w:p w14:paraId="385061C8" w14:textId="25575AB7" w:rsidR="00416BB4" w:rsidRPr="00413030" w:rsidRDefault="00416BB4" w:rsidP="00416BB4">
      <w:pPr>
        <w:pStyle w:val="ListParagraph"/>
        <w:spacing w:after="0" w:line="240" w:lineRule="auto"/>
        <w:ind w:left="-142" w:right="4"/>
        <w:rPr>
          <w:rFonts w:ascii="StobiSerif Regular" w:hAnsi="StobiSerif Regular" w:cs="Arial"/>
          <w:i/>
          <w:iCs/>
        </w:rPr>
      </w:pPr>
      <w:r w:rsidRPr="00413030">
        <w:rPr>
          <w:rFonts w:ascii="StobiSerif Regular" w:hAnsi="StobiSerif Regular" w:cs="Arial"/>
          <w:b/>
          <w:bCs/>
          <w:i/>
          <w:iCs/>
        </w:rPr>
        <w:t>Заклучок</w:t>
      </w:r>
      <w:r w:rsidRPr="00413030">
        <w:rPr>
          <w:rFonts w:ascii="StobiSerif Regular" w:hAnsi="StobiSerif Regular" w:cs="Arial"/>
          <w:b/>
          <w:bCs/>
          <w:i/>
          <w:iCs/>
          <w:lang w:val="ru-RU"/>
        </w:rPr>
        <w:t>:</w:t>
      </w:r>
      <w:r w:rsidRPr="00413030">
        <w:rPr>
          <w:rFonts w:ascii="StobiSerif Regular" w:hAnsi="StobiSerif Regular" w:cs="Arial"/>
          <w:b/>
          <w:bCs/>
          <w:i/>
          <w:iCs/>
        </w:rPr>
        <w:t xml:space="preserve"> </w:t>
      </w:r>
      <w:r w:rsidRPr="00413030">
        <w:rPr>
          <w:rFonts w:ascii="StobiSerif Regular" w:hAnsi="StobiSerif Regular" w:cs="Arial"/>
          <w:i/>
          <w:iCs/>
        </w:rPr>
        <w:t xml:space="preserve">Се одобрува </w:t>
      </w:r>
      <w:r>
        <w:rPr>
          <w:rFonts w:ascii="StobiSerif Regular" w:hAnsi="StobiSerif Regular" w:cs="Arial"/>
          <w:i/>
          <w:iCs/>
        </w:rPr>
        <w:t>измена на бројот на хируршки интервенции – сколиози, наместо 10 хируршки интервенции – сколиози годишно, да бидат 20 годишно во условниот надоместок за одделни трошоци од тековното работење во износ од 15 милиони денари за ЈЗУ ТОАРИЛУЦ-Скопје за 2025 година.</w:t>
      </w:r>
    </w:p>
    <w:p w14:paraId="1A47931D" w14:textId="77777777" w:rsidR="007F3D48" w:rsidRDefault="007F3D48" w:rsidP="00416BB4">
      <w:pPr>
        <w:ind w:right="4"/>
        <w:jc w:val="left"/>
        <w:rPr>
          <w:rFonts w:ascii="StobiSerif Regular" w:hAnsi="StobiSerif Regular"/>
          <w:b/>
          <w:i/>
          <w:iCs/>
          <w:color w:val="FF0000"/>
        </w:rPr>
      </w:pPr>
    </w:p>
    <w:p w14:paraId="4A01816E" w14:textId="1A0DB0E2" w:rsidR="00BE76EC" w:rsidRPr="0008444F" w:rsidRDefault="004A072B" w:rsidP="00416BB4">
      <w:pPr>
        <w:ind w:right="4"/>
        <w:jc w:val="left"/>
        <w:rPr>
          <w:rFonts w:ascii="StobiSerif Regular" w:hAnsi="StobiSerif Regular" w:cs="Arial"/>
          <w:b/>
          <w:bCs/>
          <w:i/>
          <w:iCs/>
        </w:rPr>
      </w:pPr>
      <w:r w:rsidRPr="0008444F">
        <w:rPr>
          <w:rFonts w:ascii="StobiSerif Regular" w:hAnsi="StobiSerif Regular"/>
          <w:b/>
          <w:i/>
          <w:iCs/>
        </w:rPr>
        <w:t xml:space="preserve">ТОЧКА </w:t>
      </w:r>
      <w:r w:rsidRPr="0008444F">
        <w:rPr>
          <w:rFonts w:ascii="StobiSerif Regular" w:eastAsia="@Arial Unicode MS" w:hAnsi="StobiSerif Regular"/>
          <w:b/>
          <w:i/>
          <w:iCs/>
        </w:rPr>
        <w:t>3 –</w:t>
      </w:r>
      <w:r w:rsidR="00706DD8" w:rsidRPr="0008444F">
        <w:rPr>
          <w:rFonts w:ascii="StobiSerif Regular" w:eastAsia="@Arial Unicode MS" w:hAnsi="StobiSerif Regular" w:cs="Arial"/>
          <w:bCs/>
          <w:i/>
          <w:iCs/>
        </w:rPr>
        <w:t>Разно</w:t>
      </w:r>
    </w:p>
    <w:p w14:paraId="36CF362C" w14:textId="77777777" w:rsidR="00706DD8" w:rsidRPr="0008444F" w:rsidRDefault="00706DD8" w:rsidP="00706DD8">
      <w:pPr>
        <w:rPr>
          <w:lang w:eastAsia="mk-MK"/>
        </w:rPr>
      </w:pPr>
    </w:p>
    <w:p w14:paraId="0A503A52" w14:textId="46E4D1D1" w:rsidR="007F3D48" w:rsidRPr="0008444F" w:rsidRDefault="003A4212" w:rsidP="007F3D48">
      <w:pPr>
        <w:ind w:left="-142"/>
        <w:rPr>
          <w:rFonts w:ascii="StobiSerif Regular" w:hAnsi="StobiSerif Regular" w:cs="Arial"/>
          <w:bCs/>
          <w:i/>
          <w:sz w:val="22"/>
          <w:szCs w:val="22"/>
        </w:rPr>
      </w:pPr>
      <w:r w:rsidRPr="0008444F">
        <w:rPr>
          <w:rFonts w:ascii="StobiSerif Regular" w:hAnsi="StobiSerif Regular" w:cs="Arial"/>
          <w:bCs/>
          <w:i/>
          <w:sz w:val="22"/>
          <w:szCs w:val="22"/>
        </w:rPr>
        <w:t>Во рамките на точката разно,</w:t>
      </w:r>
      <w:r w:rsidR="007F3D48" w:rsidRPr="0008444F">
        <w:rPr>
          <w:rFonts w:ascii="StobiSerif Regular" w:hAnsi="StobiSerif Regular" w:cs="Arial"/>
          <w:bCs/>
          <w:i/>
          <w:sz w:val="22"/>
          <w:szCs w:val="22"/>
        </w:rPr>
        <w:t xml:space="preserve"> </w:t>
      </w:r>
      <w:r w:rsidR="00D801CD" w:rsidRPr="0008444F">
        <w:rPr>
          <w:rFonts w:ascii="StobiSerif Regular" w:hAnsi="StobiSerif Regular" w:cs="Arial"/>
          <w:bCs/>
          <w:i/>
          <w:sz w:val="22"/>
          <w:szCs w:val="22"/>
        </w:rPr>
        <w:t xml:space="preserve">Директорот Клековски, </w:t>
      </w:r>
      <w:r w:rsidR="007F3D48" w:rsidRPr="0008444F">
        <w:rPr>
          <w:rFonts w:ascii="StobiSerif Regular" w:hAnsi="StobiSerif Regular" w:cs="Arial"/>
          <w:bCs/>
          <w:i/>
          <w:sz w:val="22"/>
          <w:szCs w:val="22"/>
        </w:rPr>
        <w:t xml:space="preserve">најави дека е потребно да се одржи седница по пат </w:t>
      </w:r>
      <w:r w:rsidR="001904AF" w:rsidRPr="0008444F">
        <w:rPr>
          <w:rFonts w:ascii="StobiSerif Regular" w:hAnsi="StobiSerif Regular" w:cs="Arial"/>
          <w:bCs/>
          <w:i/>
          <w:sz w:val="22"/>
          <w:szCs w:val="22"/>
        </w:rPr>
        <w:t xml:space="preserve"> на </w:t>
      </w:r>
      <w:r w:rsidR="007F3D48" w:rsidRPr="0008444F">
        <w:rPr>
          <w:rFonts w:ascii="StobiSerif Regular" w:hAnsi="StobiSerif Regular" w:cs="Arial"/>
          <w:bCs/>
          <w:i/>
          <w:sz w:val="22"/>
          <w:szCs w:val="22"/>
        </w:rPr>
        <w:t xml:space="preserve">конференциска врска во врска </w:t>
      </w:r>
      <w:r w:rsidR="00D801CD" w:rsidRPr="0008444F">
        <w:rPr>
          <w:rFonts w:ascii="StobiSerif Regular" w:hAnsi="StobiSerif Regular" w:cs="Arial"/>
          <w:bCs/>
          <w:i/>
          <w:sz w:val="22"/>
          <w:szCs w:val="22"/>
        </w:rPr>
        <w:t>со разрешување на негативната листа на онколошките лекови во однос на нивото на партиципација</w:t>
      </w:r>
      <w:r w:rsidR="007F3D48" w:rsidRPr="0008444F">
        <w:rPr>
          <w:rFonts w:ascii="StobiSerif Regular" w:hAnsi="StobiSerif Regular" w:cs="Arial"/>
          <w:bCs/>
          <w:i/>
          <w:sz w:val="22"/>
          <w:szCs w:val="22"/>
        </w:rPr>
        <w:t>, членовите на Управниот одбор се согласија и се договори седница за ден 1 август 2025 година.</w:t>
      </w:r>
    </w:p>
    <w:p w14:paraId="1E5CAB4E" w14:textId="77777777" w:rsidR="00FD7976" w:rsidRPr="007F3D48" w:rsidRDefault="00B550D6" w:rsidP="00B550D6">
      <w:pPr>
        <w:suppressAutoHyphens w:val="0"/>
        <w:ind w:right="-138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r w:rsidRPr="007F3D48">
        <w:rPr>
          <w:rFonts w:ascii="StobiSerif Regular" w:hAnsi="StobiSerif Regular" w:cs="Arial"/>
          <w:bCs/>
          <w:i/>
          <w:color w:val="000000" w:themeColor="text1"/>
          <w:sz w:val="22"/>
          <w:szCs w:val="22"/>
          <w:lang w:val="ru-RU"/>
        </w:rPr>
        <w:t xml:space="preserve"> </w:t>
      </w:r>
    </w:p>
    <w:p w14:paraId="6424A3EE" w14:textId="0DB0E7A2" w:rsidR="00610BDF" w:rsidRPr="007F3D48" w:rsidRDefault="00610BDF" w:rsidP="007A2E1B">
      <w:pPr>
        <w:ind w:left="-142" w:right="-138"/>
        <w:contextualSpacing/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</w:pPr>
      <w:r w:rsidRPr="007F3D48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 xml:space="preserve">Со тоа, дневниот ред беше исцрпен по што </w:t>
      </w:r>
      <w:r w:rsidRPr="007F3D48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претседат</w:t>
      </w:r>
      <w:r w:rsidR="00F72109" w:rsidRPr="007F3D48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елот</w:t>
      </w:r>
      <w:r w:rsidR="007F3D48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 xml:space="preserve"> </w:t>
      </w:r>
      <w:r w:rsidR="00E3754F" w:rsidRPr="007F3D48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</w:rPr>
        <w:t xml:space="preserve">Дритан Даути </w:t>
      </w:r>
      <w:r w:rsidR="00F72109" w:rsidRPr="007F3D48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</w:rPr>
        <w:t xml:space="preserve">во </w:t>
      </w:r>
      <w:r w:rsidRPr="007F3D48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1</w:t>
      </w:r>
      <w:r w:rsidR="007F3D48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4</w:t>
      </w:r>
      <w:r w:rsidRPr="007F3D48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,</w:t>
      </w:r>
      <w:r w:rsidR="00B550D6" w:rsidRPr="007F3D48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00</w:t>
      </w:r>
      <w:r w:rsidRPr="007F3D48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 xml:space="preserve"> часот </w:t>
      </w:r>
      <w:r w:rsidRPr="007F3D48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 xml:space="preserve">ја заклучи </w:t>
      </w:r>
      <w:r w:rsidR="007F3D48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Пет</w:t>
      </w:r>
      <w:r w:rsidR="00E3754F" w:rsidRPr="007F3D48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наесетата</w:t>
      </w:r>
      <w:r w:rsidR="007F3D48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 xml:space="preserve"> </w:t>
      </w:r>
      <w:r w:rsidRPr="007F3D48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седница на Управниот одбор на Фондот.</w:t>
      </w:r>
    </w:p>
    <w:bookmarkEnd w:id="7"/>
    <w:p w14:paraId="6CB1BE12" w14:textId="77777777" w:rsidR="00D81410" w:rsidRPr="007F3D48" w:rsidRDefault="00D81410" w:rsidP="0011490F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b/>
          <w:i/>
          <w:iCs/>
          <w:color w:val="000000" w:themeColor="text1"/>
          <w:lang w:val="ru-RU"/>
        </w:rPr>
      </w:pPr>
    </w:p>
    <w:p w14:paraId="7B473B0E" w14:textId="0C31A558" w:rsidR="00CE1771" w:rsidRDefault="00CE1771" w:rsidP="007F3D48">
      <w:pPr>
        <w:autoSpaceDE w:val="0"/>
        <w:autoSpaceDN w:val="0"/>
        <w:adjustRightInd w:val="0"/>
        <w:ind w:left="-142" w:right="4"/>
        <w:contextualSpacing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bookmarkStart w:id="10" w:name="_Hlk214350460"/>
      <w:r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                 </w:t>
      </w:r>
      <w:r w:rsidR="007F3D48" w:rsidRPr="007F3D4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</w:t>
      </w:r>
      <w:r w:rsidR="00F72109" w:rsidRPr="007F3D4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Записничар,        </w:t>
      </w:r>
      <w:r w:rsidR="007F3D48" w:rsidRPr="007F3D4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                     </w:t>
      </w:r>
      <w:r w:rsidR="00F72109" w:rsidRPr="007F3D4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</w:t>
      </w:r>
      <w:r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       </w:t>
      </w:r>
      <w:r w:rsidR="00F72109" w:rsidRPr="007F3D48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Управен одбор/</w:t>
      </w:r>
      <w:r w:rsidR="00EC029A" w:rsidRPr="007F3D48">
        <w:rPr>
          <w:rFonts w:ascii="StobiSerif Regular" w:hAnsi="StobiSerif Regular" w:cs="Calibri"/>
          <w:b/>
          <w:i/>
          <w:color w:val="000000" w:themeColor="text1"/>
          <w:sz w:val="22"/>
          <w:szCs w:val="22"/>
        </w:rPr>
        <w:t>K</w:t>
      </w:r>
      <w:r w:rsidR="00EC029A" w:rsidRPr="007F3D48">
        <w:rPr>
          <w:rFonts w:ascii="StobiSerif Regular" w:hAnsi="StobiSerif Regular" w:cs="Calibri"/>
          <w:b/>
          <w:i/>
          <w:color w:val="000000" w:themeColor="text1"/>
          <w:sz w:val="22"/>
          <w:szCs w:val="22"/>
          <w:lang w:val="sq-AL"/>
        </w:rPr>
        <w:t>ëshilli drejtue</w:t>
      </w:r>
      <w:r w:rsidR="007F3D48" w:rsidRPr="007F3D4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</w:t>
      </w:r>
    </w:p>
    <w:p w14:paraId="1448C35D" w14:textId="2E1826B0" w:rsidR="00F72109" w:rsidRPr="007F3D48" w:rsidRDefault="00CE1771" w:rsidP="007F3D48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       </w:t>
      </w:r>
      <w:r w:rsidR="00F72109" w:rsidRPr="007F3D4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Емилија Младеновска                       </w:t>
      </w:r>
      <w:r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 </w:t>
      </w:r>
      <w:r w:rsidR="00F72109" w:rsidRPr="007F3D4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             </w:t>
      </w:r>
      <w:r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</w:t>
      </w:r>
      <w:r w:rsidR="007F3D48" w:rsidRPr="007F3D4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</w:t>
      </w:r>
      <w:r w:rsidR="00F72109" w:rsidRPr="007F3D4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Претседател/Kryetar,</w:t>
      </w:r>
    </w:p>
    <w:p w14:paraId="467B838D" w14:textId="5B8A4AF8" w:rsidR="00F72109" w:rsidRPr="007F3D48" w:rsidRDefault="007F3D48" w:rsidP="007F3D48">
      <w:pPr>
        <w:ind w:left="-142" w:right="4"/>
        <w:contextualSpacing/>
        <w:rPr>
          <w:rFonts w:ascii="StobiSerif Regular" w:eastAsia="@Arial Unicode MS" w:hAnsi="StobiSerif Regular" w:cstheme="minorHAnsi"/>
          <w:b/>
          <w:i/>
          <w:iCs/>
          <w:color w:val="000000" w:themeColor="text1"/>
          <w:sz w:val="22"/>
          <w:szCs w:val="22"/>
        </w:rPr>
      </w:pPr>
      <w:bookmarkStart w:id="11" w:name="_Hlk125545888"/>
      <w:bookmarkEnd w:id="11"/>
      <w:r w:rsidRPr="007F3D48">
        <w:rPr>
          <w:rFonts w:ascii="StobiSerif Regular" w:hAnsi="StobiSerif Regular" w:cstheme="minorHAnsi"/>
          <w:b/>
          <w:i/>
          <w:iCs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</w:t>
      </w:r>
      <w:r w:rsidR="00BA550C" w:rsidRPr="007F3D48">
        <w:rPr>
          <w:rFonts w:ascii="StobiSerif Regular" w:hAnsi="StobiSerif Regular" w:cstheme="minorHAnsi"/>
          <w:b/>
          <w:i/>
          <w:iCs/>
          <w:color w:val="000000" w:themeColor="text1"/>
          <w:sz w:val="22"/>
          <w:szCs w:val="22"/>
        </w:rPr>
        <w:t>DritanDauti</w:t>
      </w:r>
    </w:p>
    <w:bookmarkEnd w:id="10"/>
    <w:p w14:paraId="0B729DFB" w14:textId="77777777" w:rsidR="00F72109" w:rsidRPr="007F3D48" w:rsidRDefault="00F72109" w:rsidP="00B44777">
      <w:pPr>
        <w:ind w:left="-142" w:right="4"/>
        <w:contextualSpacing/>
        <w:jc w:val="center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47234CEC" w14:textId="77777777" w:rsidR="00A06C92" w:rsidRPr="007F3D48" w:rsidRDefault="00A06C92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sectPr w:rsidR="00A06C92" w:rsidRPr="007F3D48" w:rsidSect="00703A1B">
      <w:headerReference w:type="default" r:id="rId12"/>
      <w:footerReference w:type="default" r:id="rId13"/>
      <w:type w:val="continuous"/>
      <w:pgSz w:w="11906" w:h="16838" w:code="9"/>
      <w:pgMar w:top="810" w:right="991" w:bottom="709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69961" w14:textId="77777777" w:rsidR="00FF527B" w:rsidRDefault="00FF527B" w:rsidP="00DC5C24">
      <w:r>
        <w:separator/>
      </w:r>
    </w:p>
  </w:endnote>
  <w:endnote w:type="continuationSeparator" w:id="0">
    <w:p w14:paraId="75ED21E5" w14:textId="77777777" w:rsidR="00FF527B" w:rsidRDefault="00FF527B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obi serif 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1119547"/>
      <w:docPartObj>
        <w:docPartGallery w:val="Page Numbers (Bottom of Page)"/>
        <w:docPartUnique/>
      </w:docPartObj>
    </w:sdtPr>
    <w:sdtEndPr>
      <w:rPr>
        <w:rFonts w:ascii="StobiSerif Regular" w:hAnsi="StobiSerif Regular"/>
        <w:i/>
        <w:iCs/>
        <w:noProof/>
        <w:sz w:val="16"/>
        <w:szCs w:val="16"/>
      </w:rPr>
    </w:sdtEndPr>
    <w:sdtContent>
      <w:p w14:paraId="257109B6" w14:textId="77777777" w:rsidR="00D801CD" w:rsidRPr="002C7037" w:rsidRDefault="00D165B8">
        <w:pPr>
          <w:pStyle w:val="Footer"/>
          <w:jc w:val="right"/>
          <w:rPr>
            <w:rFonts w:ascii="StobiSerif Regular" w:hAnsi="StobiSerif Regular"/>
            <w:i/>
            <w:iCs/>
            <w:sz w:val="16"/>
            <w:szCs w:val="16"/>
          </w:rPr>
        </w:pPr>
        <w:r w:rsidRPr="002C7037">
          <w:rPr>
            <w:rFonts w:ascii="StobiSerif Regular" w:hAnsi="StobiSerif Regular"/>
            <w:i/>
            <w:iCs/>
            <w:sz w:val="16"/>
            <w:szCs w:val="16"/>
          </w:rPr>
          <w:fldChar w:fldCharType="begin"/>
        </w:r>
        <w:r w:rsidR="00D801CD" w:rsidRPr="002C7037">
          <w:rPr>
            <w:rFonts w:ascii="StobiSerif Regular" w:hAnsi="StobiSerif Regular"/>
            <w:i/>
            <w:iCs/>
            <w:sz w:val="16"/>
            <w:szCs w:val="16"/>
          </w:rPr>
          <w:instrText xml:space="preserve"> PAGE   \* MERGEFORMAT </w:instrText>
        </w:r>
        <w:r w:rsidRPr="002C7037">
          <w:rPr>
            <w:rFonts w:ascii="StobiSerif Regular" w:hAnsi="StobiSerif Regular"/>
            <w:i/>
            <w:iCs/>
            <w:sz w:val="16"/>
            <w:szCs w:val="16"/>
          </w:rPr>
          <w:fldChar w:fldCharType="separate"/>
        </w:r>
        <w:r w:rsidR="00C475FE">
          <w:rPr>
            <w:rFonts w:ascii="StobiSerif Regular" w:hAnsi="StobiSerif Regular"/>
            <w:i/>
            <w:iCs/>
            <w:noProof/>
            <w:sz w:val="16"/>
            <w:szCs w:val="16"/>
          </w:rPr>
          <w:t>3</w:t>
        </w:r>
        <w:r w:rsidRPr="002C7037">
          <w:rPr>
            <w:rFonts w:ascii="StobiSerif Regular" w:hAnsi="StobiSerif Regular"/>
            <w:i/>
            <w:iCs/>
            <w:noProof/>
            <w:sz w:val="16"/>
            <w:szCs w:val="16"/>
          </w:rPr>
          <w:fldChar w:fldCharType="end"/>
        </w:r>
      </w:p>
    </w:sdtContent>
  </w:sdt>
  <w:p w14:paraId="7C8E54C5" w14:textId="77777777" w:rsidR="00D801CD" w:rsidRDefault="00D801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D5B19" w14:textId="77777777" w:rsidR="00FF527B" w:rsidRDefault="00FF527B" w:rsidP="00DC5C24">
      <w:r>
        <w:separator/>
      </w:r>
    </w:p>
  </w:footnote>
  <w:footnote w:type="continuationSeparator" w:id="0">
    <w:p w14:paraId="36C1D56C" w14:textId="77777777" w:rsidR="00FF527B" w:rsidRDefault="00FF527B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C0684" w14:textId="77777777" w:rsidR="00D801CD" w:rsidRDefault="00D801CD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9CE"/>
    <w:multiLevelType w:val="hybridMultilevel"/>
    <w:tmpl w:val="4F4204D4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61F03DD"/>
    <w:multiLevelType w:val="hybridMultilevel"/>
    <w:tmpl w:val="BE80ADC6"/>
    <w:lvl w:ilvl="0" w:tplc="042F000F">
      <w:start w:val="1"/>
      <w:numFmt w:val="decimal"/>
      <w:lvlText w:val="%1."/>
      <w:lvlJc w:val="left"/>
      <w:pPr>
        <w:ind w:left="450" w:hanging="360"/>
      </w:pPr>
    </w:lvl>
    <w:lvl w:ilvl="1" w:tplc="042F0019" w:tentative="1">
      <w:start w:val="1"/>
      <w:numFmt w:val="lowerLetter"/>
      <w:lvlText w:val="%2."/>
      <w:lvlJc w:val="left"/>
      <w:pPr>
        <w:ind w:left="1170" w:hanging="360"/>
      </w:pPr>
    </w:lvl>
    <w:lvl w:ilvl="2" w:tplc="042F001B" w:tentative="1">
      <w:start w:val="1"/>
      <w:numFmt w:val="lowerRoman"/>
      <w:lvlText w:val="%3."/>
      <w:lvlJc w:val="right"/>
      <w:pPr>
        <w:ind w:left="1890" w:hanging="180"/>
      </w:pPr>
    </w:lvl>
    <w:lvl w:ilvl="3" w:tplc="042F000F" w:tentative="1">
      <w:start w:val="1"/>
      <w:numFmt w:val="decimal"/>
      <w:lvlText w:val="%4."/>
      <w:lvlJc w:val="left"/>
      <w:pPr>
        <w:ind w:left="2610" w:hanging="360"/>
      </w:pPr>
    </w:lvl>
    <w:lvl w:ilvl="4" w:tplc="042F0019" w:tentative="1">
      <w:start w:val="1"/>
      <w:numFmt w:val="lowerLetter"/>
      <w:lvlText w:val="%5."/>
      <w:lvlJc w:val="left"/>
      <w:pPr>
        <w:ind w:left="3330" w:hanging="360"/>
      </w:pPr>
    </w:lvl>
    <w:lvl w:ilvl="5" w:tplc="042F001B" w:tentative="1">
      <w:start w:val="1"/>
      <w:numFmt w:val="lowerRoman"/>
      <w:lvlText w:val="%6."/>
      <w:lvlJc w:val="right"/>
      <w:pPr>
        <w:ind w:left="4050" w:hanging="180"/>
      </w:pPr>
    </w:lvl>
    <w:lvl w:ilvl="6" w:tplc="042F000F" w:tentative="1">
      <w:start w:val="1"/>
      <w:numFmt w:val="decimal"/>
      <w:lvlText w:val="%7."/>
      <w:lvlJc w:val="left"/>
      <w:pPr>
        <w:ind w:left="4770" w:hanging="360"/>
      </w:pPr>
    </w:lvl>
    <w:lvl w:ilvl="7" w:tplc="042F0019" w:tentative="1">
      <w:start w:val="1"/>
      <w:numFmt w:val="lowerLetter"/>
      <w:lvlText w:val="%8."/>
      <w:lvlJc w:val="left"/>
      <w:pPr>
        <w:ind w:left="5490" w:hanging="360"/>
      </w:pPr>
    </w:lvl>
    <w:lvl w:ilvl="8" w:tplc="042F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E3D75EB"/>
    <w:multiLevelType w:val="hybridMultilevel"/>
    <w:tmpl w:val="038A3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7600C"/>
    <w:multiLevelType w:val="hybridMultilevel"/>
    <w:tmpl w:val="F1F4DF0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749A4"/>
    <w:multiLevelType w:val="hybridMultilevel"/>
    <w:tmpl w:val="D05AAEF6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B1417"/>
    <w:multiLevelType w:val="hybridMultilevel"/>
    <w:tmpl w:val="038A3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0363D"/>
    <w:multiLevelType w:val="hybridMultilevel"/>
    <w:tmpl w:val="E58003BA"/>
    <w:lvl w:ilvl="0" w:tplc="042F000F">
      <w:start w:val="1"/>
      <w:numFmt w:val="decimal"/>
      <w:lvlText w:val="%1."/>
      <w:lvlJc w:val="left"/>
      <w:pPr>
        <w:ind w:left="360" w:hanging="360"/>
      </w:pPr>
    </w:lvl>
    <w:lvl w:ilvl="1" w:tplc="042F0019" w:tentative="1">
      <w:start w:val="1"/>
      <w:numFmt w:val="lowerLetter"/>
      <w:lvlText w:val="%2."/>
      <w:lvlJc w:val="left"/>
      <w:pPr>
        <w:ind w:left="1080" w:hanging="360"/>
      </w:pPr>
    </w:lvl>
    <w:lvl w:ilvl="2" w:tplc="042F001B" w:tentative="1">
      <w:start w:val="1"/>
      <w:numFmt w:val="lowerRoman"/>
      <w:lvlText w:val="%3."/>
      <w:lvlJc w:val="right"/>
      <w:pPr>
        <w:ind w:left="1800" w:hanging="180"/>
      </w:pPr>
    </w:lvl>
    <w:lvl w:ilvl="3" w:tplc="042F000F" w:tentative="1">
      <w:start w:val="1"/>
      <w:numFmt w:val="decimal"/>
      <w:lvlText w:val="%4."/>
      <w:lvlJc w:val="left"/>
      <w:pPr>
        <w:ind w:left="2520" w:hanging="360"/>
      </w:pPr>
    </w:lvl>
    <w:lvl w:ilvl="4" w:tplc="042F0019" w:tentative="1">
      <w:start w:val="1"/>
      <w:numFmt w:val="lowerLetter"/>
      <w:lvlText w:val="%5."/>
      <w:lvlJc w:val="left"/>
      <w:pPr>
        <w:ind w:left="3240" w:hanging="360"/>
      </w:pPr>
    </w:lvl>
    <w:lvl w:ilvl="5" w:tplc="042F001B" w:tentative="1">
      <w:start w:val="1"/>
      <w:numFmt w:val="lowerRoman"/>
      <w:lvlText w:val="%6."/>
      <w:lvlJc w:val="right"/>
      <w:pPr>
        <w:ind w:left="3960" w:hanging="180"/>
      </w:pPr>
    </w:lvl>
    <w:lvl w:ilvl="6" w:tplc="042F000F" w:tentative="1">
      <w:start w:val="1"/>
      <w:numFmt w:val="decimal"/>
      <w:lvlText w:val="%7."/>
      <w:lvlJc w:val="left"/>
      <w:pPr>
        <w:ind w:left="4680" w:hanging="360"/>
      </w:pPr>
    </w:lvl>
    <w:lvl w:ilvl="7" w:tplc="042F0019" w:tentative="1">
      <w:start w:val="1"/>
      <w:numFmt w:val="lowerLetter"/>
      <w:lvlText w:val="%8."/>
      <w:lvlJc w:val="left"/>
      <w:pPr>
        <w:ind w:left="5400" w:hanging="360"/>
      </w:pPr>
    </w:lvl>
    <w:lvl w:ilvl="8" w:tplc="042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050C06"/>
    <w:multiLevelType w:val="hybridMultilevel"/>
    <w:tmpl w:val="50E4CA42"/>
    <w:lvl w:ilvl="0" w:tplc="042F000F">
      <w:start w:val="1"/>
      <w:numFmt w:val="decimal"/>
      <w:lvlText w:val="%1."/>
      <w:lvlJc w:val="left"/>
      <w:pPr>
        <w:ind w:left="644" w:hanging="360"/>
      </w:p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83A7E5E"/>
    <w:multiLevelType w:val="hybridMultilevel"/>
    <w:tmpl w:val="7FE4B014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F3F5F"/>
    <w:multiLevelType w:val="hybridMultilevel"/>
    <w:tmpl w:val="45ECEF54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C2650"/>
    <w:multiLevelType w:val="hybridMultilevel"/>
    <w:tmpl w:val="1FE626D6"/>
    <w:lvl w:ilvl="0" w:tplc="90DA78E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3411486"/>
    <w:multiLevelType w:val="hybridMultilevel"/>
    <w:tmpl w:val="04DA5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421E7"/>
    <w:multiLevelType w:val="hybridMultilevel"/>
    <w:tmpl w:val="DFC62B84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 w15:restartNumberingAfterBreak="0">
    <w:nsid w:val="3A643AE4"/>
    <w:multiLevelType w:val="hybridMultilevel"/>
    <w:tmpl w:val="F1607C42"/>
    <w:lvl w:ilvl="0" w:tplc="042F000F">
      <w:start w:val="1"/>
      <w:numFmt w:val="decimal"/>
      <w:lvlText w:val="%1."/>
      <w:lvlJc w:val="left"/>
      <w:pPr>
        <w:ind w:left="436" w:hanging="360"/>
      </w:pPr>
    </w:lvl>
    <w:lvl w:ilvl="1" w:tplc="042F0019" w:tentative="1">
      <w:start w:val="1"/>
      <w:numFmt w:val="lowerLetter"/>
      <w:lvlText w:val="%2."/>
      <w:lvlJc w:val="left"/>
      <w:pPr>
        <w:ind w:left="1156" w:hanging="360"/>
      </w:pPr>
    </w:lvl>
    <w:lvl w:ilvl="2" w:tplc="042F001B" w:tentative="1">
      <w:start w:val="1"/>
      <w:numFmt w:val="lowerRoman"/>
      <w:lvlText w:val="%3."/>
      <w:lvlJc w:val="right"/>
      <w:pPr>
        <w:ind w:left="1876" w:hanging="180"/>
      </w:pPr>
    </w:lvl>
    <w:lvl w:ilvl="3" w:tplc="042F000F" w:tentative="1">
      <w:start w:val="1"/>
      <w:numFmt w:val="decimal"/>
      <w:lvlText w:val="%4."/>
      <w:lvlJc w:val="left"/>
      <w:pPr>
        <w:ind w:left="2596" w:hanging="360"/>
      </w:pPr>
    </w:lvl>
    <w:lvl w:ilvl="4" w:tplc="042F0019" w:tentative="1">
      <w:start w:val="1"/>
      <w:numFmt w:val="lowerLetter"/>
      <w:lvlText w:val="%5."/>
      <w:lvlJc w:val="left"/>
      <w:pPr>
        <w:ind w:left="3316" w:hanging="360"/>
      </w:pPr>
    </w:lvl>
    <w:lvl w:ilvl="5" w:tplc="042F001B" w:tentative="1">
      <w:start w:val="1"/>
      <w:numFmt w:val="lowerRoman"/>
      <w:lvlText w:val="%6."/>
      <w:lvlJc w:val="right"/>
      <w:pPr>
        <w:ind w:left="4036" w:hanging="180"/>
      </w:pPr>
    </w:lvl>
    <w:lvl w:ilvl="6" w:tplc="042F000F" w:tentative="1">
      <w:start w:val="1"/>
      <w:numFmt w:val="decimal"/>
      <w:lvlText w:val="%7."/>
      <w:lvlJc w:val="left"/>
      <w:pPr>
        <w:ind w:left="4756" w:hanging="360"/>
      </w:pPr>
    </w:lvl>
    <w:lvl w:ilvl="7" w:tplc="042F0019" w:tentative="1">
      <w:start w:val="1"/>
      <w:numFmt w:val="lowerLetter"/>
      <w:lvlText w:val="%8."/>
      <w:lvlJc w:val="left"/>
      <w:pPr>
        <w:ind w:left="5476" w:hanging="360"/>
      </w:pPr>
    </w:lvl>
    <w:lvl w:ilvl="8" w:tplc="042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447E5FF3"/>
    <w:multiLevelType w:val="hybridMultilevel"/>
    <w:tmpl w:val="64C68794"/>
    <w:lvl w:ilvl="0" w:tplc="042F000F">
      <w:start w:val="1"/>
      <w:numFmt w:val="decimal"/>
      <w:lvlText w:val="%1."/>
      <w:lvlJc w:val="left"/>
      <w:pPr>
        <w:ind w:left="578" w:hanging="360"/>
      </w:pPr>
    </w:lvl>
    <w:lvl w:ilvl="1" w:tplc="042F0019" w:tentative="1">
      <w:start w:val="1"/>
      <w:numFmt w:val="lowerLetter"/>
      <w:lvlText w:val="%2."/>
      <w:lvlJc w:val="left"/>
      <w:pPr>
        <w:ind w:left="1298" w:hanging="360"/>
      </w:pPr>
    </w:lvl>
    <w:lvl w:ilvl="2" w:tplc="042F001B" w:tentative="1">
      <w:start w:val="1"/>
      <w:numFmt w:val="lowerRoman"/>
      <w:lvlText w:val="%3."/>
      <w:lvlJc w:val="right"/>
      <w:pPr>
        <w:ind w:left="2018" w:hanging="180"/>
      </w:pPr>
    </w:lvl>
    <w:lvl w:ilvl="3" w:tplc="042F000F" w:tentative="1">
      <w:start w:val="1"/>
      <w:numFmt w:val="decimal"/>
      <w:lvlText w:val="%4."/>
      <w:lvlJc w:val="left"/>
      <w:pPr>
        <w:ind w:left="2738" w:hanging="360"/>
      </w:pPr>
    </w:lvl>
    <w:lvl w:ilvl="4" w:tplc="042F0019" w:tentative="1">
      <w:start w:val="1"/>
      <w:numFmt w:val="lowerLetter"/>
      <w:lvlText w:val="%5."/>
      <w:lvlJc w:val="left"/>
      <w:pPr>
        <w:ind w:left="3458" w:hanging="360"/>
      </w:pPr>
    </w:lvl>
    <w:lvl w:ilvl="5" w:tplc="042F001B" w:tentative="1">
      <w:start w:val="1"/>
      <w:numFmt w:val="lowerRoman"/>
      <w:lvlText w:val="%6."/>
      <w:lvlJc w:val="right"/>
      <w:pPr>
        <w:ind w:left="4178" w:hanging="180"/>
      </w:pPr>
    </w:lvl>
    <w:lvl w:ilvl="6" w:tplc="042F000F" w:tentative="1">
      <w:start w:val="1"/>
      <w:numFmt w:val="decimal"/>
      <w:lvlText w:val="%7."/>
      <w:lvlJc w:val="left"/>
      <w:pPr>
        <w:ind w:left="4898" w:hanging="360"/>
      </w:pPr>
    </w:lvl>
    <w:lvl w:ilvl="7" w:tplc="042F0019" w:tentative="1">
      <w:start w:val="1"/>
      <w:numFmt w:val="lowerLetter"/>
      <w:lvlText w:val="%8."/>
      <w:lvlJc w:val="left"/>
      <w:pPr>
        <w:ind w:left="5618" w:hanging="360"/>
      </w:pPr>
    </w:lvl>
    <w:lvl w:ilvl="8" w:tplc="042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5" w15:restartNumberingAfterBreak="0">
    <w:nsid w:val="4E8D3D5D"/>
    <w:multiLevelType w:val="hybridMultilevel"/>
    <w:tmpl w:val="C0FCFFD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0A17644"/>
    <w:multiLevelType w:val="hybridMultilevel"/>
    <w:tmpl w:val="9D3697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F44F9A"/>
    <w:multiLevelType w:val="hybridMultilevel"/>
    <w:tmpl w:val="D4925E9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17158"/>
    <w:multiLevelType w:val="hybridMultilevel"/>
    <w:tmpl w:val="AFD40654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0632E5"/>
    <w:multiLevelType w:val="hybridMultilevel"/>
    <w:tmpl w:val="432E8CD4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14413F"/>
    <w:multiLevelType w:val="hybridMultilevel"/>
    <w:tmpl w:val="BC2C5E7E"/>
    <w:lvl w:ilvl="0" w:tplc="042F000F">
      <w:start w:val="1"/>
      <w:numFmt w:val="decimal"/>
      <w:lvlText w:val="%1."/>
      <w:lvlJc w:val="left"/>
      <w:pPr>
        <w:ind w:left="502" w:hanging="360"/>
      </w:p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62B75611"/>
    <w:multiLevelType w:val="hybridMultilevel"/>
    <w:tmpl w:val="423EDB0E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813002"/>
    <w:multiLevelType w:val="hybridMultilevel"/>
    <w:tmpl w:val="FFD07B4E"/>
    <w:lvl w:ilvl="0" w:tplc="042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7AAB4951"/>
    <w:multiLevelType w:val="hybridMultilevel"/>
    <w:tmpl w:val="0964AF7C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7BBA6EC1"/>
    <w:multiLevelType w:val="hybridMultilevel"/>
    <w:tmpl w:val="68A60BCA"/>
    <w:lvl w:ilvl="0" w:tplc="042F000F">
      <w:start w:val="1"/>
      <w:numFmt w:val="decimal"/>
      <w:lvlText w:val="%1."/>
      <w:lvlJc w:val="left"/>
      <w:pPr>
        <w:ind w:left="502" w:hanging="360"/>
      </w:p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537740298">
    <w:abstractNumId w:val="0"/>
  </w:num>
  <w:num w:numId="2" w16cid:durableId="1202935922">
    <w:abstractNumId w:val="12"/>
  </w:num>
  <w:num w:numId="3" w16cid:durableId="1620406348">
    <w:abstractNumId w:val="6"/>
  </w:num>
  <w:num w:numId="4" w16cid:durableId="38290751">
    <w:abstractNumId w:val="11"/>
  </w:num>
  <w:num w:numId="5" w16cid:durableId="2089380846">
    <w:abstractNumId w:val="15"/>
  </w:num>
  <w:num w:numId="6" w16cid:durableId="503398008">
    <w:abstractNumId w:val="17"/>
  </w:num>
  <w:num w:numId="7" w16cid:durableId="1189836525">
    <w:abstractNumId w:val="16"/>
  </w:num>
  <w:num w:numId="8" w16cid:durableId="1421949190">
    <w:abstractNumId w:val="19"/>
  </w:num>
  <w:num w:numId="9" w16cid:durableId="485323604">
    <w:abstractNumId w:val="10"/>
  </w:num>
  <w:num w:numId="10" w16cid:durableId="1004474924">
    <w:abstractNumId w:val="22"/>
  </w:num>
  <w:num w:numId="11" w16cid:durableId="1943679503">
    <w:abstractNumId w:val="7"/>
  </w:num>
  <w:num w:numId="12" w16cid:durableId="1991322832">
    <w:abstractNumId w:val="23"/>
  </w:num>
  <w:num w:numId="13" w16cid:durableId="2074691981">
    <w:abstractNumId w:val="9"/>
  </w:num>
  <w:num w:numId="14" w16cid:durableId="1880360896">
    <w:abstractNumId w:val="18"/>
  </w:num>
  <w:num w:numId="15" w16cid:durableId="2128813239">
    <w:abstractNumId w:val="1"/>
  </w:num>
  <w:num w:numId="16" w16cid:durableId="1587617950">
    <w:abstractNumId w:val="14"/>
  </w:num>
  <w:num w:numId="17" w16cid:durableId="1666857366">
    <w:abstractNumId w:val="3"/>
  </w:num>
  <w:num w:numId="18" w16cid:durableId="1390961784">
    <w:abstractNumId w:val="4"/>
  </w:num>
  <w:num w:numId="19" w16cid:durableId="2038502275">
    <w:abstractNumId w:val="13"/>
  </w:num>
  <w:num w:numId="20" w16cid:durableId="794450740">
    <w:abstractNumId w:val="20"/>
  </w:num>
  <w:num w:numId="21" w16cid:durableId="209072136">
    <w:abstractNumId w:val="24"/>
  </w:num>
  <w:num w:numId="22" w16cid:durableId="499275484">
    <w:abstractNumId w:val="2"/>
  </w:num>
  <w:num w:numId="23" w16cid:durableId="723484094">
    <w:abstractNumId w:val="5"/>
  </w:num>
  <w:num w:numId="24" w16cid:durableId="1466120955">
    <w:abstractNumId w:val="21"/>
  </w:num>
  <w:num w:numId="25" w16cid:durableId="1243100654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49"/>
    <w:rsid w:val="000006F1"/>
    <w:rsid w:val="00001514"/>
    <w:rsid w:val="000019FD"/>
    <w:rsid w:val="00001E20"/>
    <w:rsid w:val="00002503"/>
    <w:rsid w:val="0000454E"/>
    <w:rsid w:val="0000521B"/>
    <w:rsid w:val="00005861"/>
    <w:rsid w:val="00007322"/>
    <w:rsid w:val="000078AB"/>
    <w:rsid w:val="00010D4F"/>
    <w:rsid w:val="000111A1"/>
    <w:rsid w:val="00011F23"/>
    <w:rsid w:val="00013BA0"/>
    <w:rsid w:val="00014C68"/>
    <w:rsid w:val="0001539F"/>
    <w:rsid w:val="00015907"/>
    <w:rsid w:val="000159D5"/>
    <w:rsid w:val="00015F9C"/>
    <w:rsid w:val="0001602D"/>
    <w:rsid w:val="00016AF0"/>
    <w:rsid w:val="00016DD0"/>
    <w:rsid w:val="00016FCC"/>
    <w:rsid w:val="00017CFC"/>
    <w:rsid w:val="00021B2A"/>
    <w:rsid w:val="00023DB6"/>
    <w:rsid w:val="00024BEE"/>
    <w:rsid w:val="00025BB0"/>
    <w:rsid w:val="000261D4"/>
    <w:rsid w:val="000265A3"/>
    <w:rsid w:val="0002777E"/>
    <w:rsid w:val="0003007D"/>
    <w:rsid w:val="00031666"/>
    <w:rsid w:val="00033E74"/>
    <w:rsid w:val="00035379"/>
    <w:rsid w:val="0003569F"/>
    <w:rsid w:val="00035845"/>
    <w:rsid w:val="0003592F"/>
    <w:rsid w:val="00037DAB"/>
    <w:rsid w:val="00037EAC"/>
    <w:rsid w:val="000407BE"/>
    <w:rsid w:val="000413E7"/>
    <w:rsid w:val="000414DD"/>
    <w:rsid w:val="0004215E"/>
    <w:rsid w:val="000427FD"/>
    <w:rsid w:val="00042989"/>
    <w:rsid w:val="00042994"/>
    <w:rsid w:val="00043218"/>
    <w:rsid w:val="00044419"/>
    <w:rsid w:val="00044ED8"/>
    <w:rsid w:val="00044F41"/>
    <w:rsid w:val="000450DF"/>
    <w:rsid w:val="00045813"/>
    <w:rsid w:val="00046573"/>
    <w:rsid w:val="00047565"/>
    <w:rsid w:val="00050210"/>
    <w:rsid w:val="00050318"/>
    <w:rsid w:val="00051354"/>
    <w:rsid w:val="00051C88"/>
    <w:rsid w:val="0005260B"/>
    <w:rsid w:val="00052C2F"/>
    <w:rsid w:val="00052DEC"/>
    <w:rsid w:val="00052EFE"/>
    <w:rsid w:val="000530C9"/>
    <w:rsid w:val="00053A5A"/>
    <w:rsid w:val="00053B89"/>
    <w:rsid w:val="0005479A"/>
    <w:rsid w:val="00054A7A"/>
    <w:rsid w:val="000573F0"/>
    <w:rsid w:val="0005789E"/>
    <w:rsid w:val="00061897"/>
    <w:rsid w:val="00061984"/>
    <w:rsid w:val="00062E44"/>
    <w:rsid w:val="00063048"/>
    <w:rsid w:val="00063664"/>
    <w:rsid w:val="0006367A"/>
    <w:rsid w:val="00063E30"/>
    <w:rsid w:val="00064056"/>
    <w:rsid w:val="000660DB"/>
    <w:rsid w:val="000664ED"/>
    <w:rsid w:val="00067184"/>
    <w:rsid w:val="000675A9"/>
    <w:rsid w:val="00067865"/>
    <w:rsid w:val="00067F9E"/>
    <w:rsid w:val="0007053E"/>
    <w:rsid w:val="0007058F"/>
    <w:rsid w:val="00070EE8"/>
    <w:rsid w:val="00071F13"/>
    <w:rsid w:val="00072EB8"/>
    <w:rsid w:val="00073D2C"/>
    <w:rsid w:val="0007505F"/>
    <w:rsid w:val="000763EF"/>
    <w:rsid w:val="00080037"/>
    <w:rsid w:val="000803E1"/>
    <w:rsid w:val="0008081A"/>
    <w:rsid w:val="0008191E"/>
    <w:rsid w:val="00082E53"/>
    <w:rsid w:val="00083F65"/>
    <w:rsid w:val="00083FFA"/>
    <w:rsid w:val="0008444F"/>
    <w:rsid w:val="000847E3"/>
    <w:rsid w:val="000850E7"/>
    <w:rsid w:val="00087376"/>
    <w:rsid w:val="00087B76"/>
    <w:rsid w:val="000902E1"/>
    <w:rsid w:val="000914C8"/>
    <w:rsid w:val="00091966"/>
    <w:rsid w:val="00091D18"/>
    <w:rsid w:val="00093610"/>
    <w:rsid w:val="0009377E"/>
    <w:rsid w:val="00094206"/>
    <w:rsid w:val="00095DD6"/>
    <w:rsid w:val="000A0063"/>
    <w:rsid w:val="000A1316"/>
    <w:rsid w:val="000A132D"/>
    <w:rsid w:val="000A1C25"/>
    <w:rsid w:val="000A2A1E"/>
    <w:rsid w:val="000A30A8"/>
    <w:rsid w:val="000A6381"/>
    <w:rsid w:val="000A6FAF"/>
    <w:rsid w:val="000B1CAF"/>
    <w:rsid w:val="000B26DB"/>
    <w:rsid w:val="000B2CDF"/>
    <w:rsid w:val="000B4121"/>
    <w:rsid w:val="000B5ADD"/>
    <w:rsid w:val="000B61B2"/>
    <w:rsid w:val="000B6835"/>
    <w:rsid w:val="000B6A27"/>
    <w:rsid w:val="000C07EB"/>
    <w:rsid w:val="000C1528"/>
    <w:rsid w:val="000C2208"/>
    <w:rsid w:val="000C28D5"/>
    <w:rsid w:val="000C2E92"/>
    <w:rsid w:val="000C379A"/>
    <w:rsid w:val="000C3E80"/>
    <w:rsid w:val="000C4370"/>
    <w:rsid w:val="000C45D6"/>
    <w:rsid w:val="000C4EA7"/>
    <w:rsid w:val="000C51F7"/>
    <w:rsid w:val="000C5CFF"/>
    <w:rsid w:val="000C6976"/>
    <w:rsid w:val="000D0BC8"/>
    <w:rsid w:val="000D10E1"/>
    <w:rsid w:val="000D124E"/>
    <w:rsid w:val="000D214D"/>
    <w:rsid w:val="000D27A1"/>
    <w:rsid w:val="000D361B"/>
    <w:rsid w:val="000D4161"/>
    <w:rsid w:val="000D515D"/>
    <w:rsid w:val="000D5DEB"/>
    <w:rsid w:val="000D6F41"/>
    <w:rsid w:val="000D7635"/>
    <w:rsid w:val="000D7B4A"/>
    <w:rsid w:val="000E0324"/>
    <w:rsid w:val="000E146D"/>
    <w:rsid w:val="000E1A85"/>
    <w:rsid w:val="000E3581"/>
    <w:rsid w:val="000E379E"/>
    <w:rsid w:val="000E3BCC"/>
    <w:rsid w:val="000E533A"/>
    <w:rsid w:val="000F01C0"/>
    <w:rsid w:val="000F0F6A"/>
    <w:rsid w:val="000F1CA4"/>
    <w:rsid w:val="000F1EC7"/>
    <w:rsid w:val="000F258C"/>
    <w:rsid w:val="000F2A96"/>
    <w:rsid w:val="000F2E5D"/>
    <w:rsid w:val="000F43FA"/>
    <w:rsid w:val="000F448C"/>
    <w:rsid w:val="000F5D89"/>
    <w:rsid w:val="000F6644"/>
    <w:rsid w:val="000F7219"/>
    <w:rsid w:val="00100891"/>
    <w:rsid w:val="001017CF"/>
    <w:rsid w:val="00102553"/>
    <w:rsid w:val="0010267F"/>
    <w:rsid w:val="00102EF8"/>
    <w:rsid w:val="001042B5"/>
    <w:rsid w:val="001047DD"/>
    <w:rsid w:val="0010521C"/>
    <w:rsid w:val="00106CD6"/>
    <w:rsid w:val="00106EB2"/>
    <w:rsid w:val="00106FEB"/>
    <w:rsid w:val="0010734D"/>
    <w:rsid w:val="0010778B"/>
    <w:rsid w:val="001078A2"/>
    <w:rsid w:val="00111341"/>
    <w:rsid w:val="0011209D"/>
    <w:rsid w:val="0011209E"/>
    <w:rsid w:val="00112152"/>
    <w:rsid w:val="00112DA5"/>
    <w:rsid w:val="00112E10"/>
    <w:rsid w:val="00112F2F"/>
    <w:rsid w:val="00113B68"/>
    <w:rsid w:val="001142F8"/>
    <w:rsid w:val="0011490F"/>
    <w:rsid w:val="001159BC"/>
    <w:rsid w:val="00115BE4"/>
    <w:rsid w:val="001167B7"/>
    <w:rsid w:val="00125BDE"/>
    <w:rsid w:val="00125DDD"/>
    <w:rsid w:val="00125DFF"/>
    <w:rsid w:val="0012670C"/>
    <w:rsid w:val="00127ADA"/>
    <w:rsid w:val="00130155"/>
    <w:rsid w:val="00130718"/>
    <w:rsid w:val="00130DE1"/>
    <w:rsid w:val="0013108F"/>
    <w:rsid w:val="001317FD"/>
    <w:rsid w:val="0013265E"/>
    <w:rsid w:val="00132B65"/>
    <w:rsid w:val="00132C09"/>
    <w:rsid w:val="001337FE"/>
    <w:rsid w:val="001352C2"/>
    <w:rsid w:val="0013530D"/>
    <w:rsid w:val="00136034"/>
    <w:rsid w:val="001372A4"/>
    <w:rsid w:val="001403BC"/>
    <w:rsid w:val="00140D4C"/>
    <w:rsid w:val="001425EE"/>
    <w:rsid w:val="00142772"/>
    <w:rsid w:val="00144117"/>
    <w:rsid w:val="00144EC7"/>
    <w:rsid w:val="001455BA"/>
    <w:rsid w:val="001479B5"/>
    <w:rsid w:val="00147B44"/>
    <w:rsid w:val="00150774"/>
    <w:rsid w:val="001508C2"/>
    <w:rsid w:val="00151D6F"/>
    <w:rsid w:val="0015259A"/>
    <w:rsid w:val="00153ABF"/>
    <w:rsid w:val="00153CBE"/>
    <w:rsid w:val="001556B4"/>
    <w:rsid w:val="00155786"/>
    <w:rsid w:val="00155C3B"/>
    <w:rsid w:val="001565F6"/>
    <w:rsid w:val="0015672E"/>
    <w:rsid w:val="00157487"/>
    <w:rsid w:val="0015755C"/>
    <w:rsid w:val="00160416"/>
    <w:rsid w:val="00160B6A"/>
    <w:rsid w:val="00161666"/>
    <w:rsid w:val="001617CA"/>
    <w:rsid w:val="00161B63"/>
    <w:rsid w:val="00163A75"/>
    <w:rsid w:val="0016567D"/>
    <w:rsid w:val="00165ED5"/>
    <w:rsid w:val="00166A70"/>
    <w:rsid w:val="0016734A"/>
    <w:rsid w:val="001673D5"/>
    <w:rsid w:val="00167451"/>
    <w:rsid w:val="0016771F"/>
    <w:rsid w:val="001679E5"/>
    <w:rsid w:val="001722E3"/>
    <w:rsid w:val="001723A8"/>
    <w:rsid w:val="00173898"/>
    <w:rsid w:val="00174381"/>
    <w:rsid w:val="001760C7"/>
    <w:rsid w:val="0017641E"/>
    <w:rsid w:val="001765A0"/>
    <w:rsid w:val="0017686B"/>
    <w:rsid w:val="001807F7"/>
    <w:rsid w:val="00180B7B"/>
    <w:rsid w:val="001812C6"/>
    <w:rsid w:val="00181E4C"/>
    <w:rsid w:val="00182C6F"/>
    <w:rsid w:val="00182D2E"/>
    <w:rsid w:val="001830B5"/>
    <w:rsid w:val="00183190"/>
    <w:rsid w:val="00183C3B"/>
    <w:rsid w:val="001849F1"/>
    <w:rsid w:val="00184BAA"/>
    <w:rsid w:val="00185218"/>
    <w:rsid w:val="00185975"/>
    <w:rsid w:val="00186DF1"/>
    <w:rsid w:val="00187E40"/>
    <w:rsid w:val="001904AF"/>
    <w:rsid w:val="001908F2"/>
    <w:rsid w:val="00191394"/>
    <w:rsid w:val="00191EA5"/>
    <w:rsid w:val="0019449A"/>
    <w:rsid w:val="0019454E"/>
    <w:rsid w:val="001947D6"/>
    <w:rsid w:val="001959F1"/>
    <w:rsid w:val="00196715"/>
    <w:rsid w:val="001A05C4"/>
    <w:rsid w:val="001A094C"/>
    <w:rsid w:val="001A23EE"/>
    <w:rsid w:val="001A42B7"/>
    <w:rsid w:val="001A44D1"/>
    <w:rsid w:val="001A5224"/>
    <w:rsid w:val="001A60E6"/>
    <w:rsid w:val="001A6CC7"/>
    <w:rsid w:val="001A70AD"/>
    <w:rsid w:val="001A7C45"/>
    <w:rsid w:val="001A7CF5"/>
    <w:rsid w:val="001B0B35"/>
    <w:rsid w:val="001B11BC"/>
    <w:rsid w:val="001B1BA8"/>
    <w:rsid w:val="001B3FE2"/>
    <w:rsid w:val="001B4AC2"/>
    <w:rsid w:val="001B4B6E"/>
    <w:rsid w:val="001B7CEE"/>
    <w:rsid w:val="001B7DB1"/>
    <w:rsid w:val="001B7E61"/>
    <w:rsid w:val="001B7EF0"/>
    <w:rsid w:val="001C09FE"/>
    <w:rsid w:val="001C2A6C"/>
    <w:rsid w:val="001C3F79"/>
    <w:rsid w:val="001C4CA2"/>
    <w:rsid w:val="001C4CF4"/>
    <w:rsid w:val="001C50D8"/>
    <w:rsid w:val="001C52BF"/>
    <w:rsid w:val="001C625F"/>
    <w:rsid w:val="001D00C9"/>
    <w:rsid w:val="001D098C"/>
    <w:rsid w:val="001D162A"/>
    <w:rsid w:val="001D27D5"/>
    <w:rsid w:val="001D2CE6"/>
    <w:rsid w:val="001D325E"/>
    <w:rsid w:val="001D3DD5"/>
    <w:rsid w:val="001D4974"/>
    <w:rsid w:val="001D6916"/>
    <w:rsid w:val="001D6BB0"/>
    <w:rsid w:val="001D73D8"/>
    <w:rsid w:val="001E0210"/>
    <w:rsid w:val="001E02C6"/>
    <w:rsid w:val="001E06A1"/>
    <w:rsid w:val="001E09C3"/>
    <w:rsid w:val="001E0DB5"/>
    <w:rsid w:val="001E1B80"/>
    <w:rsid w:val="001E2EEC"/>
    <w:rsid w:val="001E3AAC"/>
    <w:rsid w:val="001E3C9A"/>
    <w:rsid w:val="001E3EF5"/>
    <w:rsid w:val="001E4B9D"/>
    <w:rsid w:val="001E4E9A"/>
    <w:rsid w:val="001E6129"/>
    <w:rsid w:val="001E6E72"/>
    <w:rsid w:val="001E7F0E"/>
    <w:rsid w:val="001E7F47"/>
    <w:rsid w:val="001F047A"/>
    <w:rsid w:val="001F1409"/>
    <w:rsid w:val="001F1B7B"/>
    <w:rsid w:val="001F1F11"/>
    <w:rsid w:val="001F3856"/>
    <w:rsid w:val="001F3BC7"/>
    <w:rsid w:val="001F41F2"/>
    <w:rsid w:val="001F61E0"/>
    <w:rsid w:val="001F7B56"/>
    <w:rsid w:val="002009BB"/>
    <w:rsid w:val="00201379"/>
    <w:rsid w:val="002014D7"/>
    <w:rsid w:val="0020330C"/>
    <w:rsid w:val="00204192"/>
    <w:rsid w:val="00204561"/>
    <w:rsid w:val="0020535D"/>
    <w:rsid w:val="0020537C"/>
    <w:rsid w:val="002053EA"/>
    <w:rsid w:val="002061AA"/>
    <w:rsid w:val="002061E0"/>
    <w:rsid w:val="00206322"/>
    <w:rsid w:val="00206E2E"/>
    <w:rsid w:val="00206FF9"/>
    <w:rsid w:val="0020754D"/>
    <w:rsid w:val="00207FE6"/>
    <w:rsid w:val="00210130"/>
    <w:rsid w:val="00212A62"/>
    <w:rsid w:val="00213598"/>
    <w:rsid w:val="002141E0"/>
    <w:rsid w:val="002143BE"/>
    <w:rsid w:val="00214428"/>
    <w:rsid w:val="00214B23"/>
    <w:rsid w:val="00217C3F"/>
    <w:rsid w:val="002200EE"/>
    <w:rsid w:val="00220BF1"/>
    <w:rsid w:val="00220D41"/>
    <w:rsid w:val="00220EF4"/>
    <w:rsid w:val="00221D4E"/>
    <w:rsid w:val="002221F3"/>
    <w:rsid w:val="00224DF3"/>
    <w:rsid w:val="0022673C"/>
    <w:rsid w:val="0022703A"/>
    <w:rsid w:val="002272EA"/>
    <w:rsid w:val="002274F9"/>
    <w:rsid w:val="002301AB"/>
    <w:rsid w:val="00231241"/>
    <w:rsid w:val="0023166F"/>
    <w:rsid w:val="00232504"/>
    <w:rsid w:val="00232FA8"/>
    <w:rsid w:val="002337DC"/>
    <w:rsid w:val="00233A7B"/>
    <w:rsid w:val="00235514"/>
    <w:rsid w:val="00235B2D"/>
    <w:rsid w:val="00235DD8"/>
    <w:rsid w:val="00235EB7"/>
    <w:rsid w:val="00236FCC"/>
    <w:rsid w:val="0023738C"/>
    <w:rsid w:val="002373B1"/>
    <w:rsid w:val="00237579"/>
    <w:rsid w:val="00237969"/>
    <w:rsid w:val="00237F58"/>
    <w:rsid w:val="00241846"/>
    <w:rsid w:val="00241BFB"/>
    <w:rsid w:val="00241CD6"/>
    <w:rsid w:val="0024255E"/>
    <w:rsid w:val="002432E5"/>
    <w:rsid w:val="00245178"/>
    <w:rsid w:val="00245EEA"/>
    <w:rsid w:val="0024602F"/>
    <w:rsid w:val="002466C1"/>
    <w:rsid w:val="00246C67"/>
    <w:rsid w:val="00247346"/>
    <w:rsid w:val="002475D4"/>
    <w:rsid w:val="00250354"/>
    <w:rsid w:val="0025159A"/>
    <w:rsid w:val="00251D83"/>
    <w:rsid w:val="00252864"/>
    <w:rsid w:val="00254D05"/>
    <w:rsid w:val="00254F87"/>
    <w:rsid w:val="002567A8"/>
    <w:rsid w:val="00256AC5"/>
    <w:rsid w:val="002573ED"/>
    <w:rsid w:val="002609C0"/>
    <w:rsid w:val="00261341"/>
    <w:rsid w:val="002619B1"/>
    <w:rsid w:val="00263111"/>
    <w:rsid w:val="0026380A"/>
    <w:rsid w:val="00264B88"/>
    <w:rsid w:val="002651CC"/>
    <w:rsid w:val="0026644F"/>
    <w:rsid w:val="002671BA"/>
    <w:rsid w:val="002672E9"/>
    <w:rsid w:val="002714F2"/>
    <w:rsid w:val="00271C6D"/>
    <w:rsid w:val="00272403"/>
    <w:rsid w:val="0027349A"/>
    <w:rsid w:val="00273D0C"/>
    <w:rsid w:val="002740AB"/>
    <w:rsid w:val="002743F9"/>
    <w:rsid w:val="00274836"/>
    <w:rsid w:val="00274C65"/>
    <w:rsid w:val="00275027"/>
    <w:rsid w:val="00275A53"/>
    <w:rsid w:val="00276661"/>
    <w:rsid w:val="0027671C"/>
    <w:rsid w:val="0027683E"/>
    <w:rsid w:val="00277A97"/>
    <w:rsid w:val="002802EA"/>
    <w:rsid w:val="0028091F"/>
    <w:rsid w:val="00282066"/>
    <w:rsid w:val="00282BE0"/>
    <w:rsid w:val="0028317D"/>
    <w:rsid w:val="00285483"/>
    <w:rsid w:val="00285C5A"/>
    <w:rsid w:val="002866D3"/>
    <w:rsid w:val="00291ABB"/>
    <w:rsid w:val="00291F44"/>
    <w:rsid w:val="00293351"/>
    <w:rsid w:val="00293A36"/>
    <w:rsid w:val="00293B83"/>
    <w:rsid w:val="00293CD0"/>
    <w:rsid w:val="00295855"/>
    <w:rsid w:val="00297998"/>
    <w:rsid w:val="002A027B"/>
    <w:rsid w:val="002A1003"/>
    <w:rsid w:val="002A1F3A"/>
    <w:rsid w:val="002A210F"/>
    <w:rsid w:val="002A2ADE"/>
    <w:rsid w:val="002A3141"/>
    <w:rsid w:val="002A3AD5"/>
    <w:rsid w:val="002A3F81"/>
    <w:rsid w:val="002A4E62"/>
    <w:rsid w:val="002A5A51"/>
    <w:rsid w:val="002A60C1"/>
    <w:rsid w:val="002A67CF"/>
    <w:rsid w:val="002A684A"/>
    <w:rsid w:val="002A6D32"/>
    <w:rsid w:val="002A6EA0"/>
    <w:rsid w:val="002A6ED3"/>
    <w:rsid w:val="002A71F9"/>
    <w:rsid w:val="002A754A"/>
    <w:rsid w:val="002A79F4"/>
    <w:rsid w:val="002B11CC"/>
    <w:rsid w:val="002B1E5E"/>
    <w:rsid w:val="002B235B"/>
    <w:rsid w:val="002B246C"/>
    <w:rsid w:val="002B2B25"/>
    <w:rsid w:val="002B388E"/>
    <w:rsid w:val="002B3E19"/>
    <w:rsid w:val="002B45A3"/>
    <w:rsid w:val="002B5306"/>
    <w:rsid w:val="002B553D"/>
    <w:rsid w:val="002B6186"/>
    <w:rsid w:val="002B6FF9"/>
    <w:rsid w:val="002B73E9"/>
    <w:rsid w:val="002B7419"/>
    <w:rsid w:val="002C04AD"/>
    <w:rsid w:val="002C181A"/>
    <w:rsid w:val="002C1BE5"/>
    <w:rsid w:val="002C2600"/>
    <w:rsid w:val="002C32F3"/>
    <w:rsid w:val="002C4434"/>
    <w:rsid w:val="002C533E"/>
    <w:rsid w:val="002C5554"/>
    <w:rsid w:val="002C7037"/>
    <w:rsid w:val="002C79B4"/>
    <w:rsid w:val="002D055A"/>
    <w:rsid w:val="002D1282"/>
    <w:rsid w:val="002D2CD1"/>
    <w:rsid w:val="002D2FAE"/>
    <w:rsid w:val="002D3032"/>
    <w:rsid w:val="002D3872"/>
    <w:rsid w:val="002D44A0"/>
    <w:rsid w:val="002D49F7"/>
    <w:rsid w:val="002D5CAB"/>
    <w:rsid w:val="002D6876"/>
    <w:rsid w:val="002D73BD"/>
    <w:rsid w:val="002D7681"/>
    <w:rsid w:val="002D7E20"/>
    <w:rsid w:val="002E0A73"/>
    <w:rsid w:val="002E2562"/>
    <w:rsid w:val="002E27FE"/>
    <w:rsid w:val="002E2998"/>
    <w:rsid w:val="002E3011"/>
    <w:rsid w:val="002E32CE"/>
    <w:rsid w:val="002E3352"/>
    <w:rsid w:val="002E44CB"/>
    <w:rsid w:val="002E5495"/>
    <w:rsid w:val="002E6E53"/>
    <w:rsid w:val="002E7536"/>
    <w:rsid w:val="002E7DD0"/>
    <w:rsid w:val="002E7E15"/>
    <w:rsid w:val="002F00FE"/>
    <w:rsid w:val="002F0C08"/>
    <w:rsid w:val="002F15BB"/>
    <w:rsid w:val="002F33C3"/>
    <w:rsid w:val="002F4EEA"/>
    <w:rsid w:val="002F68E8"/>
    <w:rsid w:val="002F6BDA"/>
    <w:rsid w:val="002F6C1E"/>
    <w:rsid w:val="002F6CA3"/>
    <w:rsid w:val="002F6D2B"/>
    <w:rsid w:val="002F7232"/>
    <w:rsid w:val="002F72EF"/>
    <w:rsid w:val="002F7F4F"/>
    <w:rsid w:val="002F7F5D"/>
    <w:rsid w:val="00300F66"/>
    <w:rsid w:val="003011A4"/>
    <w:rsid w:val="00301685"/>
    <w:rsid w:val="003037E4"/>
    <w:rsid w:val="00304227"/>
    <w:rsid w:val="003044B7"/>
    <w:rsid w:val="003061F5"/>
    <w:rsid w:val="00306C9B"/>
    <w:rsid w:val="00307E92"/>
    <w:rsid w:val="00313985"/>
    <w:rsid w:val="00314281"/>
    <w:rsid w:val="00314E0C"/>
    <w:rsid w:val="0031579D"/>
    <w:rsid w:val="00315CB7"/>
    <w:rsid w:val="00315E5A"/>
    <w:rsid w:val="00316A36"/>
    <w:rsid w:val="003176E0"/>
    <w:rsid w:val="00317E9C"/>
    <w:rsid w:val="00320637"/>
    <w:rsid w:val="00322253"/>
    <w:rsid w:val="00324182"/>
    <w:rsid w:val="00324285"/>
    <w:rsid w:val="003242A9"/>
    <w:rsid w:val="003244BF"/>
    <w:rsid w:val="00325EA7"/>
    <w:rsid w:val="003262F2"/>
    <w:rsid w:val="00326D31"/>
    <w:rsid w:val="00326E85"/>
    <w:rsid w:val="0032703D"/>
    <w:rsid w:val="00327AB3"/>
    <w:rsid w:val="00327C8A"/>
    <w:rsid w:val="00327D4A"/>
    <w:rsid w:val="00330473"/>
    <w:rsid w:val="003305AC"/>
    <w:rsid w:val="00330B2E"/>
    <w:rsid w:val="0033210F"/>
    <w:rsid w:val="0033229F"/>
    <w:rsid w:val="00332336"/>
    <w:rsid w:val="00332679"/>
    <w:rsid w:val="003336A7"/>
    <w:rsid w:val="00335DE2"/>
    <w:rsid w:val="003377A9"/>
    <w:rsid w:val="003378CF"/>
    <w:rsid w:val="0033799C"/>
    <w:rsid w:val="00340267"/>
    <w:rsid w:val="00341233"/>
    <w:rsid w:val="00341AC8"/>
    <w:rsid w:val="00341D02"/>
    <w:rsid w:val="003428E0"/>
    <w:rsid w:val="00344977"/>
    <w:rsid w:val="00344EE6"/>
    <w:rsid w:val="00345BCC"/>
    <w:rsid w:val="003461B3"/>
    <w:rsid w:val="00347079"/>
    <w:rsid w:val="00347D47"/>
    <w:rsid w:val="00351404"/>
    <w:rsid w:val="00351571"/>
    <w:rsid w:val="00351877"/>
    <w:rsid w:val="0035213E"/>
    <w:rsid w:val="003522AA"/>
    <w:rsid w:val="0035269D"/>
    <w:rsid w:val="0035281B"/>
    <w:rsid w:val="00352CB6"/>
    <w:rsid w:val="00353137"/>
    <w:rsid w:val="003535C3"/>
    <w:rsid w:val="0035448A"/>
    <w:rsid w:val="00356024"/>
    <w:rsid w:val="003565FD"/>
    <w:rsid w:val="00356E75"/>
    <w:rsid w:val="00361291"/>
    <w:rsid w:val="003613E8"/>
    <w:rsid w:val="00362F3A"/>
    <w:rsid w:val="00365C2B"/>
    <w:rsid w:val="00365C3F"/>
    <w:rsid w:val="00366D8B"/>
    <w:rsid w:val="00367BDA"/>
    <w:rsid w:val="0037005C"/>
    <w:rsid w:val="003703B3"/>
    <w:rsid w:val="00370808"/>
    <w:rsid w:val="00370ACF"/>
    <w:rsid w:val="00372969"/>
    <w:rsid w:val="003729DB"/>
    <w:rsid w:val="0037394C"/>
    <w:rsid w:val="00374103"/>
    <w:rsid w:val="003746F4"/>
    <w:rsid w:val="00375EC4"/>
    <w:rsid w:val="00376AD4"/>
    <w:rsid w:val="00376F1C"/>
    <w:rsid w:val="003773AD"/>
    <w:rsid w:val="00383E40"/>
    <w:rsid w:val="0038599F"/>
    <w:rsid w:val="00386382"/>
    <w:rsid w:val="0038648B"/>
    <w:rsid w:val="003869CA"/>
    <w:rsid w:val="00387220"/>
    <w:rsid w:val="00387611"/>
    <w:rsid w:val="00387CF7"/>
    <w:rsid w:val="00390017"/>
    <w:rsid w:val="003906C3"/>
    <w:rsid w:val="00392606"/>
    <w:rsid w:val="0039405C"/>
    <w:rsid w:val="003942BB"/>
    <w:rsid w:val="00394857"/>
    <w:rsid w:val="00394B1B"/>
    <w:rsid w:val="00395F1B"/>
    <w:rsid w:val="00397038"/>
    <w:rsid w:val="003A1866"/>
    <w:rsid w:val="003A419D"/>
    <w:rsid w:val="003A4212"/>
    <w:rsid w:val="003A6D23"/>
    <w:rsid w:val="003A77B8"/>
    <w:rsid w:val="003A79DD"/>
    <w:rsid w:val="003A7F2E"/>
    <w:rsid w:val="003B099E"/>
    <w:rsid w:val="003B169D"/>
    <w:rsid w:val="003B19B3"/>
    <w:rsid w:val="003B2C02"/>
    <w:rsid w:val="003B2C90"/>
    <w:rsid w:val="003B2D26"/>
    <w:rsid w:val="003B2FBE"/>
    <w:rsid w:val="003B3F88"/>
    <w:rsid w:val="003B46D0"/>
    <w:rsid w:val="003B47C3"/>
    <w:rsid w:val="003B5242"/>
    <w:rsid w:val="003B52A8"/>
    <w:rsid w:val="003B5354"/>
    <w:rsid w:val="003B6144"/>
    <w:rsid w:val="003B6894"/>
    <w:rsid w:val="003B6AAF"/>
    <w:rsid w:val="003B738F"/>
    <w:rsid w:val="003B7795"/>
    <w:rsid w:val="003B7D9F"/>
    <w:rsid w:val="003C0169"/>
    <w:rsid w:val="003C19A3"/>
    <w:rsid w:val="003C2C83"/>
    <w:rsid w:val="003C2FF9"/>
    <w:rsid w:val="003C322A"/>
    <w:rsid w:val="003C3837"/>
    <w:rsid w:val="003C3AC5"/>
    <w:rsid w:val="003C478A"/>
    <w:rsid w:val="003C4F3B"/>
    <w:rsid w:val="003C6479"/>
    <w:rsid w:val="003C6B59"/>
    <w:rsid w:val="003D0DE0"/>
    <w:rsid w:val="003D129E"/>
    <w:rsid w:val="003D16E4"/>
    <w:rsid w:val="003D1ABE"/>
    <w:rsid w:val="003D2116"/>
    <w:rsid w:val="003D4B2F"/>
    <w:rsid w:val="003D5009"/>
    <w:rsid w:val="003D5445"/>
    <w:rsid w:val="003D5DE9"/>
    <w:rsid w:val="003D653C"/>
    <w:rsid w:val="003D774B"/>
    <w:rsid w:val="003D7BC7"/>
    <w:rsid w:val="003E08DD"/>
    <w:rsid w:val="003E0DB3"/>
    <w:rsid w:val="003E0E75"/>
    <w:rsid w:val="003E1510"/>
    <w:rsid w:val="003E1A0F"/>
    <w:rsid w:val="003E2EF6"/>
    <w:rsid w:val="003E5360"/>
    <w:rsid w:val="003E7335"/>
    <w:rsid w:val="003E7AA9"/>
    <w:rsid w:val="003E7B8C"/>
    <w:rsid w:val="003E7D68"/>
    <w:rsid w:val="003F02AB"/>
    <w:rsid w:val="003F1CED"/>
    <w:rsid w:val="003F2152"/>
    <w:rsid w:val="003F2585"/>
    <w:rsid w:val="003F3433"/>
    <w:rsid w:val="003F5AEA"/>
    <w:rsid w:val="003F5FB2"/>
    <w:rsid w:val="003F652E"/>
    <w:rsid w:val="003F70A7"/>
    <w:rsid w:val="003F7144"/>
    <w:rsid w:val="003F7353"/>
    <w:rsid w:val="003F7A41"/>
    <w:rsid w:val="003F7F9D"/>
    <w:rsid w:val="004004FE"/>
    <w:rsid w:val="00400713"/>
    <w:rsid w:val="00401301"/>
    <w:rsid w:val="004026F8"/>
    <w:rsid w:val="0040447B"/>
    <w:rsid w:val="00404718"/>
    <w:rsid w:val="004047EA"/>
    <w:rsid w:val="0040485B"/>
    <w:rsid w:val="00404E1E"/>
    <w:rsid w:val="00404E9C"/>
    <w:rsid w:val="00405D6C"/>
    <w:rsid w:val="00405ECF"/>
    <w:rsid w:val="00406209"/>
    <w:rsid w:val="004063E2"/>
    <w:rsid w:val="00410FB4"/>
    <w:rsid w:val="0041105D"/>
    <w:rsid w:val="00412EFA"/>
    <w:rsid w:val="00413030"/>
    <w:rsid w:val="004139EA"/>
    <w:rsid w:val="00414020"/>
    <w:rsid w:val="00414062"/>
    <w:rsid w:val="004146C1"/>
    <w:rsid w:val="00416273"/>
    <w:rsid w:val="00416B03"/>
    <w:rsid w:val="00416BB4"/>
    <w:rsid w:val="004223C0"/>
    <w:rsid w:val="00423585"/>
    <w:rsid w:val="0042409E"/>
    <w:rsid w:val="00425DB0"/>
    <w:rsid w:val="00426C17"/>
    <w:rsid w:val="0042743A"/>
    <w:rsid w:val="004278BB"/>
    <w:rsid w:val="004304D6"/>
    <w:rsid w:val="0043143B"/>
    <w:rsid w:val="00432203"/>
    <w:rsid w:val="00432513"/>
    <w:rsid w:val="00434F01"/>
    <w:rsid w:val="00434FA3"/>
    <w:rsid w:val="0043635B"/>
    <w:rsid w:val="00436828"/>
    <w:rsid w:val="00436BFF"/>
    <w:rsid w:val="00436EBF"/>
    <w:rsid w:val="0043752F"/>
    <w:rsid w:val="004408E6"/>
    <w:rsid w:val="004410CC"/>
    <w:rsid w:val="004414CB"/>
    <w:rsid w:val="00442A12"/>
    <w:rsid w:val="00443009"/>
    <w:rsid w:val="00443611"/>
    <w:rsid w:val="004436BA"/>
    <w:rsid w:val="00444358"/>
    <w:rsid w:val="0044533D"/>
    <w:rsid w:val="00446763"/>
    <w:rsid w:val="00446B71"/>
    <w:rsid w:val="00447886"/>
    <w:rsid w:val="00447F15"/>
    <w:rsid w:val="004505FC"/>
    <w:rsid w:val="00450732"/>
    <w:rsid w:val="00450A95"/>
    <w:rsid w:val="004511E6"/>
    <w:rsid w:val="004517B5"/>
    <w:rsid w:val="0045224D"/>
    <w:rsid w:val="004527CC"/>
    <w:rsid w:val="00452C8C"/>
    <w:rsid w:val="00453021"/>
    <w:rsid w:val="004541A8"/>
    <w:rsid w:val="004556B6"/>
    <w:rsid w:val="0045585E"/>
    <w:rsid w:val="00455E1F"/>
    <w:rsid w:val="0045689F"/>
    <w:rsid w:val="00460538"/>
    <w:rsid w:val="004607EA"/>
    <w:rsid w:val="00460846"/>
    <w:rsid w:val="00460971"/>
    <w:rsid w:val="0046135C"/>
    <w:rsid w:val="00461E87"/>
    <w:rsid w:val="004627B8"/>
    <w:rsid w:val="00463381"/>
    <w:rsid w:val="00464692"/>
    <w:rsid w:val="00464FF7"/>
    <w:rsid w:val="004660C7"/>
    <w:rsid w:val="00466BFF"/>
    <w:rsid w:val="00467534"/>
    <w:rsid w:val="00470B40"/>
    <w:rsid w:val="00472BAB"/>
    <w:rsid w:val="00473405"/>
    <w:rsid w:val="0047390D"/>
    <w:rsid w:val="00473CA1"/>
    <w:rsid w:val="00474938"/>
    <w:rsid w:val="00474D0D"/>
    <w:rsid w:val="00475085"/>
    <w:rsid w:val="004766D7"/>
    <w:rsid w:val="00476DBB"/>
    <w:rsid w:val="00476E8B"/>
    <w:rsid w:val="00477358"/>
    <w:rsid w:val="00477E3D"/>
    <w:rsid w:val="00480345"/>
    <w:rsid w:val="004805A6"/>
    <w:rsid w:val="00480B6D"/>
    <w:rsid w:val="0048199B"/>
    <w:rsid w:val="004841FE"/>
    <w:rsid w:val="00484A6A"/>
    <w:rsid w:val="00485608"/>
    <w:rsid w:val="004874C1"/>
    <w:rsid w:val="00487AD1"/>
    <w:rsid w:val="004907FD"/>
    <w:rsid w:val="00490EA7"/>
    <w:rsid w:val="004939D5"/>
    <w:rsid w:val="00494493"/>
    <w:rsid w:val="0049475C"/>
    <w:rsid w:val="00495F13"/>
    <w:rsid w:val="00496D86"/>
    <w:rsid w:val="004A072B"/>
    <w:rsid w:val="004A0D51"/>
    <w:rsid w:val="004A11F8"/>
    <w:rsid w:val="004A1BBD"/>
    <w:rsid w:val="004A3026"/>
    <w:rsid w:val="004A3610"/>
    <w:rsid w:val="004A3990"/>
    <w:rsid w:val="004A3BE2"/>
    <w:rsid w:val="004A41FB"/>
    <w:rsid w:val="004A44F0"/>
    <w:rsid w:val="004A4A61"/>
    <w:rsid w:val="004A528D"/>
    <w:rsid w:val="004A67D2"/>
    <w:rsid w:val="004A6D6C"/>
    <w:rsid w:val="004A7EB0"/>
    <w:rsid w:val="004B0595"/>
    <w:rsid w:val="004B06A5"/>
    <w:rsid w:val="004B0D4C"/>
    <w:rsid w:val="004B16EA"/>
    <w:rsid w:val="004B16EE"/>
    <w:rsid w:val="004B2E41"/>
    <w:rsid w:val="004B4098"/>
    <w:rsid w:val="004B4A62"/>
    <w:rsid w:val="004B58D0"/>
    <w:rsid w:val="004B593B"/>
    <w:rsid w:val="004B5DFA"/>
    <w:rsid w:val="004B7307"/>
    <w:rsid w:val="004B7BDF"/>
    <w:rsid w:val="004B7C15"/>
    <w:rsid w:val="004C009D"/>
    <w:rsid w:val="004C0BF1"/>
    <w:rsid w:val="004C1301"/>
    <w:rsid w:val="004C1362"/>
    <w:rsid w:val="004C1DFF"/>
    <w:rsid w:val="004C42FF"/>
    <w:rsid w:val="004C4EA7"/>
    <w:rsid w:val="004C5C62"/>
    <w:rsid w:val="004C6001"/>
    <w:rsid w:val="004C6226"/>
    <w:rsid w:val="004C6A7E"/>
    <w:rsid w:val="004C73C8"/>
    <w:rsid w:val="004C75B8"/>
    <w:rsid w:val="004C7B85"/>
    <w:rsid w:val="004D0462"/>
    <w:rsid w:val="004D1493"/>
    <w:rsid w:val="004D1549"/>
    <w:rsid w:val="004D22FD"/>
    <w:rsid w:val="004D260B"/>
    <w:rsid w:val="004D2DDA"/>
    <w:rsid w:val="004D2F60"/>
    <w:rsid w:val="004D4ACB"/>
    <w:rsid w:val="004D5154"/>
    <w:rsid w:val="004D5837"/>
    <w:rsid w:val="004D7240"/>
    <w:rsid w:val="004E246A"/>
    <w:rsid w:val="004E2523"/>
    <w:rsid w:val="004E346D"/>
    <w:rsid w:val="004E34F7"/>
    <w:rsid w:val="004E4662"/>
    <w:rsid w:val="004E4B15"/>
    <w:rsid w:val="004E5D28"/>
    <w:rsid w:val="004E6397"/>
    <w:rsid w:val="004E67FA"/>
    <w:rsid w:val="004E6E05"/>
    <w:rsid w:val="004E712E"/>
    <w:rsid w:val="004F0664"/>
    <w:rsid w:val="004F08D0"/>
    <w:rsid w:val="004F0960"/>
    <w:rsid w:val="004F0B49"/>
    <w:rsid w:val="004F11F7"/>
    <w:rsid w:val="004F2B21"/>
    <w:rsid w:val="004F2BEF"/>
    <w:rsid w:val="004F4B44"/>
    <w:rsid w:val="004F6133"/>
    <w:rsid w:val="004F6282"/>
    <w:rsid w:val="004F754C"/>
    <w:rsid w:val="004F7B2B"/>
    <w:rsid w:val="004F7DFB"/>
    <w:rsid w:val="004F7E3E"/>
    <w:rsid w:val="00500FE9"/>
    <w:rsid w:val="00501093"/>
    <w:rsid w:val="0050201A"/>
    <w:rsid w:val="0050516B"/>
    <w:rsid w:val="00505CCC"/>
    <w:rsid w:val="00506F48"/>
    <w:rsid w:val="00510F31"/>
    <w:rsid w:val="0051299C"/>
    <w:rsid w:val="0051380D"/>
    <w:rsid w:val="005142AA"/>
    <w:rsid w:val="0051482A"/>
    <w:rsid w:val="00514E5D"/>
    <w:rsid w:val="005158CB"/>
    <w:rsid w:val="00515D67"/>
    <w:rsid w:val="0051643A"/>
    <w:rsid w:val="00516ECB"/>
    <w:rsid w:val="005170F3"/>
    <w:rsid w:val="00520035"/>
    <w:rsid w:val="00520B95"/>
    <w:rsid w:val="005235D8"/>
    <w:rsid w:val="00525970"/>
    <w:rsid w:val="00526486"/>
    <w:rsid w:val="00527973"/>
    <w:rsid w:val="0053094D"/>
    <w:rsid w:val="00531AB3"/>
    <w:rsid w:val="005320F0"/>
    <w:rsid w:val="0053324B"/>
    <w:rsid w:val="005409FD"/>
    <w:rsid w:val="0054141A"/>
    <w:rsid w:val="00541AF1"/>
    <w:rsid w:val="005437A7"/>
    <w:rsid w:val="00543E55"/>
    <w:rsid w:val="005440D1"/>
    <w:rsid w:val="0054499D"/>
    <w:rsid w:val="0054615F"/>
    <w:rsid w:val="00547F2A"/>
    <w:rsid w:val="00547F59"/>
    <w:rsid w:val="00550534"/>
    <w:rsid w:val="00550992"/>
    <w:rsid w:val="0055100C"/>
    <w:rsid w:val="0055144B"/>
    <w:rsid w:val="00551867"/>
    <w:rsid w:val="00552570"/>
    <w:rsid w:val="00552A19"/>
    <w:rsid w:val="00553620"/>
    <w:rsid w:val="005539E3"/>
    <w:rsid w:val="0055550B"/>
    <w:rsid w:val="005567C9"/>
    <w:rsid w:val="00556C4F"/>
    <w:rsid w:val="00560EF3"/>
    <w:rsid w:val="00561E7A"/>
    <w:rsid w:val="00566380"/>
    <w:rsid w:val="00566FD3"/>
    <w:rsid w:val="0057010B"/>
    <w:rsid w:val="00570223"/>
    <w:rsid w:val="005703C1"/>
    <w:rsid w:val="00570B29"/>
    <w:rsid w:val="00571AEF"/>
    <w:rsid w:val="00571F34"/>
    <w:rsid w:val="005733CE"/>
    <w:rsid w:val="0057425E"/>
    <w:rsid w:val="0057471D"/>
    <w:rsid w:val="00574B7B"/>
    <w:rsid w:val="00574D2B"/>
    <w:rsid w:val="005759CC"/>
    <w:rsid w:val="00575BCC"/>
    <w:rsid w:val="00575C0B"/>
    <w:rsid w:val="005761D4"/>
    <w:rsid w:val="005773B5"/>
    <w:rsid w:val="005778C0"/>
    <w:rsid w:val="00577AAC"/>
    <w:rsid w:val="0058016A"/>
    <w:rsid w:val="005807B1"/>
    <w:rsid w:val="00583AE7"/>
    <w:rsid w:val="00584423"/>
    <w:rsid w:val="005854DD"/>
    <w:rsid w:val="0058672F"/>
    <w:rsid w:val="0058691C"/>
    <w:rsid w:val="00586E47"/>
    <w:rsid w:val="005876C5"/>
    <w:rsid w:val="00587984"/>
    <w:rsid w:val="00590773"/>
    <w:rsid w:val="00591DA3"/>
    <w:rsid w:val="00592146"/>
    <w:rsid w:val="00592C69"/>
    <w:rsid w:val="00593042"/>
    <w:rsid w:val="00593A22"/>
    <w:rsid w:val="00594860"/>
    <w:rsid w:val="00594936"/>
    <w:rsid w:val="00595295"/>
    <w:rsid w:val="00595CEF"/>
    <w:rsid w:val="0059655D"/>
    <w:rsid w:val="00596DD5"/>
    <w:rsid w:val="005972EC"/>
    <w:rsid w:val="005A0195"/>
    <w:rsid w:val="005A1014"/>
    <w:rsid w:val="005A10C0"/>
    <w:rsid w:val="005A2E02"/>
    <w:rsid w:val="005A5BB3"/>
    <w:rsid w:val="005A6822"/>
    <w:rsid w:val="005A6937"/>
    <w:rsid w:val="005B10C7"/>
    <w:rsid w:val="005B3196"/>
    <w:rsid w:val="005B53AA"/>
    <w:rsid w:val="005B5742"/>
    <w:rsid w:val="005B5DA4"/>
    <w:rsid w:val="005B658D"/>
    <w:rsid w:val="005B6DC1"/>
    <w:rsid w:val="005B74AA"/>
    <w:rsid w:val="005B7721"/>
    <w:rsid w:val="005B7A55"/>
    <w:rsid w:val="005B7C62"/>
    <w:rsid w:val="005C037E"/>
    <w:rsid w:val="005C066C"/>
    <w:rsid w:val="005C213B"/>
    <w:rsid w:val="005C2488"/>
    <w:rsid w:val="005C250B"/>
    <w:rsid w:val="005C2739"/>
    <w:rsid w:val="005C2CBE"/>
    <w:rsid w:val="005C4BFE"/>
    <w:rsid w:val="005C6761"/>
    <w:rsid w:val="005C6B2A"/>
    <w:rsid w:val="005C73D2"/>
    <w:rsid w:val="005C7EF3"/>
    <w:rsid w:val="005C7EF9"/>
    <w:rsid w:val="005D2431"/>
    <w:rsid w:val="005D2528"/>
    <w:rsid w:val="005D3060"/>
    <w:rsid w:val="005D47A3"/>
    <w:rsid w:val="005D55DE"/>
    <w:rsid w:val="005D5E28"/>
    <w:rsid w:val="005D645D"/>
    <w:rsid w:val="005D67A0"/>
    <w:rsid w:val="005D7946"/>
    <w:rsid w:val="005E0634"/>
    <w:rsid w:val="005E1F46"/>
    <w:rsid w:val="005E3235"/>
    <w:rsid w:val="005E36DE"/>
    <w:rsid w:val="005E3EE0"/>
    <w:rsid w:val="005E472E"/>
    <w:rsid w:val="005E4B38"/>
    <w:rsid w:val="005E51BC"/>
    <w:rsid w:val="005E772C"/>
    <w:rsid w:val="005F0509"/>
    <w:rsid w:val="005F1017"/>
    <w:rsid w:val="005F1557"/>
    <w:rsid w:val="005F1890"/>
    <w:rsid w:val="005F1994"/>
    <w:rsid w:val="005F26BB"/>
    <w:rsid w:val="005F34D0"/>
    <w:rsid w:val="005F3519"/>
    <w:rsid w:val="005F41EA"/>
    <w:rsid w:val="005F44E8"/>
    <w:rsid w:val="005F4551"/>
    <w:rsid w:val="005F45D6"/>
    <w:rsid w:val="005F7129"/>
    <w:rsid w:val="005F7B60"/>
    <w:rsid w:val="0060076A"/>
    <w:rsid w:val="00600E00"/>
    <w:rsid w:val="0060132E"/>
    <w:rsid w:val="00601C80"/>
    <w:rsid w:val="00602031"/>
    <w:rsid w:val="00602969"/>
    <w:rsid w:val="00602C7F"/>
    <w:rsid w:val="00603E49"/>
    <w:rsid w:val="00604345"/>
    <w:rsid w:val="00604BD2"/>
    <w:rsid w:val="00604D97"/>
    <w:rsid w:val="0060538B"/>
    <w:rsid w:val="006055A6"/>
    <w:rsid w:val="00605C39"/>
    <w:rsid w:val="00607517"/>
    <w:rsid w:val="006075EC"/>
    <w:rsid w:val="00607883"/>
    <w:rsid w:val="006102C6"/>
    <w:rsid w:val="00610403"/>
    <w:rsid w:val="006105B0"/>
    <w:rsid w:val="00610666"/>
    <w:rsid w:val="0061086C"/>
    <w:rsid w:val="00610BDF"/>
    <w:rsid w:val="00610D72"/>
    <w:rsid w:val="00611E23"/>
    <w:rsid w:val="00611FCB"/>
    <w:rsid w:val="00612FF0"/>
    <w:rsid w:val="006160EC"/>
    <w:rsid w:val="006167CD"/>
    <w:rsid w:val="00616897"/>
    <w:rsid w:val="00616A12"/>
    <w:rsid w:val="0062089E"/>
    <w:rsid w:val="00622765"/>
    <w:rsid w:val="00622833"/>
    <w:rsid w:val="006262D3"/>
    <w:rsid w:val="00626BAC"/>
    <w:rsid w:val="00627138"/>
    <w:rsid w:val="00627932"/>
    <w:rsid w:val="00627F98"/>
    <w:rsid w:val="0063013A"/>
    <w:rsid w:val="00630A93"/>
    <w:rsid w:val="00630B8A"/>
    <w:rsid w:val="00630CF4"/>
    <w:rsid w:val="00631F47"/>
    <w:rsid w:val="00632C52"/>
    <w:rsid w:val="00633D01"/>
    <w:rsid w:val="00635F22"/>
    <w:rsid w:val="00635F8F"/>
    <w:rsid w:val="00635FE7"/>
    <w:rsid w:val="006360BC"/>
    <w:rsid w:val="00636711"/>
    <w:rsid w:val="0063767B"/>
    <w:rsid w:val="00641141"/>
    <w:rsid w:val="00641638"/>
    <w:rsid w:val="006430DC"/>
    <w:rsid w:val="0064344D"/>
    <w:rsid w:val="00644172"/>
    <w:rsid w:val="00644859"/>
    <w:rsid w:val="00645630"/>
    <w:rsid w:val="0064678D"/>
    <w:rsid w:val="00646909"/>
    <w:rsid w:val="00650646"/>
    <w:rsid w:val="00651540"/>
    <w:rsid w:val="00652E8B"/>
    <w:rsid w:val="006532C2"/>
    <w:rsid w:val="00653792"/>
    <w:rsid w:val="00653F8E"/>
    <w:rsid w:val="00654330"/>
    <w:rsid w:val="00654402"/>
    <w:rsid w:val="00654B5E"/>
    <w:rsid w:val="00655D23"/>
    <w:rsid w:val="00657D2E"/>
    <w:rsid w:val="0066073B"/>
    <w:rsid w:val="00661560"/>
    <w:rsid w:val="00661E32"/>
    <w:rsid w:val="006621B1"/>
    <w:rsid w:val="0066280C"/>
    <w:rsid w:val="0066378B"/>
    <w:rsid w:val="00663827"/>
    <w:rsid w:val="00663832"/>
    <w:rsid w:val="00663FC9"/>
    <w:rsid w:val="006646B3"/>
    <w:rsid w:val="006649EA"/>
    <w:rsid w:val="00664DA2"/>
    <w:rsid w:val="00664E90"/>
    <w:rsid w:val="00664F74"/>
    <w:rsid w:val="00665010"/>
    <w:rsid w:val="006666AE"/>
    <w:rsid w:val="00666DD7"/>
    <w:rsid w:val="0066735A"/>
    <w:rsid w:val="006675BB"/>
    <w:rsid w:val="006714CC"/>
    <w:rsid w:val="006717E9"/>
    <w:rsid w:val="00671832"/>
    <w:rsid w:val="00672610"/>
    <w:rsid w:val="00672726"/>
    <w:rsid w:val="00674559"/>
    <w:rsid w:val="00675892"/>
    <w:rsid w:val="00675973"/>
    <w:rsid w:val="006761B2"/>
    <w:rsid w:val="00676DC8"/>
    <w:rsid w:val="006818B9"/>
    <w:rsid w:val="006818F4"/>
    <w:rsid w:val="006819F0"/>
    <w:rsid w:val="00682492"/>
    <w:rsid w:val="006838E4"/>
    <w:rsid w:val="006846DB"/>
    <w:rsid w:val="006847DB"/>
    <w:rsid w:val="00684C09"/>
    <w:rsid w:val="00685479"/>
    <w:rsid w:val="006865CF"/>
    <w:rsid w:val="00687367"/>
    <w:rsid w:val="006879FF"/>
    <w:rsid w:val="0069042A"/>
    <w:rsid w:val="0069068B"/>
    <w:rsid w:val="006907B0"/>
    <w:rsid w:val="00691971"/>
    <w:rsid w:val="00693D73"/>
    <w:rsid w:val="00693DEE"/>
    <w:rsid w:val="006941B8"/>
    <w:rsid w:val="00694BFC"/>
    <w:rsid w:val="0069567F"/>
    <w:rsid w:val="006961A5"/>
    <w:rsid w:val="00696FFC"/>
    <w:rsid w:val="00697488"/>
    <w:rsid w:val="00697BC3"/>
    <w:rsid w:val="006A10B0"/>
    <w:rsid w:val="006A1AD2"/>
    <w:rsid w:val="006A1B65"/>
    <w:rsid w:val="006A248D"/>
    <w:rsid w:val="006A3216"/>
    <w:rsid w:val="006A3A1D"/>
    <w:rsid w:val="006A3AB7"/>
    <w:rsid w:val="006A5DC7"/>
    <w:rsid w:val="006A76CA"/>
    <w:rsid w:val="006B1580"/>
    <w:rsid w:val="006B1E2E"/>
    <w:rsid w:val="006B2347"/>
    <w:rsid w:val="006B2357"/>
    <w:rsid w:val="006B4AB3"/>
    <w:rsid w:val="006B5D2A"/>
    <w:rsid w:val="006B5EC1"/>
    <w:rsid w:val="006B6C1A"/>
    <w:rsid w:val="006C0E72"/>
    <w:rsid w:val="006C1DC9"/>
    <w:rsid w:val="006C35E9"/>
    <w:rsid w:val="006C3A87"/>
    <w:rsid w:val="006C42D1"/>
    <w:rsid w:val="006C4ACE"/>
    <w:rsid w:val="006C6A75"/>
    <w:rsid w:val="006C7B62"/>
    <w:rsid w:val="006D030C"/>
    <w:rsid w:val="006D19A3"/>
    <w:rsid w:val="006D1A56"/>
    <w:rsid w:val="006D25D4"/>
    <w:rsid w:val="006D2A8A"/>
    <w:rsid w:val="006D3724"/>
    <w:rsid w:val="006D48CE"/>
    <w:rsid w:val="006D5508"/>
    <w:rsid w:val="006E0438"/>
    <w:rsid w:val="006E0450"/>
    <w:rsid w:val="006E2428"/>
    <w:rsid w:val="006E293C"/>
    <w:rsid w:val="006E2B7B"/>
    <w:rsid w:val="006E42AD"/>
    <w:rsid w:val="006E47C8"/>
    <w:rsid w:val="006F16EF"/>
    <w:rsid w:val="006F18FF"/>
    <w:rsid w:val="006F1FF8"/>
    <w:rsid w:val="006F220C"/>
    <w:rsid w:val="006F23B7"/>
    <w:rsid w:val="006F2957"/>
    <w:rsid w:val="006F45B4"/>
    <w:rsid w:val="006F4C10"/>
    <w:rsid w:val="006F56B4"/>
    <w:rsid w:val="006F5C2E"/>
    <w:rsid w:val="006F5CB5"/>
    <w:rsid w:val="006F61C3"/>
    <w:rsid w:val="006F6E91"/>
    <w:rsid w:val="006F71F3"/>
    <w:rsid w:val="006F7D3F"/>
    <w:rsid w:val="007012BA"/>
    <w:rsid w:val="00701CE1"/>
    <w:rsid w:val="00702222"/>
    <w:rsid w:val="0070293E"/>
    <w:rsid w:val="0070338F"/>
    <w:rsid w:val="007038A8"/>
    <w:rsid w:val="00703A1B"/>
    <w:rsid w:val="00703CDD"/>
    <w:rsid w:val="00703F05"/>
    <w:rsid w:val="007045D2"/>
    <w:rsid w:val="00705D55"/>
    <w:rsid w:val="00706DD8"/>
    <w:rsid w:val="0070735F"/>
    <w:rsid w:val="007073A6"/>
    <w:rsid w:val="00707AB5"/>
    <w:rsid w:val="00707EA7"/>
    <w:rsid w:val="00711037"/>
    <w:rsid w:val="00711600"/>
    <w:rsid w:val="0071202C"/>
    <w:rsid w:val="007122C6"/>
    <w:rsid w:val="007124F0"/>
    <w:rsid w:val="007128B4"/>
    <w:rsid w:val="00712E8A"/>
    <w:rsid w:val="0071440A"/>
    <w:rsid w:val="00714484"/>
    <w:rsid w:val="007151FB"/>
    <w:rsid w:val="0071528D"/>
    <w:rsid w:val="00715398"/>
    <w:rsid w:val="007165CB"/>
    <w:rsid w:val="00716728"/>
    <w:rsid w:val="007168D9"/>
    <w:rsid w:val="00717063"/>
    <w:rsid w:val="007172DC"/>
    <w:rsid w:val="00717B20"/>
    <w:rsid w:val="00721F4F"/>
    <w:rsid w:val="007222E2"/>
    <w:rsid w:val="0072301E"/>
    <w:rsid w:val="00723AE3"/>
    <w:rsid w:val="00723EED"/>
    <w:rsid w:val="00723F81"/>
    <w:rsid w:val="0072484C"/>
    <w:rsid w:val="00724BF9"/>
    <w:rsid w:val="00724FF7"/>
    <w:rsid w:val="007253A0"/>
    <w:rsid w:val="00725D6E"/>
    <w:rsid w:val="00726F93"/>
    <w:rsid w:val="00727603"/>
    <w:rsid w:val="007276C5"/>
    <w:rsid w:val="00727707"/>
    <w:rsid w:val="00727DED"/>
    <w:rsid w:val="00730AF6"/>
    <w:rsid w:val="00730D24"/>
    <w:rsid w:val="00730D6B"/>
    <w:rsid w:val="00731375"/>
    <w:rsid w:val="00731720"/>
    <w:rsid w:val="007322C8"/>
    <w:rsid w:val="00732BA3"/>
    <w:rsid w:val="00732C6F"/>
    <w:rsid w:val="00733481"/>
    <w:rsid w:val="007337D7"/>
    <w:rsid w:val="00734365"/>
    <w:rsid w:val="00734B5B"/>
    <w:rsid w:val="00734BDF"/>
    <w:rsid w:val="00735013"/>
    <w:rsid w:val="007355A4"/>
    <w:rsid w:val="00737128"/>
    <w:rsid w:val="00740F21"/>
    <w:rsid w:val="00743E29"/>
    <w:rsid w:val="007444FE"/>
    <w:rsid w:val="0074451D"/>
    <w:rsid w:val="00745F50"/>
    <w:rsid w:val="007463D3"/>
    <w:rsid w:val="007469A2"/>
    <w:rsid w:val="00746EA1"/>
    <w:rsid w:val="007471AD"/>
    <w:rsid w:val="00747EB7"/>
    <w:rsid w:val="00747EC1"/>
    <w:rsid w:val="00750298"/>
    <w:rsid w:val="007504C0"/>
    <w:rsid w:val="00751286"/>
    <w:rsid w:val="00751448"/>
    <w:rsid w:val="00752096"/>
    <w:rsid w:val="0075212D"/>
    <w:rsid w:val="00752398"/>
    <w:rsid w:val="007523BB"/>
    <w:rsid w:val="00752626"/>
    <w:rsid w:val="00753567"/>
    <w:rsid w:val="007543BC"/>
    <w:rsid w:val="00755920"/>
    <w:rsid w:val="00755EEB"/>
    <w:rsid w:val="0076156C"/>
    <w:rsid w:val="00762189"/>
    <w:rsid w:val="0076270F"/>
    <w:rsid w:val="00762FB6"/>
    <w:rsid w:val="00763207"/>
    <w:rsid w:val="00764126"/>
    <w:rsid w:val="00764260"/>
    <w:rsid w:val="00765974"/>
    <w:rsid w:val="00766583"/>
    <w:rsid w:val="007671B2"/>
    <w:rsid w:val="00767C57"/>
    <w:rsid w:val="007710D6"/>
    <w:rsid w:val="007716AD"/>
    <w:rsid w:val="00771C95"/>
    <w:rsid w:val="0077328B"/>
    <w:rsid w:val="00774C76"/>
    <w:rsid w:val="00775229"/>
    <w:rsid w:val="00776887"/>
    <w:rsid w:val="00777F2E"/>
    <w:rsid w:val="007809AD"/>
    <w:rsid w:val="00781D99"/>
    <w:rsid w:val="0078254D"/>
    <w:rsid w:val="00782611"/>
    <w:rsid w:val="00782BE5"/>
    <w:rsid w:val="00782C75"/>
    <w:rsid w:val="007838AD"/>
    <w:rsid w:val="00783FCA"/>
    <w:rsid w:val="00784DC5"/>
    <w:rsid w:val="00785B99"/>
    <w:rsid w:val="0078612F"/>
    <w:rsid w:val="00790830"/>
    <w:rsid w:val="00793DF8"/>
    <w:rsid w:val="00795544"/>
    <w:rsid w:val="00795D25"/>
    <w:rsid w:val="00796399"/>
    <w:rsid w:val="007969BE"/>
    <w:rsid w:val="00797B18"/>
    <w:rsid w:val="007A1A91"/>
    <w:rsid w:val="007A2E1B"/>
    <w:rsid w:val="007A31B3"/>
    <w:rsid w:val="007A336C"/>
    <w:rsid w:val="007A47AE"/>
    <w:rsid w:val="007A485D"/>
    <w:rsid w:val="007A5234"/>
    <w:rsid w:val="007A52D3"/>
    <w:rsid w:val="007A6A30"/>
    <w:rsid w:val="007A7102"/>
    <w:rsid w:val="007B0E6E"/>
    <w:rsid w:val="007B0F9A"/>
    <w:rsid w:val="007B157A"/>
    <w:rsid w:val="007B16B4"/>
    <w:rsid w:val="007B1976"/>
    <w:rsid w:val="007B1BF5"/>
    <w:rsid w:val="007B29EB"/>
    <w:rsid w:val="007B3E13"/>
    <w:rsid w:val="007B4667"/>
    <w:rsid w:val="007B484F"/>
    <w:rsid w:val="007B499E"/>
    <w:rsid w:val="007B4C54"/>
    <w:rsid w:val="007B4EAA"/>
    <w:rsid w:val="007B6950"/>
    <w:rsid w:val="007B6B21"/>
    <w:rsid w:val="007C05BC"/>
    <w:rsid w:val="007C15EC"/>
    <w:rsid w:val="007C1A9B"/>
    <w:rsid w:val="007C1E57"/>
    <w:rsid w:val="007C324C"/>
    <w:rsid w:val="007C3AD8"/>
    <w:rsid w:val="007C464A"/>
    <w:rsid w:val="007C55FF"/>
    <w:rsid w:val="007C6C68"/>
    <w:rsid w:val="007C7588"/>
    <w:rsid w:val="007C7988"/>
    <w:rsid w:val="007D026D"/>
    <w:rsid w:val="007D04A3"/>
    <w:rsid w:val="007D0C31"/>
    <w:rsid w:val="007D0EAE"/>
    <w:rsid w:val="007D1892"/>
    <w:rsid w:val="007D25B1"/>
    <w:rsid w:val="007D28EC"/>
    <w:rsid w:val="007D373B"/>
    <w:rsid w:val="007D49CF"/>
    <w:rsid w:val="007D597C"/>
    <w:rsid w:val="007D6778"/>
    <w:rsid w:val="007D6E64"/>
    <w:rsid w:val="007E0A69"/>
    <w:rsid w:val="007E0B95"/>
    <w:rsid w:val="007E0B98"/>
    <w:rsid w:val="007E16DC"/>
    <w:rsid w:val="007E3CCE"/>
    <w:rsid w:val="007E402F"/>
    <w:rsid w:val="007E4665"/>
    <w:rsid w:val="007E4EDE"/>
    <w:rsid w:val="007E5C9C"/>
    <w:rsid w:val="007E61D0"/>
    <w:rsid w:val="007E6C25"/>
    <w:rsid w:val="007E6E24"/>
    <w:rsid w:val="007E7A7B"/>
    <w:rsid w:val="007F0D93"/>
    <w:rsid w:val="007F0FFB"/>
    <w:rsid w:val="007F19D7"/>
    <w:rsid w:val="007F24AB"/>
    <w:rsid w:val="007F2DFD"/>
    <w:rsid w:val="007F3D48"/>
    <w:rsid w:val="007F43E3"/>
    <w:rsid w:val="007F5C05"/>
    <w:rsid w:val="007F6087"/>
    <w:rsid w:val="007F7D7F"/>
    <w:rsid w:val="007F7EDE"/>
    <w:rsid w:val="0080056B"/>
    <w:rsid w:val="0080154A"/>
    <w:rsid w:val="0080158D"/>
    <w:rsid w:val="00802007"/>
    <w:rsid w:val="008027FE"/>
    <w:rsid w:val="008053BE"/>
    <w:rsid w:val="00805783"/>
    <w:rsid w:val="00805FB3"/>
    <w:rsid w:val="00806DB5"/>
    <w:rsid w:val="00807135"/>
    <w:rsid w:val="00807B9B"/>
    <w:rsid w:val="00810570"/>
    <w:rsid w:val="00810D03"/>
    <w:rsid w:val="00812E4A"/>
    <w:rsid w:val="0081320D"/>
    <w:rsid w:val="00813D14"/>
    <w:rsid w:val="00815C80"/>
    <w:rsid w:val="00815E58"/>
    <w:rsid w:val="008205AE"/>
    <w:rsid w:val="00820759"/>
    <w:rsid w:val="00820D7B"/>
    <w:rsid w:val="0082138C"/>
    <w:rsid w:val="0082154D"/>
    <w:rsid w:val="008220CD"/>
    <w:rsid w:val="008232DE"/>
    <w:rsid w:val="00823758"/>
    <w:rsid w:val="008252B9"/>
    <w:rsid w:val="00825C25"/>
    <w:rsid w:val="0082609E"/>
    <w:rsid w:val="008263EB"/>
    <w:rsid w:val="0082649C"/>
    <w:rsid w:val="0082692F"/>
    <w:rsid w:val="00827E9F"/>
    <w:rsid w:val="008300AB"/>
    <w:rsid w:val="0083082C"/>
    <w:rsid w:val="008320C2"/>
    <w:rsid w:val="00832209"/>
    <w:rsid w:val="00832540"/>
    <w:rsid w:val="00832C65"/>
    <w:rsid w:val="0083350B"/>
    <w:rsid w:val="008349B2"/>
    <w:rsid w:val="00835D15"/>
    <w:rsid w:val="00836FF5"/>
    <w:rsid w:val="0083791F"/>
    <w:rsid w:val="00841370"/>
    <w:rsid w:val="00842858"/>
    <w:rsid w:val="00842D94"/>
    <w:rsid w:val="00842EF0"/>
    <w:rsid w:val="00844191"/>
    <w:rsid w:val="008442E8"/>
    <w:rsid w:val="0084686B"/>
    <w:rsid w:val="00846BAF"/>
    <w:rsid w:val="00847D2C"/>
    <w:rsid w:val="008503F4"/>
    <w:rsid w:val="00850723"/>
    <w:rsid w:val="00850BBB"/>
    <w:rsid w:val="00850F6A"/>
    <w:rsid w:val="008515D0"/>
    <w:rsid w:val="00851A58"/>
    <w:rsid w:val="00853614"/>
    <w:rsid w:val="00854245"/>
    <w:rsid w:val="0085457D"/>
    <w:rsid w:val="00854B85"/>
    <w:rsid w:val="00854C98"/>
    <w:rsid w:val="008551CF"/>
    <w:rsid w:val="008552C7"/>
    <w:rsid w:val="008553F8"/>
    <w:rsid w:val="0085564F"/>
    <w:rsid w:val="00855BBF"/>
    <w:rsid w:val="008562F1"/>
    <w:rsid w:val="00856B98"/>
    <w:rsid w:val="00857939"/>
    <w:rsid w:val="008620A1"/>
    <w:rsid w:val="008641D1"/>
    <w:rsid w:val="0086546C"/>
    <w:rsid w:val="00865AA0"/>
    <w:rsid w:val="00866067"/>
    <w:rsid w:val="00866469"/>
    <w:rsid w:val="0086675B"/>
    <w:rsid w:val="00867CE5"/>
    <w:rsid w:val="00870B3D"/>
    <w:rsid w:val="00871E96"/>
    <w:rsid w:val="00872CA9"/>
    <w:rsid w:val="008730AF"/>
    <w:rsid w:val="00873CA2"/>
    <w:rsid w:val="008750C9"/>
    <w:rsid w:val="00875597"/>
    <w:rsid w:val="008763D1"/>
    <w:rsid w:val="00876F0E"/>
    <w:rsid w:val="0087715B"/>
    <w:rsid w:val="0088017B"/>
    <w:rsid w:val="00881571"/>
    <w:rsid w:val="008818EC"/>
    <w:rsid w:val="00882F34"/>
    <w:rsid w:val="00883085"/>
    <w:rsid w:val="0088383A"/>
    <w:rsid w:val="0088582F"/>
    <w:rsid w:val="00885B97"/>
    <w:rsid w:val="00885CF4"/>
    <w:rsid w:val="0088676D"/>
    <w:rsid w:val="00886D8B"/>
    <w:rsid w:val="0089103A"/>
    <w:rsid w:val="00891511"/>
    <w:rsid w:val="00891594"/>
    <w:rsid w:val="00891824"/>
    <w:rsid w:val="00892100"/>
    <w:rsid w:val="00892499"/>
    <w:rsid w:val="00892709"/>
    <w:rsid w:val="0089326A"/>
    <w:rsid w:val="00893496"/>
    <w:rsid w:val="008945F9"/>
    <w:rsid w:val="00896016"/>
    <w:rsid w:val="00896178"/>
    <w:rsid w:val="00896E04"/>
    <w:rsid w:val="00897700"/>
    <w:rsid w:val="008A0700"/>
    <w:rsid w:val="008A1CC3"/>
    <w:rsid w:val="008A2DBB"/>
    <w:rsid w:val="008A48BD"/>
    <w:rsid w:val="008A4AD2"/>
    <w:rsid w:val="008A56F7"/>
    <w:rsid w:val="008A7C2E"/>
    <w:rsid w:val="008B040E"/>
    <w:rsid w:val="008B0847"/>
    <w:rsid w:val="008B15B9"/>
    <w:rsid w:val="008B1968"/>
    <w:rsid w:val="008B2B1A"/>
    <w:rsid w:val="008B3346"/>
    <w:rsid w:val="008B375D"/>
    <w:rsid w:val="008B398B"/>
    <w:rsid w:val="008B3DBB"/>
    <w:rsid w:val="008B49B0"/>
    <w:rsid w:val="008B50B8"/>
    <w:rsid w:val="008B5850"/>
    <w:rsid w:val="008B5D62"/>
    <w:rsid w:val="008B7D71"/>
    <w:rsid w:val="008B7ECA"/>
    <w:rsid w:val="008C0343"/>
    <w:rsid w:val="008C053A"/>
    <w:rsid w:val="008C0799"/>
    <w:rsid w:val="008C0AEC"/>
    <w:rsid w:val="008C17AE"/>
    <w:rsid w:val="008C310A"/>
    <w:rsid w:val="008C38E0"/>
    <w:rsid w:val="008C3EB6"/>
    <w:rsid w:val="008C5089"/>
    <w:rsid w:val="008C509D"/>
    <w:rsid w:val="008C6323"/>
    <w:rsid w:val="008C67AB"/>
    <w:rsid w:val="008C697E"/>
    <w:rsid w:val="008C6BD9"/>
    <w:rsid w:val="008D06A4"/>
    <w:rsid w:val="008D091F"/>
    <w:rsid w:val="008D1A54"/>
    <w:rsid w:val="008D2F80"/>
    <w:rsid w:val="008D3D09"/>
    <w:rsid w:val="008D4B79"/>
    <w:rsid w:val="008D4C64"/>
    <w:rsid w:val="008D5680"/>
    <w:rsid w:val="008D5991"/>
    <w:rsid w:val="008D63FE"/>
    <w:rsid w:val="008D6C65"/>
    <w:rsid w:val="008D6F52"/>
    <w:rsid w:val="008E1BB9"/>
    <w:rsid w:val="008E29C1"/>
    <w:rsid w:val="008E2F95"/>
    <w:rsid w:val="008E3739"/>
    <w:rsid w:val="008E3E2D"/>
    <w:rsid w:val="008E4B36"/>
    <w:rsid w:val="008E551A"/>
    <w:rsid w:val="008E552D"/>
    <w:rsid w:val="008E57FD"/>
    <w:rsid w:val="008E596A"/>
    <w:rsid w:val="008E6F84"/>
    <w:rsid w:val="008E7630"/>
    <w:rsid w:val="008E7810"/>
    <w:rsid w:val="008F1CAC"/>
    <w:rsid w:val="008F1E56"/>
    <w:rsid w:val="008F1F8D"/>
    <w:rsid w:val="008F29B9"/>
    <w:rsid w:val="008F3098"/>
    <w:rsid w:val="008F425F"/>
    <w:rsid w:val="008F47CC"/>
    <w:rsid w:val="008F4E44"/>
    <w:rsid w:val="008F52D1"/>
    <w:rsid w:val="008F5727"/>
    <w:rsid w:val="008F70FF"/>
    <w:rsid w:val="008F76BE"/>
    <w:rsid w:val="008F7CBC"/>
    <w:rsid w:val="00902071"/>
    <w:rsid w:val="00902A73"/>
    <w:rsid w:val="00904698"/>
    <w:rsid w:val="00904B31"/>
    <w:rsid w:val="00905C61"/>
    <w:rsid w:val="00906251"/>
    <w:rsid w:val="00911F9A"/>
    <w:rsid w:val="0091285D"/>
    <w:rsid w:val="00912C88"/>
    <w:rsid w:val="00913CAC"/>
    <w:rsid w:val="00913D44"/>
    <w:rsid w:val="0091424E"/>
    <w:rsid w:val="00917D07"/>
    <w:rsid w:val="00920C5C"/>
    <w:rsid w:val="00920FE1"/>
    <w:rsid w:val="009214C4"/>
    <w:rsid w:val="00921628"/>
    <w:rsid w:val="00921776"/>
    <w:rsid w:val="00921E70"/>
    <w:rsid w:val="00922498"/>
    <w:rsid w:val="009227EF"/>
    <w:rsid w:val="00923914"/>
    <w:rsid w:val="00923CCD"/>
    <w:rsid w:val="00923DC4"/>
    <w:rsid w:val="009255AF"/>
    <w:rsid w:val="00925B54"/>
    <w:rsid w:val="00925C4D"/>
    <w:rsid w:val="00925DF9"/>
    <w:rsid w:val="009265D4"/>
    <w:rsid w:val="00926883"/>
    <w:rsid w:val="00926A8D"/>
    <w:rsid w:val="00926ACF"/>
    <w:rsid w:val="00927246"/>
    <w:rsid w:val="009312A2"/>
    <w:rsid w:val="009317DC"/>
    <w:rsid w:val="00932082"/>
    <w:rsid w:val="00932766"/>
    <w:rsid w:val="0093290A"/>
    <w:rsid w:val="00932CCC"/>
    <w:rsid w:val="00933FE3"/>
    <w:rsid w:val="009346BF"/>
    <w:rsid w:val="00934D54"/>
    <w:rsid w:val="00937776"/>
    <w:rsid w:val="00937F75"/>
    <w:rsid w:val="00937FD3"/>
    <w:rsid w:val="00940979"/>
    <w:rsid w:val="009411FF"/>
    <w:rsid w:val="009413D0"/>
    <w:rsid w:val="00941F7D"/>
    <w:rsid w:val="00942522"/>
    <w:rsid w:val="00942BCB"/>
    <w:rsid w:val="00943601"/>
    <w:rsid w:val="00944016"/>
    <w:rsid w:val="00944312"/>
    <w:rsid w:val="00945910"/>
    <w:rsid w:val="00947C74"/>
    <w:rsid w:val="00950830"/>
    <w:rsid w:val="00950E20"/>
    <w:rsid w:val="00951E5C"/>
    <w:rsid w:val="00952BE2"/>
    <w:rsid w:val="009534B1"/>
    <w:rsid w:val="009540E4"/>
    <w:rsid w:val="00954388"/>
    <w:rsid w:val="0095515E"/>
    <w:rsid w:val="00955363"/>
    <w:rsid w:val="009561ED"/>
    <w:rsid w:val="00956A9B"/>
    <w:rsid w:val="00960162"/>
    <w:rsid w:val="00960303"/>
    <w:rsid w:val="009603DE"/>
    <w:rsid w:val="0096275F"/>
    <w:rsid w:val="00962AB2"/>
    <w:rsid w:val="00962B9B"/>
    <w:rsid w:val="00963E7C"/>
    <w:rsid w:val="00964562"/>
    <w:rsid w:val="00966726"/>
    <w:rsid w:val="00967590"/>
    <w:rsid w:val="00970373"/>
    <w:rsid w:val="00970C2E"/>
    <w:rsid w:val="009714F9"/>
    <w:rsid w:val="00971B39"/>
    <w:rsid w:val="00972161"/>
    <w:rsid w:val="0097222B"/>
    <w:rsid w:val="00972E9F"/>
    <w:rsid w:val="00974007"/>
    <w:rsid w:val="0097489E"/>
    <w:rsid w:val="00974A48"/>
    <w:rsid w:val="00974C7A"/>
    <w:rsid w:val="009752D7"/>
    <w:rsid w:val="0097601B"/>
    <w:rsid w:val="009760DA"/>
    <w:rsid w:val="009771A9"/>
    <w:rsid w:val="0098084B"/>
    <w:rsid w:val="00980B66"/>
    <w:rsid w:val="009812D6"/>
    <w:rsid w:val="0098169B"/>
    <w:rsid w:val="00981F2F"/>
    <w:rsid w:val="0098206F"/>
    <w:rsid w:val="009833F5"/>
    <w:rsid w:val="00983A20"/>
    <w:rsid w:val="009847D5"/>
    <w:rsid w:val="00985455"/>
    <w:rsid w:val="00985951"/>
    <w:rsid w:val="00990CAA"/>
    <w:rsid w:val="009920D8"/>
    <w:rsid w:val="0099305E"/>
    <w:rsid w:val="009958D7"/>
    <w:rsid w:val="0099724B"/>
    <w:rsid w:val="00997511"/>
    <w:rsid w:val="00997576"/>
    <w:rsid w:val="009A19E4"/>
    <w:rsid w:val="009A1B8B"/>
    <w:rsid w:val="009A1E86"/>
    <w:rsid w:val="009A32DE"/>
    <w:rsid w:val="009A370B"/>
    <w:rsid w:val="009A42A6"/>
    <w:rsid w:val="009A42EE"/>
    <w:rsid w:val="009A456F"/>
    <w:rsid w:val="009A59AB"/>
    <w:rsid w:val="009A5B0B"/>
    <w:rsid w:val="009A5DE4"/>
    <w:rsid w:val="009A6256"/>
    <w:rsid w:val="009A6E61"/>
    <w:rsid w:val="009A738F"/>
    <w:rsid w:val="009B02AE"/>
    <w:rsid w:val="009B0A06"/>
    <w:rsid w:val="009B21F9"/>
    <w:rsid w:val="009B299F"/>
    <w:rsid w:val="009B4F7A"/>
    <w:rsid w:val="009B72C6"/>
    <w:rsid w:val="009B7603"/>
    <w:rsid w:val="009C0306"/>
    <w:rsid w:val="009C09E1"/>
    <w:rsid w:val="009C109D"/>
    <w:rsid w:val="009C25CD"/>
    <w:rsid w:val="009C288E"/>
    <w:rsid w:val="009C2B95"/>
    <w:rsid w:val="009C39F2"/>
    <w:rsid w:val="009C3D40"/>
    <w:rsid w:val="009C42CF"/>
    <w:rsid w:val="009C6944"/>
    <w:rsid w:val="009C6D5F"/>
    <w:rsid w:val="009D0158"/>
    <w:rsid w:val="009D1AB0"/>
    <w:rsid w:val="009D1CF8"/>
    <w:rsid w:val="009D1FBA"/>
    <w:rsid w:val="009D2757"/>
    <w:rsid w:val="009D2BA5"/>
    <w:rsid w:val="009D390D"/>
    <w:rsid w:val="009D4D53"/>
    <w:rsid w:val="009D7996"/>
    <w:rsid w:val="009E08F2"/>
    <w:rsid w:val="009E09F6"/>
    <w:rsid w:val="009E1347"/>
    <w:rsid w:val="009E18F3"/>
    <w:rsid w:val="009E2A3F"/>
    <w:rsid w:val="009E459E"/>
    <w:rsid w:val="009E4F3E"/>
    <w:rsid w:val="009E59F9"/>
    <w:rsid w:val="009E6713"/>
    <w:rsid w:val="009E69F4"/>
    <w:rsid w:val="009E6CA7"/>
    <w:rsid w:val="009E71ED"/>
    <w:rsid w:val="009E743A"/>
    <w:rsid w:val="009E76E2"/>
    <w:rsid w:val="009F2158"/>
    <w:rsid w:val="009F2253"/>
    <w:rsid w:val="009F2A9E"/>
    <w:rsid w:val="009F45DD"/>
    <w:rsid w:val="009F4D7C"/>
    <w:rsid w:val="00A00047"/>
    <w:rsid w:val="00A01E47"/>
    <w:rsid w:val="00A03142"/>
    <w:rsid w:val="00A04578"/>
    <w:rsid w:val="00A051EF"/>
    <w:rsid w:val="00A05C8F"/>
    <w:rsid w:val="00A06545"/>
    <w:rsid w:val="00A06C92"/>
    <w:rsid w:val="00A071F1"/>
    <w:rsid w:val="00A073EC"/>
    <w:rsid w:val="00A106F9"/>
    <w:rsid w:val="00A1070F"/>
    <w:rsid w:val="00A10845"/>
    <w:rsid w:val="00A10A32"/>
    <w:rsid w:val="00A10AB0"/>
    <w:rsid w:val="00A116A3"/>
    <w:rsid w:val="00A12793"/>
    <w:rsid w:val="00A12BAC"/>
    <w:rsid w:val="00A137FD"/>
    <w:rsid w:val="00A13A49"/>
    <w:rsid w:val="00A14659"/>
    <w:rsid w:val="00A14729"/>
    <w:rsid w:val="00A14E9B"/>
    <w:rsid w:val="00A16CC0"/>
    <w:rsid w:val="00A2033D"/>
    <w:rsid w:val="00A22B0A"/>
    <w:rsid w:val="00A25EF7"/>
    <w:rsid w:val="00A25FF2"/>
    <w:rsid w:val="00A269A5"/>
    <w:rsid w:val="00A27127"/>
    <w:rsid w:val="00A27EDB"/>
    <w:rsid w:val="00A3011E"/>
    <w:rsid w:val="00A31FF0"/>
    <w:rsid w:val="00A323AB"/>
    <w:rsid w:val="00A33BAF"/>
    <w:rsid w:val="00A354E4"/>
    <w:rsid w:val="00A35E73"/>
    <w:rsid w:val="00A36F30"/>
    <w:rsid w:val="00A375B1"/>
    <w:rsid w:val="00A37795"/>
    <w:rsid w:val="00A379F6"/>
    <w:rsid w:val="00A4013A"/>
    <w:rsid w:val="00A402CA"/>
    <w:rsid w:val="00A40644"/>
    <w:rsid w:val="00A40D17"/>
    <w:rsid w:val="00A415FC"/>
    <w:rsid w:val="00A418CC"/>
    <w:rsid w:val="00A41AA9"/>
    <w:rsid w:val="00A42340"/>
    <w:rsid w:val="00A4297C"/>
    <w:rsid w:val="00A42C06"/>
    <w:rsid w:val="00A43CBC"/>
    <w:rsid w:val="00A45253"/>
    <w:rsid w:val="00A46566"/>
    <w:rsid w:val="00A46CCC"/>
    <w:rsid w:val="00A46F21"/>
    <w:rsid w:val="00A46FC1"/>
    <w:rsid w:val="00A472D4"/>
    <w:rsid w:val="00A47406"/>
    <w:rsid w:val="00A47D99"/>
    <w:rsid w:val="00A50414"/>
    <w:rsid w:val="00A513A4"/>
    <w:rsid w:val="00A53FFF"/>
    <w:rsid w:val="00A545D5"/>
    <w:rsid w:val="00A55DBB"/>
    <w:rsid w:val="00A56507"/>
    <w:rsid w:val="00A567B6"/>
    <w:rsid w:val="00A56F87"/>
    <w:rsid w:val="00A5716B"/>
    <w:rsid w:val="00A57AD7"/>
    <w:rsid w:val="00A57B41"/>
    <w:rsid w:val="00A601CA"/>
    <w:rsid w:val="00A606F0"/>
    <w:rsid w:val="00A60EF7"/>
    <w:rsid w:val="00A61F48"/>
    <w:rsid w:val="00A62379"/>
    <w:rsid w:val="00A62BB2"/>
    <w:rsid w:val="00A6322C"/>
    <w:rsid w:val="00A63E82"/>
    <w:rsid w:val="00A657A3"/>
    <w:rsid w:val="00A6597A"/>
    <w:rsid w:val="00A66410"/>
    <w:rsid w:val="00A6674F"/>
    <w:rsid w:val="00A67DBA"/>
    <w:rsid w:val="00A67E5B"/>
    <w:rsid w:val="00A67FEA"/>
    <w:rsid w:val="00A700C4"/>
    <w:rsid w:val="00A702C5"/>
    <w:rsid w:val="00A71E48"/>
    <w:rsid w:val="00A73FA1"/>
    <w:rsid w:val="00A7496A"/>
    <w:rsid w:val="00A7513F"/>
    <w:rsid w:val="00A75318"/>
    <w:rsid w:val="00A7570F"/>
    <w:rsid w:val="00A75AAE"/>
    <w:rsid w:val="00A75CD8"/>
    <w:rsid w:val="00A76A82"/>
    <w:rsid w:val="00A77116"/>
    <w:rsid w:val="00A815C0"/>
    <w:rsid w:val="00A816E6"/>
    <w:rsid w:val="00A827D3"/>
    <w:rsid w:val="00A82A80"/>
    <w:rsid w:val="00A83F12"/>
    <w:rsid w:val="00A8551F"/>
    <w:rsid w:val="00A86DCF"/>
    <w:rsid w:val="00A870D1"/>
    <w:rsid w:val="00A870F8"/>
    <w:rsid w:val="00A8759C"/>
    <w:rsid w:val="00A87A9C"/>
    <w:rsid w:val="00A90965"/>
    <w:rsid w:val="00A91B10"/>
    <w:rsid w:val="00A93CB3"/>
    <w:rsid w:val="00A944BE"/>
    <w:rsid w:val="00A9460A"/>
    <w:rsid w:val="00A94804"/>
    <w:rsid w:val="00A956E2"/>
    <w:rsid w:val="00A964B2"/>
    <w:rsid w:val="00AA11B7"/>
    <w:rsid w:val="00AA2591"/>
    <w:rsid w:val="00AA3C11"/>
    <w:rsid w:val="00AA50A0"/>
    <w:rsid w:val="00AA61D0"/>
    <w:rsid w:val="00AA688E"/>
    <w:rsid w:val="00AA6FA1"/>
    <w:rsid w:val="00AA7EBA"/>
    <w:rsid w:val="00AB51C1"/>
    <w:rsid w:val="00AB696E"/>
    <w:rsid w:val="00AB6BFB"/>
    <w:rsid w:val="00AB6F09"/>
    <w:rsid w:val="00AC06F7"/>
    <w:rsid w:val="00AC0E6A"/>
    <w:rsid w:val="00AC10FF"/>
    <w:rsid w:val="00AC19E4"/>
    <w:rsid w:val="00AC2A3A"/>
    <w:rsid w:val="00AC316F"/>
    <w:rsid w:val="00AC3BE9"/>
    <w:rsid w:val="00AC4BB7"/>
    <w:rsid w:val="00AC5274"/>
    <w:rsid w:val="00AC5706"/>
    <w:rsid w:val="00AC6901"/>
    <w:rsid w:val="00AC696E"/>
    <w:rsid w:val="00AC777B"/>
    <w:rsid w:val="00AC7A4F"/>
    <w:rsid w:val="00AD0712"/>
    <w:rsid w:val="00AD0B3A"/>
    <w:rsid w:val="00AD0C37"/>
    <w:rsid w:val="00AD222C"/>
    <w:rsid w:val="00AD237E"/>
    <w:rsid w:val="00AD425A"/>
    <w:rsid w:val="00AD456B"/>
    <w:rsid w:val="00AD5C37"/>
    <w:rsid w:val="00AD65F0"/>
    <w:rsid w:val="00AD6E79"/>
    <w:rsid w:val="00AD78CB"/>
    <w:rsid w:val="00AD7FAF"/>
    <w:rsid w:val="00AE0B00"/>
    <w:rsid w:val="00AE126C"/>
    <w:rsid w:val="00AE1A3A"/>
    <w:rsid w:val="00AE26B8"/>
    <w:rsid w:val="00AE2771"/>
    <w:rsid w:val="00AE37F0"/>
    <w:rsid w:val="00AE4448"/>
    <w:rsid w:val="00AE48DC"/>
    <w:rsid w:val="00AE5478"/>
    <w:rsid w:val="00AE54ED"/>
    <w:rsid w:val="00AE6519"/>
    <w:rsid w:val="00AE65F7"/>
    <w:rsid w:val="00AF13BC"/>
    <w:rsid w:val="00AF1BC7"/>
    <w:rsid w:val="00AF2284"/>
    <w:rsid w:val="00AF2885"/>
    <w:rsid w:val="00AF2A8C"/>
    <w:rsid w:val="00AF390C"/>
    <w:rsid w:val="00AF3DA7"/>
    <w:rsid w:val="00AF47FC"/>
    <w:rsid w:val="00AF537A"/>
    <w:rsid w:val="00AF57FD"/>
    <w:rsid w:val="00AF61B1"/>
    <w:rsid w:val="00AF6BD6"/>
    <w:rsid w:val="00AF7C87"/>
    <w:rsid w:val="00B00820"/>
    <w:rsid w:val="00B00EFD"/>
    <w:rsid w:val="00B02C5E"/>
    <w:rsid w:val="00B033A5"/>
    <w:rsid w:val="00B0385D"/>
    <w:rsid w:val="00B03C24"/>
    <w:rsid w:val="00B03E9E"/>
    <w:rsid w:val="00B03FB7"/>
    <w:rsid w:val="00B04111"/>
    <w:rsid w:val="00B04AF2"/>
    <w:rsid w:val="00B077F7"/>
    <w:rsid w:val="00B07FD5"/>
    <w:rsid w:val="00B10127"/>
    <w:rsid w:val="00B102AA"/>
    <w:rsid w:val="00B10BED"/>
    <w:rsid w:val="00B119CD"/>
    <w:rsid w:val="00B11A29"/>
    <w:rsid w:val="00B11C3B"/>
    <w:rsid w:val="00B12382"/>
    <w:rsid w:val="00B1273A"/>
    <w:rsid w:val="00B12F12"/>
    <w:rsid w:val="00B144D3"/>
    <w:rsid w:val="00B15D3E"/>
    <w:rsid w:val="00B1703F"/>
    <w:rsid w:val="00B172C1"/>
    <w:rsid w:val="00B17D37"/>
    <w:rsid w:val="00B21494"/>
    <w:rsid w:val="00B21B94"/>
    <w:rsid w:val="00B22B42"/>
    <w:rsid w:val="00B232EA"/>
    <w:rsid w:val="00B2490F"/>
    <w:rsid w:val="00B261C0"/>
    <w:rsid w:val="00B26410"/>
    <w:rsid w:val="00B27127"/>
    <w:rsid w:val="00B27E3A"/>
    <w:rsid w:val="00B301A7"/>
    <w:rsid w:val="00B31125"/>
    <w:rsid w:val="00B31286"/>
    <w:rsid w:val="00B3334D"/>
    <w:rsid w:val="00B34A54"/>
    <w:rsid w:val="00B3551D"/>
    <w:rsid w:val="00B36317"/>
    <w:rsid w:val="00B3757E"/>
    <w:rsid w:val="00B37652"/>
    <w:rsid w:val="00B37A27"/>
    <w:rsid w:val="00B40B81"/>
    <w:rsid w:val="00B41554"/>
    <w:rsid w:val="00B4180A"/>
    <w:rsid w:val="00B42254"/>
    <w:rsid w:val="00B4255C"/>
    <w:rsid w:val="00B427C0"/>
    <w:rsid w:val="00B42933"/>
    <w:rsid w:val="00B43B24"/>
    <w:rsid w:val="00B44777"/>
    <w:rsid w:val="00B461AF"/>
    <w:rsid w:val="00B46778"/>
    <w:rsid w:val="00B46A77"/>
    <w:rsid w:val="00B46B34"/>
    <w:rsid w:val="00B47280"/>
    <w:rsid w:val="00B475E4"/>
    <w:rsid w:val="00B50021"/>
    <w:rsid w:val="00B50045"/>
    <w:rsid w:val="00B505C3"/>
    <w:rsid w:val="00B5125F"/>
    <w:rsid w:val="00B52BEE"/>
    <w:rsid w:val="00B539DD"/>
    <w:rsid w:val="00B53D1C"/>
    <w:rsid w:val="00B53DB5"/>
    <w:rsid w:val="00B53EDD"/>
    <w:rsid w:val="00B543D9"/>
    <w:rsid w:val="00B543EE"/>
    <w:rsid w:val="00B54ABC"/>
    <w:rsid w:val="00B54B76"/>
    <w:rsid w:val="00B550D6"/>
    <w:rsid w:val="00B5562C"/>
    <w:rsid w:val="00B568DE"/>
    <w:rsid w:val="00B56D9B"/>
    <w:rsid w:val="00B5715D"/>
    <w:rsid w:val="00B576F2"/>
    <w:rsid w:val="00B60608"/>
    <w:rsid w:val="00B6154D"/>
    <w:rsid w:val="00B62735"/>
    <w:rsid w:val="00B62B10"/>
    <w:rsid w:val="00B64F9E"/>
    <w:rsid w:val="00B6533C"/>
    <w:rsid w:val="00B657B0"/>
    <w:rsid w:val="00B65A2E"/>
    <w:rsid w:val="00B7163B"/>
    <w:rsid w:val="00B72EE0"/>
    <w:rsid w:val="00B73046"/>
    <w:rsid w:val="00B73271"/>
    <w:rsid w:val="00B73958"/>
    <w:rsid w:val="00B75BE6"/>
    <w:rsid w:val="00B762E8"/>
    <w:rsid w:val="00B765C2"/>
    <w:rsid w:val="00B766CE"/>
    <w:rsid w:val="00B77191"/>
    <w:rsid w:val="00B779B5"/>
    <w:rsid w:val="00B82735"/>
    <w:rsid w:val="00B82761"/>
    <w:rsid w:val="00B82AE7"/>
    <w:rsid w:val="00B83020"/>
    <w:rsid w:val="00B8324B"/>
    <w:rsid w:val="00B83740"/>
    <w:rsid w:val="00B83BF6"/>
    <w:rsid w:val="00B83EC9"/>
    <w:rsid w:val="00B85026"/>
    <w:rsid w:val="00B853A3"/>
    <w:rsid w:val="00B85453"/>
    <w:rsid w:val="00B8563E"/>
    <w:rsid w:val="00B85B21"/>
    <w:rsid w:val="00B869E8"/>
    <w:rsid w:val="00B879D6"/>
    <w:rsid w:val="00B905A3"/>
    <w:rsid w:val="00B9177E"/>
    <w:rsid w:val="00B91B04"/>
    <w:rsid w:val="00B91F56"/>
    <w:rsid w:val="00B923DC"/>
    <w:rsid w:val="00B925BA"/>
    <w:rsid w:val="00B93C19"/>
    <w:rsid w:val="00B94154"/>
    <w:rsid w:val="00B942A7"/>
    <w:rsid w:val="00B95799"/>
    <w:rsid w:val="00B95B6A"/>
    <w:rsid w:val="00B95E6F"/>
    <w:rsid w:val="00B964FA"/>
    <w:rsid w:val="00B96768"/>
    <w:rsid w:val="00B96977"/>
    <w:rsid w:val="00B97FB2"/>
    <w:rsid w:val="00BA0044"/>
    <w:rsid w:val="00BA2825"/>
    <w:rsid w:val="00BA4B83"/>
    <w:rsid w:val="00BA4D55"/>
    <w:rsid w:val="00BA5404"/>
    <w:rsid w:val="00BA550C"/>
    <w:rsid w:val="00BA56E4"/>
    <w:rsid w:val="00BA5A9A"/>
    <w:rsid w:val="00BA5C07"/>
    <w:rsid w:val="00BA5FD7"/>
    <w:rsid w:val="00BA675F"/>
    <w:rsid w:val="00BA6C59"/>
    <w:rsid w:val="00BA70BF"/>
    <w:rsid w:val="00BA7D36"/>
    <w:rsid w:val="00BB03B1"/>
    <w:rsid w:val="00BB1D28"/>
    <w:rsid w:val="00BB3743"/>
    <w:rsid w:val="00BB408F"/>
    <w:rsid w:val="00BB4379"/>
    <w:rsid w:val="00BB5EBF"/>
    <w:rsid w:val="00BB5F04"/>
    <w:rsid w:val="00BC1BC4"/>
    <w:rsid w:val="00BC21C8"/>
    <w:rsid w:val="00BC43AF"/>
    <w:rsid w:val="00BC63B9"/>
    <w:rsid w:val="00BC6EF3"/>
    <w:rsid w:val="00BC775A"/>
    <w:rsid w:val="00BD037A"/>
    <w:rsid w:val="00BD066F"/>
    <w:rsid w:val="00BD081F"/>
    <w:rsid w:val="00BD124C"/>
    <w:rsid w:val="00BD2475"/>
    <w:rsid w:val="00BD30C7"/>
    <w:rsid w:val="00BD3F4E"/>
    <w:rsid w:val="00BD40E7"/>
    <w:rsid w:val="00BD44C6"/>
    <w:rsid w:val="00BD4745"/>
    <w:rsid w:val="00BD5763"/>
    <w:rsid w:val="00BD63D1"/>
    <w:rsid w:val="00BE0FC1"/>
    <w:rsid w:val="00BE1517"/>
    <w:rsid w:val="00BE174C"/>
    <w:rsid w:val="00BE1B4C"/>
    <w:rsid w:val="00BE256E"/>
    <w:rsid w:val="00BE32AB"/>
    <w:rsid w:val="00BE526B"/>
    <w:rsid w:val="00BE52F7"/>
    <w:rsid w:val="00BE555F"/>
    <w:rsid w:val="00BE57BB"/>
    <w:rsid w:val="00BE60E3"/>
    <w:rsid w:val="00BE61CB"/>
    <w:rsid w:val="00BE68DC"/>
    <w:rsid w:val="00BE76EC"/>
    <w:rsid w:val="00BE7B9E"/>
    <w:rsid w:val="00BF2540"/>
    <w:rsid w:val="00BF2728"/>
    <w:rsid w:val="00BF2BB2"/>
    <w:rsid w:val="00BF3357"/>
    <w:rsid w:val="00BF3C1C"/>
    <w:rsid w:val="00BF3F59"/>
    <w:rsid w:val="00BF426B"/>
    <w:rsid w:val="00BF4743"/>
    <w:rsid w:val="00BF58D5"/>
    <w:rsid w:val="00BF59F6"/>
    <w:rsid w:val="00BF5FE9"/>
    <w:rsid w:val="00BF6EE1"/>
    <w:rsid w:val="00C00560"/>
    <w:rsid w:val="00C01EE1"/>
    <w:rsid w:val="00C025C7"/>
    <w:rsid w:val="00C02F7E"/>
    <w:rsid w:val="00C031C8"/>
    <w:rsid w:val="00C064CA"/>
    <w:rsid w:val="00C1097B"/>
    <w:rsid w:val="00C11244"/>
    <w:rsid w:val="00C126C0"/>
    <w:rsid w:val="00C12A3A"/>
    <w:rsid w:val="00C1446E"/>
    <w:rsid w:val="00C145EC"/>
    <w:rsid w:val="00C1560D"/>
    <w:rsid w:val="00C172A0"/>
    <w:rsid w:val="00C17644"/>
    <w:rsid w:val="00C17B72"/>
    <w:rsid w:val="00C205DA"/>
    <w:rsid w:val="00C209E8"/>
    <w:rsid w:val="00C2213C"/>
    <w:rsid w:val="00C225F0"/>
    <w:rsid w:val="00C232C3"/>
    <w:rsid w:val="00C23320"/>
    <w:rsid w:val="00C2380E"/>
    <w:rsid w:val="00C23980"/>
    <w:rsid w:val="00C241B9"/>
    <w:rsid w:val="00C255F3"/>
    <w:rsid w:val="00C26BD1"/>
    <w:rsid w:val="00C26D30"/>
    <w:rsid w:val="00C3009B"/>
    <w:rsid w:val="00C30612"/>
    <w:rsid w:val="00C31C9D"/>
    <w:rsid w:val="00C320EC"/>
    <w:rsid w:val="00C33DFA"/>
    <w:rsid w:val="00C33F7D"/>
    <w:rsid w:val="00C3418D"/>
    <w:rsid w:val="00C34453"/>
    <w:rsid w:val="00C3722B"/>
    <w:rsid w:val="00C37292"/>
    <w:rsid w:val="00C3729F"/>
    <w:rsid w:val="00C3751E"/>
    <w:rsid w:val="00C3754F"/>
    <w:rsid w:val="00C37B90"/>
    <w:rsid w:val="00C37F3B"/>
    <w:rsid w:val="00C4044E"/>
    <w:rsid w:val="00C41008"/>
    <w:rsid w:val="00C416CF"/>
    <w:rsid w:val="00C41F63"/>
    <w:rsid w:val="00C44C6B"/>
    <w:rsid w:val="00C45DFC"/>
    <w:rsid w:val="00C45E3C"/>
    <w:rsid w:val="00C46162"/>
    <w:rsid w:val="00C461E5"/>
    <w:rsid w:val="00C47578"/>
    <w:rsid w:val="00C475FE"/>
    <w:rsid w:val="00C47EE1"/>
    <w:rsid w:val="00C525E9"/>
    <w:rsid w:val="00C52A29"/>
    <w:rsid w:val="00C52B1D"/>
    <w:rsid w:val="00C52D90"/>
    <w:rsid w:val="00C5371B"/>
    <w:rsid w:val="00C53EEA"/>
    <w:rsid w:val="00C554C2"/>
    <w:rsid w:val="00C5599D"/>
    <w:rsid w:val="00C55D91"/>
    <w:rsid w:val="00C56F1F"/>
    <w:rsid w:val="00C5766C"/>
    <w:rsid w:val="00C577C3"/>
    <w:rsid w:val="00C57CF7"/>
    <w:rsid w:val="00C60F81"/>
    <w:rsid w:val="00C60FBB"/>
    <w:rsid w:val="00C614AD"/>
    <w:rsid w:val="00C61B1E"/>
    <w:rsid w:val="00C61B29"/>
    <w:rsid w:val="00C61FB2"/>
    <w:rsid w:val="00C63E58"/>
    <w:rsid w:val="00C64235"/>
    <w:rsid w:val="00C64D36"/>
    <w:rsid w:val="00C6631B"/>
    <w:rsid w:val="00C67AE2"/>
    <w:rsid w:val="00C67F6E"/>
    <w:rsid w:val="00C700E4"/>
    <w:rsid w:val="00C70279"/>
    <w:rsid w:val="00C70B82"/>
    <w:rsid w:val="00C716B0"/>
    <w:rsid w:val="00C71801"/>
    <w:rsid w:val="00C71BAF"/>
    <w:rsid w:val="00C71DE9"/>
    <w:rsid w:val="00C72994"/>
    <w:rsid w:val="00C76A3F"/>
    <w:rsid w:val="00C77635"/>
    <w:rsid w:val="00C808CF"/>
    <w:rsid w:val="00C80F81"/>
    <w:rsid w:val="00C81435"/>
    <w:rsid w:val="00C81B43"/>
    <w:rsid w:val="00C826CD"/>
    <w:rsid w:val="00C8281F"/>
    <w:rsid w:val="00C834A4"/>
    <w:rsid w:val="00C84283"/>
    <w:rsid w:val="00C853AA"/>
    <w:rsid w:val="00C859BA"/>
    <w:rsid w:val="00C85A89"/>
    <w:rsid w:val="00C85B2C"/>
    <w:rsid w:val="00C85BD6"/>
    <w:rsid w:val="00C86D98"/>
    <w:rsid w:val="00C87C6B"/>
    <w:rsid w:val="00C91583"/>
    <w:rsid w:val="00C91DED"/>
    <w:rsid w:val="00C9212B"/>
    <w:rsid w:val="00C92625"/>
    <w:rsid w:val="00C92927"/>
    <w:rsid w:val="00C92B9D"/>
    <w:rsid w:val="00C9360A"/>
    <w:rsid w:val="00C96792"/>
    <w:rsid w:val="00C97143"/>
    <w:rsid w:val="00C97678"/>
    <w:rsid w:val="00C97826"/>
    <w:rsid w:val="00C97903"/>
    <w:rsid w:val="00C9790E"/>
    <w:rsid w:val="00CA00F6"/>
    <w:rsid w:val="00CA016F"/>
    <w:rsid w:val="00CA037A"/>
    <w:rsid w:val="00CA1FD6"/>
    <w:rsid w:val="00CA3EE8"/>
    <w:rsid w:val="00CA47F9"/>
    <w:rsid w:val="00CA4B6C"/>
    <w:rsid w:val="00CA4EE5"/>
    <w:rsid w:val="00CA515F"/>
    <w:rsid w:val="00CA51E1"/>
    <w:rsid w:val="00CA58B3"/>
    <w:rsid w:val="00CA6337"/>
    <w:rsid w:val="00CA6481"/>
    <w:rsid w:val="00CA6710"/>
    <w:rsid w:val="00CA7A9C"/>
    <w:rsid w:val="00CB10E0"/>
    <w:rsid w:val="00CB23E1"/>
    <w:rsid w:val="00CB45F0"/>
    <w:rsid w:val="00CB47FA"/>
    <w:rsid w:val="00CB6B68"/>
    <w:rsid w:val="00CB7698"/>
    <w:rsid w:val="00CC04EA"/>
    <w:rsid w:val="00CC096F"/>
    <w:rsid w:val="00CC0B7B"/>
    <w:rsid w:val="00CC19EB"/>
    <w:rsid w:val="00CC1DD0"/>
    <w:rsid w:val="00CC2266"/>
    <w:rsid w:val="00CC29F3"/>
    <w:rsid w:val="00CC33D3"/>
    <w:rsid w:val="00CC4324"/>
    <w:rsid w:val="00CC458E"/>
    <w:rsid w:val="00CC4F78"/>
    <w:rsid w:val="00CC758A"/>
    <w:rsid w:val="00CD0363"/>
    <w:rsid w:val="00CD0834"/>
    <w:rsid w:val="00CD149C"/>
    <w:rsid w:val="00CD2234"/>
    <w:rsid w:val="00CD331B"/>
    <w:rsid w:val="00CD3EBE"/>
    <w:rsid w:val="00CD469F"/>
    <w:rsid w:val="00CD52BE"/>
    <w:rsid w:val="00CD53E6"/>
    <w:rsid w:val="00CD5537"/>
    <w:rsid w:val="00CD70F3"/>
    <w:rsid w:val="00CD7FB9"/>
    <w:rsid w:val="00CE017A"/>
    <w:rsid w:val="00CE01E8"/>
    <w:rsid w:val="00CE0DB7"/>
    <w:rsid w:val="00CE1771"/>
    <w:rsid w:val="00CE1F2C"/>
    <w:rsid w:val="00CE28F2"/>
    <w:rsid w:val="00CE2924"/>
    <w:rsid w:val="00CE32B4"/>
    <w:rsid w:val="00CE3E8E"/>
    <w:rsid w:val="00CE5156"/>
    <w:rsid w:val="00CE7137"/>
    <w:rsid w:val="00CF032E"/>
    <w:rsid w:val="00CF13A2"/>
    <w:rsid w:val="00CF2729"/>
    <w:rsid w:val="00CF286F"/>
    <w:rsid w:val="00CF31A4"/>
    <w:rsid w:val="00CF41A8"/>
    <w:rsid w:val="00CF5ED5"/>
    <w:rsid w:val="00CF6F48"/>
    <w:rsid w:val="00CF76EE"/>
    <w:rsid w:val="00CF7716"/>
    <w:rsid w:val="00CF7777"/>
    <w:rsid w:val="00D000AE"/>
    <w:rsid w:val="00D00A27"/>
    <w:rsid w:val="00D0120B"/>
    <w:rsid w:val="00D024D8"/>
    <w:rsid w:val="00D0272F"/>
    <w:rsid w:val="00D02FA7"/>
    <w:rsid w:val="00D039FA"/>
    <w:rsid w:val="00D04A36"/>
    <w:rsid w:val="00D05BD1"/>
    <w:rsid w:val="00D05C3D"/>
    <w:rsid w:val="00D072AF"/>
    <w:rsid w:val="00D07733"/>
    <w:rsid w:val="00D110B3"/>
    <w:rsid w:val="00D1185B"/>
    <w:rsid w:val="00D120FD"/>
    <w:rsid w:val="00D13163"/>
    <w:rsid w:val="00D134C5"/>
    <w:rsid w:val="00D1454E"/>
    <w:rsid w:val="00D145AD"/>
    <w:rsid w:val="00D158C7"/>
    <w:rsid w:val="00D16558"/>
    <w:rsid w:val="00D16573"/>
    <w:rsid w:val="00D165B8"/>
    <w:rsid w:val="00D16947"/>
    <w:rsid w:val="00D16D30"/>
    <w:rsid w:val="00D17240"/>
    <w:rsid w:val="00D17B4C"/>
    <w:rsid w:val="00D17CC0"/>
    <w:rsid w:val="00D20BF7"/>
    <w:rsid w:val="00D2132C"/>
    <w:rsid w:val="00D22003"/>
    <w:rsid w:val="00D22225"/>
    <w:rsid w:val="00D22DC6"/>
    <w:rsid w:val="00D233E2"/>
    <w:rsid w:val="00D23A8F"/>
    <w:rsid w:val="00D24EF0"/>
    <w:rsid w:val="00D271CB"/>
    <w:rsid w:val="00D27516"/>
    <w:rsid w:val="00D2759C"/>
    <w:rsid w:val="00D277E6"/>
    <w:rsid w:val="00D2792D"/>
    <w:rsid w:val="00D308EA"/>
    <w:rsid w:val="00D316FD"/>
    <w:rsid w:val="00D31ED1"/>
    <w:rsid w:val="00D3247B"/>
    <w:rsid w:val="00D329CB"/>
    <w:rsid w:val="00D348A3"/>
    <w:rsid w:val="00D36063"/>
    <w:rsid w:val="00D36C87"/>
    <w:rsid w:val="00D37903"/>
    <w:rsid w:val="00D37B31"/>
    <w:rsid w:val="00D4018D"/>
    <w:rsid w:val="00D430E1"/>
    <w:rsid w:val="00D449AF"/>
    <w:rsid w:val="00D44BC1"/>
    <w:rsid w:val="00D44CC9"/>
    <w:rsid w:val="00D45205"/>
    <w:rsid w:val="00D45CE9"/>
    <w:rsid w:val="00D460FE"/>
    <w:rsid w:val="00D4676C"/>
    <w:rsid w:val="00D47481"/>
    <w:rsid w:val="00D476F3"/>
    <w:rsid w:val="00D479C3"/>
    <w:rsid w:val="00D479EC"/>
    <w:rsid w:val="00D50A55"/>
    <w:rsid w:val="00D517F8"/>
    <w:rsid w:val="00D518E4"/>
    <w:rsid w:val="00D51EF3"/>
    <w:rsid w:val="00D520EC"/>
    <w:rsid w:val="00D521A7"/>
    <w:rsid w:val="00D533C0"/>
    <w:rsid w:val="00D5346F"/>
    <w:rsid w:val="00D5452F"/>
    <w:rsid w:val="00D55208"/>
    <w:rsid w:val="00D56429"/>
    <w:rsid w:val="00D604C7"/>
    <w:rsid w:val="00D611D3"/>
    <w:rsid w:val="00D613A5"/>
    <w:rsid w:val="00D620CD"/>
    <w:rsid w:val="00D6238E"/>
    <w:rsid w:val="00D626CF"/>
    <w:rsid w:val="00D6337F"/>
    <w:rsid w:val="00D6498A"/>
    <w:rsid w:val="00D64C79"/>
    <w:rsid w:val="00D64E72"/>
    <w:rsid w:val="00D652AD"/>
    <w:rsid w:val="00D6668F"/>
    <w:rsid w:val="00D66691"/>
    <w:rsid w:val="00D6755E"/>
    <w:rsid w:val="00D67F4F"/>
    <w:rsid w:val="00D71186"/>
    <w:rsid w:val="00D712A7"/>
    <w:rsid w:val="00D714A8"/>
    <w:rsid w:val="00D71BEA"/>
    <w:rsid w:val="00D735AF"/>
    <w:rsid w:val="00D74443"/>
    <w:rsid w:val="00D74685"/>
    <w:rsid w:val="00D74D9E"/>
    <w:rsid w:val="00D75D63"/>
    <w:rsid w:val="00D766D7"/>
    <w:rsid w:val="00D77F8F"/>
    <w:rsid w:val="00D801CD"/>
    <w:rsid w:val="00D8119D"/>
    <w:rsid w:val="00D81410"/>
    <w:rsid w:val="00D820CC"/>
    <w:rsid w:val="00D83A0C"/>
    <w:rsid w:val="00D83F02"/>
    <w:rsid w:val="00D84FE9"/>
    <w:rsid w:val="00D86564"/>
    <w:rsid w:val="00D86A66"/>
    <w:rsid w:val="00D914C1"/>
    <w:rsid w:val="00D92AE5"/>
    <w:rsid w:val="00D93257"/>
    <w:rsid w:val="00D94677"/>
    <w:rsid w:val="00D9488A"/>
    <w:rsid w:val="00D9554B"/>
    <w:rsid w:val="00D9566B"/>
    <w:rsid w:val="00D9591C"/>
    <w:rsid w:val="00D959B4"/>
    <w:rsid w:val="00D95D26"/>
    <w:rsid w:val="00D95E16"/>
    <w:rsid w:val="00D96ACD"/>
    <w:rsid w:val="00D97529"/>
    <w:rsid w:val="00D975EA"/>
    <w:rsid w:val="00D978C8"/>
    <w:rsid w:val="00DA030F"/>
    <w:rsid w:val="00DA035D"/>
    <w:rsid w:val="00DA18DE"/>
    <w:rsid w:val="00DA2873"/>
    <w:rsid w:val="00DA2E78"/>
    <w:rsid w:val="00DA401D"/>
    <w:rsid w:val="00DA4253"/>
    <w:rsid w:val="00DA5174"/>
    <w:rsid w:val="00DA5797"/>
    <w:rsid w:val="00DA75C5"/>
    <w:rsid w:val="00DA7C00"/>
    <w:rsid w:val="00DB040E"/>
    <w:rsid w:val="00DB19F9"/>
    <w:rsid w:val="00DB1A4F"/>
    <w:rsid w:val="00DB422C"/>
    <w:rsid w:val="00DB47C1"/>
    <w:rsid w:val="00DB4DB1"/>
    <w:rsid w:val="00DB6558"/>
    <w:rsid w:val="00DB6B51"/>
    <w:rsid w:val="00DB6D63"/>
    <w:rsid w:val="00DB6DB4"/>
    <w:rsid w:val="00DB794B"/>
    <w:rsid w:val="00DB7ECE"/>
    <w:rsid w:val="00DC07D0"/>
    <w:rsid w:val="00DC0847"/>
    <w:rsid w:val="00DC097E"/>
    <w:rsid w:val="00DC10B1"/>
    <w:rsid w:val="00DC30F4"/>
    <w:rsid w:val="00DC33E3"/>
    <w:rsid w:val="00DC34A9"/>
    <w:rsid w:val="00DC386B"/>
    <w:rsid w:val="00DC4404"/>
    <w:rsid w:val="00DC4466"/>
    <w:rsid w:val="00DC44A0"/>
    <w:rsid w:val="00DC4E78"/>
    <w:rsid w:val="00DC5835"/>
    <w:rsid w:val="00DC5C24"/>
    <w:rsid w:val="00DC5E13"/>
    <w:rsid w:val="00DC6A28"/>
    <w:rsid w:val="00DC7166"/>
    <w:rsid w:val="00DD11D9"/>
    <w:rsid w:val="00DD14FD"/>
    <w:rsid w:val="00DD1E36"/>
    <w:rsid w:val="00DD1F18"/>
    <w:rsid w:val="00DD24AA"/>
    <w:rsid w:val="00DD5463"/>
    <w:rsid w:val="00DD56C2"/>
    <w:rsid w:val="00DD7BF0"/>
    <w:rsid w:val="00DE28F8"/>
    <w:rsid w:val="00DE2DAD"/>
    <w:rsid w:val="00DE2EA7"/>
    <w:rsid w:val="00DE3631"/>
    <w:rsid w:val="00DE395D"/>
    <w:rsid w:val="00DE695F"/>
    <w:rsid w:val="00DE6988"/>
    <w:rsid w:val="00DE6C49"/>
    <w:rsid w:val="00DE7347"/>
    <w:rsid w:val="00DF12C2"/>
    <w:rsid w:val="00DF1E02"/>
    <w:rsid w:val="00DF4611"/>
    <w:rsid w:val="00DF4BB0"/>
    <w:rsid w:val="00DF4EEA"/>
    <w:rsid w:val="00DF50DA"/>
    <w:rsid w:val="00DF5E6F"/>
    <w:rsid w:val="00DF5E8B"/>
    <w:rsid w:val="00DF6549"/>
    <w:rsid w:val="00DF68E5"/>
    <w:rsid w:val="00DF6B16"/>
    <w:rsid w:val="00DF74CB"/>
    <w:rsid w:val="00DF79FC"/>
    <w:rsid w:val="00E00000"/>
    <w:rsid w:val="00E00523"/>
    <w:rsid w:val="00E00C00"/>
    <w:rsid w:val="00E02336"/>
    <w:rsid w:val="00E03F1D"/>
    <w:rsid w:val="00E04729"/>
    <w:rsid w:val="00E05590"/>
    <w:rsid w:val="00E06EA5"/>
    <w:rsid w:val="00E11DF9"/>
    <w:rsid w:val="00E11EC6"/>
    <w:rsid w:val="00E11F42"/>
    <w:rsid w:val="00E121DE"/>
    <w:rsid w:val="00E1266D"/>
    <w:rsid w:val="00E128D2"/>
    <w:rsid w:val="00E143F9"/>
    <w:rsid w:val="00E15096"/>
    <w:rsid w:val="00E167DD"/>
    <w:rsid w:val="00E170B8"/>
    <w:rsid w:val="00E1749F"/>
    <w:rsid w:val="00E17AC5"/>
    <w:rsid w:val="00E20097"/>
    <w:rsid w:val="00E200A4"/>
    <w:rsid w:val="00E2174B"/>
    <w:rsid w:val="00E22002"/>
    <w:rsid w:val="00E2502D"/>
    <w:rsid w:val="00E25492"/>
    <w:rsid w:val="00E25C4E"/>
    <w:rsid w:val="00E25D83"/>
    <w:rsid w:val="00E2608B"/>
    <w:rsid w:val="00E26ADF"/>
    <w:rsid w:val="00E26E0D"/>
    <w:rsid w:val="00E27D94"/>
    <w:rsid w:val="00E30C1C"/>
    <w:rsid w:val="00E3148C"/>
    <w:rsid w:val="00E31DD4"/>
    <w:rsid w:val="00E33185"/>
    <w:rsid w:val="00E3369E"/>
    <w:rsid w:val="00E33A10"/>
    <w:rsid w:val="00E340D2"/>
    <w:rsid w:val="00E34D43"/>
    <w:rsid w:val="00E351D3"/>
    <w:rsid w:val="00E36383"/>
    <w:rsid w:val="00E36D3B"/>
    <w:rsid w:val="00E3754F"/>
    <w:rsid w:val="00E4012C"/>
    <w:rsid w:val="00E402CF"/>
    <w:rsid w:val="00E4186C"/>
    <w:rsid w:val="00E427C6"/>
    <w:rsid w:val="00E42E70"/>
    <w:rsid w:val="00E43441"/>
    <w:rsid w:val="00E43DD0"/>
    <w:rsid w:val="00E440E5"/>
    <w:rsid w:val="00E44F37"/>
    <w:rsid w:val="00E44FE2"/>
    <w:rsid w:val="00E4657F"/>
    <w:rsid w:val="00E479C9"/>
    <w:rsid w:val="00E50088"/>
    <w:rsid w:val="00E5027D"/>
    <w:rsid w:val="00E507A2"/>
    <w:rsid w:val="00E507B0"/>
    <w:rsid w:val="00E50A2C"/>
    <w:rsid w:val="00E51A13"/>
    <w:rsid w:val="00E51ADE"/>
    <w:rsid w:val="00E5249D"/>
    <w:rsid w:val="00E5374D"/>
    <w:rsid w:val="00E54837"/>
    <w:rsid w:val="00E54D06"/>
    <w:rsid w:val="00E55047"/>
    <w:rsid w:val="00E56857"/>
    <w:rsid w:val="00E56F71"/>
    <w:rsid w:val="00E60042"/>
    <w:rsid w:val="00E60A10"/>
    <w:rsid w:val="00E616D3"/>
    <w:rsid w:val="00E61BA6"/>
    <w:rsid w:val="00E6338E"/>
    <w:rsid w:val="00E63F58"/>
    <w:rsid w:val="00E64824"/>
    <w:rsid w:val="00E6586B"/>
    <w:rsid w:val="00E65BC9"/>
    <w:rsid w:val="00E66A6A"/>
    <w:rsid w:val="00E70953"/>
    <w:rsid w:val="00E70C7E"/>
    <w:rsid w:val="00E70C9B"/>
    <w:rsid w:val="00E710AA"/>
    <w:rsid w:val="00E71F6D"/>
    <w:rsid w:val="00E75830"/>
    <w:rsid w:val="00E75B61"/>
    <w:rsid w:val="00E75EE6"/>
    <w:rsid w:val="00E762E9"/>
    <w:rsid w:val="00E774DC"/>
    <w:rsid w:val="00E77F05"/>
    <w:rsid w:val="00E80D63"/>
    <w:rsid w:val="00E813FD"/>
    <w:rsid w:val="00E818E0"/>
    <w:rsid w:val="00E821CB"/>
    <w:rsid w:val="00E82267"/>
    <w:rsid w:val="00E83BEE"/>
    <w:rsid w:val="00E8503A"/>
    <w:rsid w:val="00E86584"/>
    <w:rsid w:val="00E87DF0"/>
    <w:rsid w:val="00E87F53"/>
    <w:rsid w:val="00E9032E"/>
    <w:rsid w:val="00E91E0F"/>
    <w:rsid w:val="00E91E93"/>
    <w:rsid w:val="00E92D7D"/>
    <w:rsid w:val="00E9321D"/>
    <w:rsid w:val="00E93C17"/>
    <w:rsid w:val="00E949C1"/>
    <w:rsid w:val="00E94EB7"/>
    <w:rsid w:val="00E9503C"/>
    <w:rsid w:val="00E95960"/>
    <w:rsid w:val="00E96D5B"/>
    <w:rsid w:val="00E96F40"/>
    <w:rsid w:val="00E97224"/>
    <w:rsid w:val="00E97B82"/>
    <w:rsid w:val="00E97D3A"/>
    <w:rsid w:val="00EA0111"/>
    <w:rsid w:val="00EA029A"/>
    <w:rsid w:val="00EA02EA"/>
    <w:rsid w:val="00EA1149"/>
    <w:rsid w:val="00EA16A0"/>
    <w:rsid w:val="00EA17C8"/>
    <w:rsid w:val="00EA1FD5"/>
    <w:rsid w:val="00EA2361"/>
    <w:rsid w:val="00EA3E1B"/>
    <w:rsid w:val="00EA48EF"/>
    <w:rsid w:val="00EA517A"/>
    <w:rsid w:val="00EA545C"/>
    <w:rsid w:val="00EA687B"/>
    <w:rsid w:val="00EA6C9F"/>
    <w:rsid w:val="00EA6F27"/>
    <w:rsid w:val="00EA7B48"/>
    <w:rsid w:val="00EA7EAF"/>
    <w:rsid w:val="00EB0424"/>
    <w:rsid w:val="00EB0C45"/>
    <w:rsid w:val="00EB10DA"/>
    <w:rsid w:val="00EB1710"/>
    <w:rsid w:val="00EB1A07"/>
    <w:rsid w:val="00EB1AD0"/>
    <w:rsid w:val="00EB1AF1"/>
    <w:rsid w:val="00EB1E1A"/>
    <w:rsid w:val="00EB591B"/>
    <w:rsid w:val="00EB5C36"/>
    <w:rsid w:val="00EB7458"/>
    <w:rsid w:val="00EB7DA4"/>
    <w:rsid w:val="00EC029A"/>
    <w:rsid w:val="00EC12E1"/>
    <w:rsid w:val="00EC1580"/>
    <w:rsid w:val="00EC38BE"/>
    <w:rsid w:val="00EC4965"/>
    <w:rsid w:val="00EC4F5E"/>
    <w:rsid w:val="00EC5239"/>
    <w:rsid w:val="00EC5337"/>
    <w:rsid w:val="00EC6BB5"/>
    <w:rsid w:val="00EC734A"/>
    <w:rsid w:val="00EC7EEF"/>
    <w:rsid w:val="00ED11BE"/>
    <w:rsid w:val="00ED1CCB"/>
    <w:rsid w:val="00ED2658"/>
    <w:rsid w:val="00ED3C8C"/>
    <w:rsid w:val="00ED403C"/>
    <w:rsid w:val="00ED477F"/>
    <w:rsid w:val="00ED4E7A"/>
    <w:rsid w:val="00ED68BC"/>
    <w:rsid w:val="00ED6D6B"/>
    <w:rsid w:val="00ED738D"/>
    <w:rsid w:val="00ED78C8"/>
    <w:rsid w:val="00ED79F3"/>
    <w:rsid w:val="00EE0688"/>
    <w:rsid w:val="00EE21BF"/>
    <w:rsid w:val="00EE3783"/>
    <w:rsid w:val="00EE5A11"/>
    <w:rsid w:val="00EE6082"/>
    <w:rsid w:val="00EE793A"/>
    <w:rsid w:val="00EF0B3E"/>
    <w:rsid w:val="00EF1922"/>
    <w:rsid w:val="00EF1C4C"/>
    <w:rsid w:val="00EF39E5"/>
    <w:rsid w:val="00EF3BE8"/>
    <w:rsid w:val="00EF4519"/>
    <w:rsid w:val="00EF4E53"/>
    <w:rsid w:val="00EF5380"/>
    <w:rsid w:val="00EF71CC"/>
    <w:rsid w:val="00F01896"/>
    <w:rsid w:val="00F019B0"/>
    <w:rsid w:val="00F02101"/>
    <w:rsid w:val="00F0256B"/>
    <w:rsid w:val="00F02D32"/>
    <w:rsid w:val="00F02E6F"/>
    <w:rsid w:val="00F02EA1"/>
    <w:rsid w:val="00F03B51"/>
    <w:rsid w:val="00F03DB0"/>
    <w:rsid w:val="00F040AE"/>
    <w:rsid w:val="00F04128"/>
    <w:rsid w:val="00F04177"/>
    <w:rsid w:val="00F05287"/>
    <w:rsid w:val="00F052FA"/>
    <w:rsid w:val="00F0590F"/>
    <w:rsid w:val="00F068F1"/>
    <w:rsid w:val="00F128E8"/>
    <w:rsid w:val="00F12F22"/>
    <w:rsid w:val="00F140F4"/>
    <w:rsid w:val="00F146A0"/>
    <w:rsid w:val="00F151F8"/>
    <w:rsid w:val="00F15CC6"/>
    <w:rsid w:val="00F1729D"/>
    <w:rsid w:val="00F20302"/>
    <w:rsid w:val="00F20370"/>
    <w:rsid w:val="00F211BA"/>
    <w:rsid w:val="00F21210"/>
    <w:rsid w:val="00F22231"/>
    <w:rsid w:val="00F22720"/>
    <w:rsid w:val="00F2273D"/>
    <w:rsid w:val="00F23A64"/>
    <w:rsid w:val="00F23A9B"/>
    <w:rsid w:val="00F23FCF"/>
    <w:rsid w:val="00F2417F"/>
    <w:rsid w:val="00F24FF7"/>
    <w:rsid w:val="00F25214"/>
    <w:rsid w:val="00F25603"/>
    <w:rsid w:val="00F25AE8"/>
    <w:rsid w:val="00F2698C"/>
    <w:rsid w:val="00F275AC"/>
    <w:rsid w:val="00F3055F"/>
    <w:rsid w:val="00F3062A"/>
    <w:rsid w:val="00F31702"/>
    <w:rsid w:val="00F31919"/>
    <w:rsid w:val="00F31938"/>
    <w:rsid w:val="00F32D0D"/>
    <w:rsid w:val="00F331D0"/>
    <w:rsid w:val="00F33623"/>
    <w:rsid w:val="00F33C96"/>
    <w:rsid w:val="00F33EA1"/>
    <w:rsid w:val="00F340AF"/>
    <w:rsid w:val="00F3418B"/>
    <w:rsid w:val="00F35107"/>
    <w:rsid w:val="00F35260"/>
    <w:rsid w:val="00F359D9"/>
    <w:rsid w:val="00F35EDE"/>
    <w:rsid w:val="00F36047"/>
    <w:rsid w:val="00F37F52"/>
    <w:rsid w:val="00F404D1"/>
    <w:rsid w:val="00F4089C"/>
    <w:rsid w:val="00F410FB"/>
    <w:rsid w:val="00F41473"/>
    <w:rsid w:val="00F430CD"/>
    <w:rsid w:val="00F4314E"/>
    <w:rsid w:val="00F451D4"/>
    <w:rsid w:val="00F4775D"/>
    <w:rsid w:val="00F50257"/>
    <w:rsid w:val="00F51096"/>
    <w:rsid w:val="00F518B0"/>
    <w:rsid w:val="00F51AB9"/>
    <w:rsid w:val="00F52038"/>
    <w:rsid w:val="00F52EB8"/>
    <w:rsid w:val="00F530E7"/>
    <w:rsid w:val="00F53970"/>
    <w:rsid w:val="00F53B1D"/>
    <w:rsid w:val="00F53BDD"/>
    <w:rsid w:val="00F53D8F"/>
    <w:rsid w:val="00F550A7"/>
    <w:rsid w:val="00F56A68"/>
    <w:rsid w:val="00F56F2A"/>
    <w:rsid w:val="00F5716F"/>
    <w:rsid w:val="00F575C9"/>
    <w:rsid w:val="00F620B2"/>
    <w:rsid w:val="00F62CDA"/>
    <w:rsid w:val="00F62E6E"/>
    <w:rsid w:val="00F634E7"/>
    <w:rsid w:val="00F637A4"/>
    <w:rsid w:val="00F65D2D"/>
    <w:rsid w:val="00F65F27"/>
    <w:rsid w:val="00F666CF"/>
    <w:rsid w:val="00F668F0"/>
    <w:rsid w:val="00F6744C"/>
    <w:rsid w:val="00F677CE"/>
    <w:rsid w:val="00F70241"/>
    <w:rsid w:val="00F70255"/>
    <w:rsid w:val="00F70B01"/>
    <w:rsid w:val="00F72063"/>
    <w:rsid w:val="00F720E7"/>
    <w:rsid w:val="00F72109"/>
    <w:rsid w:val="00F72B01"/>
    <w:rsid w:val="00F7387B"/>
    <w:rsid w:val="00F73D16"/>
    <w:rsid w:val="00F752A6"/>
    <w:rsid w:val="00F77613"/>
    <w:rsid w:val="00F80647"/>
    <w:rsid w:val="00F8089C"/>
    <w:rsid w:val="00F80D5C"/>
    <w:rsid w:val="00F80D6C"/>
    <w:rsid w:val="00F80E58"/>
    <w:rsid w:val="00F82846"/>
    <w:rsid w:val="00F82CC6"/>
    <w:rsid w:val="00F832B7"/>
    <w:rsid w:val="00F850DB"/>
    <w:rsid w:val="00F851E6"/>
    <w:rsid w:val="00F85438"/>
    <w:rsid w:val="00F8643E"/>
    <w:rsid w:val="00F879C5"/>
    <w:rsid w:val="00F901A6"/>
    <w:rsid w:val="00F90682"/>
    <w:rsid w:val="00F90858"/>
    <w:rsid w:val="00F90BB0"/>
    <w:rsid w:val="00F9145F"/>
    <w:rsid w:val="00F91589"/>
    <w:rsid w:val="00F918CE"/>
    <w:rsid w:val="00F9337B"/>
    <w:rsid w:val="00F94674"/>
    <w:rsid w:val="00F95079"/>
    <w:rsid w:val="00FA01B1"/>
    <w:rsid w:val="00FA054F"/>
    <w:rsid w:val="00FA0F08"/>
    <w:rsid w:val="00FA49E3"/>
    <w:rsid w:val="00FA5F69"/>
    <w:rsid w:val="00FA68CB"/>
    <w:rsid w:val="00FA6BFE"/>
    <w:rsid w:val="00FB0189"/>
    <w:rsid w:val="00FB02DB"/>
    <w:rsid w:val="00FB0566"/>
    <w:rsid w:val="00FB06DC"/>
    <w:rsid w:val="00FB1134"/>
    <w:rsid w:val="00FB35AC"/>
    <w:rsid w:val="00FB493E"/>
    <w:rsid w:val="00FB4D07"/>
    <w:rsid w:val="00FB4DF7"/>
    <w:rsid w:val="00FB5301"/>
    <w:rsid w:val="00FB5837"/>
    <w:rsid w:val="00FB6349"/>
    <w:rsid w:val="00FB692D"/>
    <w:rsid w:val="00FB7D42"/>
    <w:rsid w:val="00FC0C33"/>
    <w:rsid w:val="00FC14F1"/>
    <w:rsid w:val="00FC3C92"/>
    <w:rsid w:val="00FC5082"/>
    <w:rsid w:val="00FC5AE9"/>
    <w:rsid w:val="00FC6818"/>
    <w:rsid w:val="00FC6AEF"/>
    <w:rsid w:val="00FD10C8"/>
    <w:rsid w:val="00FD146B"/>
    <w:rsid w:val="00FD2AE2"/>
    <w:rsid w:val="00FD3514"/>
    <w:rsid w:val="00FD7976"/>
    <w:rsid w:val="00FD7B2A"/>
    <w:rsid w:val="00FD7C03"/>
    <w:rsid w:val="00FD7E72"/>
    <w:rsid w:val="00FD7FE8"/>
    <w:rsid w:val="00FE2414"/>
    <w:rsid w:val="00FE2C38"/>
    <w:rsid w:val="00FE3834"/>
    <w:rsid w:val="00FE3C2E"/>
    <w:rsid w:val="00FE4BF7"/>
    <w:rsid w:val="00FE5D5A"/>
    <w:rsid w:val="00FE5F42"/>
    <w:rsid w:val="00FE6004"/>
    <w:rsid w:val="00FE6C0C"/>
    <w:rsid w:val="00FE7404"/>
    <w:rsid w:val="00FF03DF"/>
    <w:rsid w:val="00FF1FC5"/>
    <w:rsid w:val="00FF248E"/>
    <w:rsid w:val="00FF256A"/>
    <w:rsid w:val="00FF2E73"/>
    <w:rsid w:val="00FF4500"/>
    <w:rsid w:val="00FF527B"/>
    <w:rsid w:val="00FF58A2"/>
    <w:rsid w:val="00FF6306"/>
    <w:rsid w:val="00FF67F6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712D49AA"/>
  <w15:docId w15:val="{70CF4311-DE47-4DC6-A9A2-B3EB25B45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9265D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602969"/>
    <w:pPr>
      <w:ind w:left="-142" w:right="4"/>
      <w:contextualSpacing/>
      <w:outlineLvl w:val="0"/>
    </w:pPr>
    <w:rPr>
      <w:rFonts w:ascii="StobiSerif Regular" w:hAnsi="StobiSerif Regular" w:cstheme="minorHAnsi"/>
      <w:i/>
      <w:iCs/>
      <w:kern w:val="36"/>
      <w:sz w:val="22"/>
      <w:szCs w:val="22"/>
      <w:lang w:eastAsia="mk-MK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602969"/>
    <w:rPr>
      <w:rFonts w:ascii="StobiSerif Regular" w:hAnsi="StobiSerif Regular" w:cstheme="minorHAnsi"/>
      <w:i/>
      <w:iCs/>
      <w:kern w:val="36"/>
      <w:sz w:val="22"/>
      <w:szCs w:val="22"/>
      <w:lang w:val="mk-MK" w:eastAsia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 w:cs="Calibri"/>
      <w:b w:val="0"/>
      <w:bCs w:val="0"/>
      <w:i/>
      <w:iCs/>
      <w:color w:val="FF0000"/>
      <w:kern w:val="36"/>
      <w:sz w:val="24"/>
      <w:szCs w:val="24"/>
      <w:lang w:val="mk-MK" w:eastAsia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 w:cs="Calibri"/>
      <w:b/>
      <w:bCs w:val="0"/>
      <w:i/>
      <w:iCs/>
      <w:color w:val="FF0000"/>
      <w:kern w:val="36"/>
      <w:sz w:val="16"/>
      <w:szCs w:val="24"/>
      <w:lang w:val="mk-MK" w:eastAsia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paragraph" w:styleId="Revision">
    <w:name w:val="Revision"/>
    <w:hidden/>
    <w:uiPriority w:val="99"/>
    <w:semiHidden/>
    <w:rsid w:val="000A1316"/>
    <w:rPr>
      <w:rFonts w:ascii="StobiSans Regular" w:hAnsi="StobiSans Regular"/>
      <w:sz w:val="24"/>
      <w:szCs w:val="24"/>
      <w:lang w:val="mk-MK"/>
    </w:rPr>
  </w:style>
  <w:style w:type="paragraph" w:styleId="EndnoteText">
    <w:name w:val="endnote text"/>
    <w:basedOn w:val="Normal"/>
    <w:link w:val="EndnoteTextChar"/>
    <w:locked/>
    <w:rsid w:val="00E94EB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94EB7"/>
    <w:rPr>
      <w:rFonts w:ascii="StobiSans Regular" w:hAnsi="StobiSans Regular"/>
      <w:lang w:val="mk-MK"/>
    </w:rPr>
  </w:style>
  <w:style w:type="character" w:styleId="EndnoteReference">
    <w:name w:val="endnote reference"/>
    <w:basedOn w:val="DefaultParagraphFont"/>
    <w:locked/>
    <w:rsid w:val="00E94E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646A4B1DDCB4CA3EC35883827B30F" ma:contentTypeVersion="4" ma:contentTypeDescription="Create a new document." ma:contentTypeScope="" ma:versionID="20552e0330f5fc1cf701d62301e130ea">
  <xsd:schema xmlns:xsd="http://www.w3.org/2001/XMLSchema" xmlns:xs="http://www.w3.org/2001/XMLSchema" xmlns:p="http://schemas.microsoft.com/office/2006/metadata/properties" xmlns:ns3="92ecbdd3-a448-4f8e-bef8-c243c5156416" targetNamespace="http://schemas.microsoft.com/office/2006/metadata/properties" ma:root="true" ma:fieldsID="8cc428eaedf85b24d3e0a1260a4886a5" ns3:_="">
    <xsd:import namespace="92ecbdd3-a448-4f8e-bef8-c243c51564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ecbdd3-a448-4f8e-bef8-c243c51564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BA7E48-4B0F-4823-8452-4DB1DBC6BC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C6D168-EFEE-4DA0-B6CC-711B54484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ecbdd3-a448-4f8e-bef8-c243c5156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A1BC60-9B51-43E5-8883-058DB62E9C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90BD55-0A45-4D22-AA0C-B096A1E8FFE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3</TotalTime>
  <Pages>4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на Република Македонија</dc:creator>
  <cp:lastModifiedBy>Hristo Trpovski</cp:lastModifiedBy>
  <cp:revision>2</cp:revision>
  <cp:lastPrinted>2025-11-24T09:17:00Z</cp:lastPrinted>
  <dcterms:created xsi:type="dcterms:W3CDTF">2025-11-24T09:20:00Z</dcterms:created>
  <dcterms:modified xsi:type="dcterms:W3CDTF">2025-11-24T09:20:00Z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f09cf7-f17e-4c04-abe7-97e3420e9824_Enabled">
    <vt:lpwstr>true</vt:lpwstr>
  </property>
  <property fmtid="{D5CDD505-2E9C-101B-9397-08002B2CF9AE}" pid="3" name="MSIP_Label_0cf09cf7-f17e-4c04-abe7-97e3420e9824_SetDate">
    <vt:lpwstr>2024-09-17T07:33:29Z</vt:lpwstr>
  </property>
  <property fmtid="{D5CDD505-2E9C-101B-9397-08002B2CF9AE}" pid="4" name="MSIP_Label_0cf09cf7-f17e-4c04-abe7-97e3420e9824_Method">
    <vt:lpwstr>Standard</vt:lpwstr>
  </property>
  <property fmtid="{D5CDD505-2E9C-101B-9397-08002B2CF9AE}" pid="5" name="MSIP_Label_0cf09cf7-f17e-4c04-abe7-97e3420e9824_Name">
    <vt:lpwstr>defa4170-0d19-0005-0004-bc88714345d2</vt:lpwstr>
  </property>
  <property fmtid="{D5CDD505-2E9C-101B-9397-08002B2CF9AE}" pid="6" name="MSIP_Label_0cf09cf7-f17e-4c04-abe7-97e3420e9824_SiteId">
    <vt:lpwstr>a133daf8-6198-4dc4-89f7-7cbfd91aa00e</vt:lpwstr>
  </property>
  <property fmtid="{D5CDD505-2E9C-101B-9397-08002B2CF9AE}" pid="7" name="MSIP_Label_0cf09cf7-f17e-4c04-abe7-97e3420e9824_ActionId">
    <vt:lpwstr>5359421c-05fa-4a20-8495-18155ec69acf</vt:lpwstr>
  </property>
  <property fmtid="{D5CDD505-2E9C-101B-9397-08002B2CF9AE}" pid="8" name="MSIP_Label_0cf09cf7-f17e-4c04-abe7-97e3420e9824_ContentBits">
    <vt:lpwstr>0</vt:lpwstr>
  </property>
  <property fmtid="{D5CDD505-2E9C-101B-9397-08002B2CF9AE}" pid="9" name="ContentTypeId">
    <vt:lpwstr>0x010100EB0646A4B1DDCB4CA3EC35883827B30F</vt:lpwstr>
  </property>
</Properties>
</file>