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B511FA" w:rsidRDefault="007B16B4" w:rsidP="000E6FF8">
      <w:pPr>
        <w:tabs>
          <w:tab w:val="left" w:pos="6048"/>
        </w:tabs>
        <w:autoSpaceDE w:val="0"/>
        <w:autoSpaceDN w:val="0"/>
        <w:adjustRightInd w:val="0"/>
        <w:ind w:right="-244"/>
        <w:rPr>
          <w:rFonts w:ascii="StobiSerif Regular" w:hAnsi="StobiSerif Regular"/>
          <w:b/>
          <w:i/>
          <w:color w:val="FF0000"/>
          <w:sz w:val="22"/>
          <w:szCs w:val="22"/>
        </w:rPr>
      </w:pPr>
      <w:r w:rsidRPr="00B511FA">
        <w:rPr>
          <w:rFonts w:ascii="StobiSerif Regular" w:hAnsi="StobiSerif Regular"/>
          <w:i/>
          <w:noProof/>
          <w:color w:val="FF0000"/>
          <w:sz w:val="22"/>
          <w:szCs w:val="22"/>
          <w:lang w:val="en-US" w:eastAsia="en-US"/>
        </w:rPr>
        <mc:AlternateContent>
          <mc:Choice Requires="wps">
            <w:drawing>
              <wp:anchor distT="0" distB="0" distL="114300" distR="114300" simplePos="0" relativeHeight="251661312" behindDoc="0" locked="0" layoutInCell="1" allowOverlap="1" wp14:anchorId="2BA6C403" wp14:editId="37BA77CA">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B511FA">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07924BEA" wp14:editId="1277071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B511FA">
        <w:rPr>
          <w:rFonts w:ascii="StobiSerif Regular" w:hAnsi="StobiSerif Regular"/>
          <w:b/>
          <w:i/>
          <w:color w:val="FF0000"/>
          <w:sz w:val="22"/>
          <w:szCs w:val="22"/>
        </w:rPr>
        <w:tab/>
      </w:r>
      <w:r w:rsidRPr="00B511FA">
        <w:rPr>
          <w:rFonts w:ascii="StobiSerif Regular" w:hAnsi="StobiSerif Regular"/>
          <w:i/>
          <w:noProof/>
          <w:color w:val="FF0000"/>
          <w:sz w:val="22"/>
          <w:szCs w:val="22"/>
          <w:lang w:val="en-US" w:eastAsia="en-US"/>
        </w:rPr>
        <mc:AlternateContent>
          <mc:Choice Requires="wps">
            <w:drawing>
              <wp:anchor distT="0" distB="0" distL="114300" distR="114300" simplePos="0" relativeHeight="251663360" behindDoc="0" locked="0" layoutInCell="1" allowOverlap="1" wp14:anchorId="7B577782" wp14:editId="6590AFFC">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B511FA" w:rsidRDefault="007B16B4" w:rsidP="000E6FF8">
      <w:pPr>
        <w:autoSpaceDE w:val="0"/>
        <w:autoSpaceDN w:val="0"/>
        <w:adjustRightInd w:val="0"/>
        <w:ind w:right="-244"/>
        <w:rPr>
          <w:rFonts w:ascii="StobiSerif Regular" w:hAnsi="StobiSerif Regular"/>
          <w:b/>
          <w:i/>
          <w:color w:val="FF0000"/>
          <w:sz w:val="22"/>
          <w:szCs w:val="22"/>
        </w:rPr>
      </w:pPr>
    </w:p>
    <w:p w:rsidR="007B16B4" w:rsidRPr="00B511FA" w:rsidRDefault="007B16B4" w:rsidP="000E6FF8">
      <w:pPr>
        <w:autoSpaceDE w:val="0"/>
        <w:autoSpaceDN w:val="0"/>
        <w:adjustRightInd w:val="0"/>
        <w:ind w:right="-244"/>
        <w:rPr>
          <w:rFonts w:ascii="StobiSerif Regular" w:hAnsi="StobiSerif Regular"/>
          <w:b/>
          <w:i/>
          <w:color w:val="FF0000"/>
          <w:sz w:val="22"/>
          <w:szCs w:val="22"/>
        </w:rPr>
      </w:pPr>
    </w:p>
    <w:p w:rsidR="00CA4456" w:rsidRPr="00D21B38" w:rsidRDefault="00CA4456" w:rsidP="000E6FF8">
      <w:pPr>
        <w:autoSpaceDE w:val="0"/>
        <w:autoSpaceDN w:val="0"/>
        <w:adjustRightInd w:val="0"/>
        <w:ind w:right="-244"/>
        <w:rPr>
          <w:rFonts w:ascii="StobiSerif Regular" w:hAnsi="StobiSerif Regular"/>
          <w:b/>
          <w:i/>
          <w:sz w:val="22"/>
          <w:szCs w:val="22"/>
        </w:rPr>
      </w:pPr>
    </w:p>
    <w:p w:rsidR="00CA0FFE" w:rsidRPr="00D21B38" w:rsidRDefault="00CA0FFE" w:rsidP="000E6FF8">
      <w:pPr>
        <w:autoSpaceDE w:val="0"/>
        <w:autoSpaceDN w:val="0"/>
        <w:adjustRightInd w:val="0"/>
        <w:ind w:right="-244"/>
        <w:rPr>
          <w:rFonts w:ascii="StobiSerif Regular" w:hAnsi="StobiSerif Regular"/>
          <w:b/>
          <w:i/>
          <w:sz w:val="22"/>
          <w:szCs w:val="22"/>
        </w:rPr>
      </w:pPr>
      <w:r w:rsidRPr="00D21B38">
        <w:rPr>
          <w:rFonts w:ascii="StobiSerif Regular" w:hAnsi="StobiSerif Regular"/>
          <w:b/>
          <w:i/>
          <w:sz w:val="22"/>
          <w:szCs w:val="22"/>
        </w:rPr>
        <w:t xml:space="preserve">Број: 02 - </w:t>
      </w:r>
      <w:r w:rsidRPr="00D21B38">
        <w:rPr>
          <w:rFonts w:ascii="StobiSerif Regular" w:hAnsi="StobiSerif Regular" w:cs="Calibri"/>
          <w:b/>
          <w:i/>
          <w:sz w:val="22"/>
          <w:szCs w:val="22"/>
        </w:rPr>
        <w:t>__________</w:t>
      </w:r>
      <w:r w:rsidRPr="00D21B38">
        <w:rPr>
          <w:rFonts w:ascii="StobiSerif Regular" w:hAnsi="StobiSerif Regular" w:cs="Arial"/>
          <w:b/>
          <w:i/>
          <w:sz w:val="22"/>
          <w:szCs w:val="22"/>
        </w:rPr>
        <w:t xml:space="preserve">                                                                                                </w:t>
      </w:r>
      <w:r w:rsidRPr="00201C9C">
        <w:rPr>
          <w:rFonts w:ascii="StobiSerif Regular" w:hAnsi="StobiSerif Regular" w:cs="Arial"/>
          <w:b/>
          <w:i/>
          <w:color w:val="FFFFFF" w:themeColor="background1"/>
          <w:sz w:val="22"/>
          <w:szCs w:val="22"/>
        </w:rPr>
        <w:t>П Р Е Д Л О Г</w:t>
      </w:r>
    </w:p>
    <w:p w:rsidR="00CA0FFE" w:rsidRPr="00D21B38" w:rsidRDefault="00CA0FFE" w:rsidP="000E6FF8">
      <w:pPr>
        <w:ind w:right="-244"/>
        <w:rPr>
          <w:rFonts w:ascii="StobiSerif Regular" w:hAnsi="StobiSerif Regular"/>
          <w:b/>
          <w:i/>
          <w:sz w:val="22"/>
          <w:szCs w:val="22"/>
        </w:rPr>
      </w:pPr>
      <w:r w:rsidRPr="00D21B38">
        <w:rPr>
          <w:rFonts w:ascii="StobiSerif Regular" w:hAnsi="StobiSerif Regular"/>
          <w:b/>
          <w:i/>
          <w:sz w:val="22"/>
          <w:szCs w:val="22"/>
        </w:rPr>
        <w:t>_______ 20</w:t>
      </w:r>
      <w:r w:rsidR="0091758A" w:rsidRPr="00D21B38">
        <w:rPr>
          <w:rFonts w:ascii="StobiSerif Regular" w:hAnsi="StobiSerif Regular"/>
          <w:b/>
          <w:i/>
          <w:sz w:val="22"/>
          <w:szCs w:val="22"/>
        </w:rPr>
        <w:t>20</w:t>
      </w:r>
      <w:r w:rsidRPr="00D21B38">
        <w:rPr>
          <w:rFonts w:ascii="StobiSerif Regular" w:hAnsi="StobiSerif Regular"/>
          <w:b/>
          <w:i/>
          <w:sz w:val="22"/>
          <w:szCs w:val="22"/>
        </w:rPr>
        <w:t xml:space="preserve"> година</w:t>
      </w:r>
      <w:r w:rsidRPr="00D21B38">
        <w:rPr>
          <w:rFonts w:ascii="StobiSerif Regular" w:hAnsi="StobiSerif Regular" w:cs="Arial"/>
          <w:b/>
          <w:i/>
          <w:sz w:val="22"/>
          <w:szCs w:val="22"/>
        </w:rPr>
        <w:t xml:space="preserve">                                                                                                  </w:t>
      </w:r>
    </w:p>
    <w:p w:rsidR="009F105F" w:rsidRPr="00D21B38" w:rsidRDefault="00CA0FFE" w:rsidP="000E6FF8">
      <w:pPr>
        <w:tabs>
          <w:tab w:val="right" w:pos="9472"/>
        </w:tabs>
        <w:ind w:right="-244"/>
        <w:rPr>
          <w:rFonts w:ascii="StobiSerif Regular" w:hAnsi="StobiSerif Regular"/>
          <w:i/>
          <w:sz w:val="22"/>
          <w:szCs w:val="22"/>
        </w:rPr>
      </w:pPr>
      <w:r w:rsidRPr="00D21B38">
        <w:rPr>
          <w:rFonts w:ascii="StobiSerif Regular" w:hAnsi="StobiSerif Regular"/>
          <w:b/>
          <w:i/>
          <w:sz w:val="22"/>
          <w:szCs w:val="22"/>
        </w:rPr>
        <w:t>С к о п ј е</w:t>
      </w:r>
      <w:r w:rsidRPr="00D21B38">
        <w:rPr>
          <w:rFonts w:ascii="StobiSerif Regular" w:hAnsi="StobiSerif Regular"/>
          <w:i/>
          <w:sz w:val="22"/>
          <w:szCs w:val="22"/>
        </w:rPr>
        <w:t xml:space="preserve">                                                  </w:t>
      </w:r>
    </w:p>
    <w:p w:rsidR="00CA0FFE" w:rsidRPr="00D21B38" w:rsidRDefault="00CA0FFE" w:rsidP="000E6FF8">
      <w:pPr>
        <w:tabs>
          <w:tab w:val="right" w:pos="9472"/>
        </w:tabs>
        <w:ind w:right="-244"/>
        <w:rPr>
          <w:rFonts w:ascii="StobiSerif Regular" w:hAnsi="StobiSerif Regular"/>
          <w:i/>
          <w:sz w:val="22"/>
          <w:szCs w:val="22"/>
        </w:rPr>
      </w:pPr>
      <w:r w:rsidRPr="00D21B38">
        <w:rPr>
          <w:rFonts w:ascii="StobiSerif Regular" w:hAnsi="StobiSerif Regular"/>
          <w:i/>
          <w:sz w:val="22"/>
          <w:szCs w:val="22"/>
        </w:rPr>
        <w:t xml:space="preserve">                                                                                                     </w:t>
      </w:r>
    </w:p>
    <w:p w:rsidR="00CA0FFE" w:rsidRPr="00B511FA" w:rsidRDefault="00CA0FFE" w:rsidP="000E6FF8">
      <w:pPr>
        <w:autoSpaceDE w:val="0"/>
        <w:autoSpaceDN w:val="0"/>
        <w:adjustRightInd w:val="0"/>
        <w:ind w:right="-244"/>
        <w:jc w:val="center"/>
        <w:rPr>
          <w:rFonts w:ascii="StobiSerif Regular" w:hAnsi="StobiSerif Regular" w:cs="Arial"/>
          <w:b/>
          <w:i/>
          <w:sz w:val="22"/>
          <w:szCs w:val="22"/>
        </w:rPr>
      </w:pPr>
      <w:r w:rsidRPr="00B511FA">
        <w:rPr>
          <w:rFonts w:ascii="StobiSerif Regular" w:eastAsia="@Arial Unicode MS" w:hAnsi="StobiSerif Regular" w:cs="Arial"/>
          <w:b/>
          <w:i/>
          <w:sz w:val="22"/>
          <w:szCs w:val="22"/>
        </w:rPr>
        <w:t>ЗАПИСНИК</w:t>
      </w:r>
      <w:bookmarkStart w:id="0" w:name="_GoBack"/>
      <w:bookmarkEnd w:id="0"/>
    </w:p>
    <w:p w:rsidR="00CA0FFE" w:rsidRPr="00B511FA" w:rsidRDefault="00CA0FFE" w:rsidP="000E6FF8">
      <w:pPr>
        <w:autoSpaceDE w:val="0"/>
        <w:autoSpaceDN w:val="0"/>
        <w:adjustRightInd w:val="0"/>
        <w:ind w:right="-244"/>
        <w:jc w:val="center"/>
        <w:rPr>
          <w:rFonts w:ascii="StobiSerif Regular" w:hAnsi="StobiSerif Regular" w:cs="Arial"/>
          <w:b/>
          <w:i/>
          <w:sz w:val="22"/>
          <w:szCs w:val="22"/>
        </w:rPr>
      </w:pPr>
      <w:r w:rsidRPr="00B511FA">
        <w:rPr>
          <w:rFonts w:ascii="StobiSerif Regular" w:eastAsia="@Arial Unicode MS" w:hAnsi="StobiSerif Regular" w:cs="Arial"/>
          <w:b/>
          <w:i/>
          <w:sz w:val="22"/>
          <w:szCs w:val="22"/>
        </w:rPr>
        <w:t xml:space="preserve">од </w:t>
      </w:r>
      <w:r w:rsidR="00AA183C" w:rsidRPr="00B511FA">
        <w:rPr>
          <w:rFonts w:ascii="StobiSerif Regular" w:eastAsia="@Arial Unicode MS" w:hAnsi="StobiSerif Regular" w:cs="Arial"/>
          <w:b/>
          <w:i/>
          <w:sz w:val="22"/>
          <w:szCs w:val="22"/>
        </w:rPr>
        <w:t>Педесет</w:t>
      </w:r>
      <w:r w:rsidRPr="00B511FA">
        <w:rPr>
          <w:rFonts w:ascii="StobiSerif Regular" w:eastAsia="@Arial Unicode MS" w:hAnsi="StobiSerif Regular" w:cs="Arial"/>
          <w:b/>
          <w:i/>
          <w:sz w:val="22"/>
          <w:szCs w:val="22"/>
        </w:rPr>
        <w:t xml:space="preserve"> и </w:t>
      </w:r>
      <w:r w:rsidR="000B6A51" w:rsidRPr="00B511FA">
        <w:rPr>
          <w:rFonts w:ascii="StobiSerif Regular" w:eastAsia="@Arial Unicode MS" w:hAnsi="StobiSerif Regular" w:cs="Arial"/>
          <w:b/>
          <w:i/>
          <w:sz w:val="22"/>
          <w:szCs w:val="22"/>
        </w:rPr>
        <w:t>шес</w:t>
      </w:r>
      <w:r w:rsidR="0091758A" w:rsidRPr="00B511FA">
        <w:rPr>
          <w:rFonts w:ascii="StobiSerif Regular" w:eastAsia="@Arial Unicode MS" w:hAnsi="StobiSerif Regular" w:cs="Arial"/>
          <w:b/>
          <w:i/>
          <w:sz w:val="22"/>
          <w:szCs w:val="22"/>
        </w:rPr>
        <w:t>ттата</w:t>
      </w:r>
      <w:r w:rsidRPr="00B511FA">
        <w:rPr>
          <w:rFonts w:ascii="StobiSerif Regular" w:eastAsia="@Arial Unicode MS" w:hAnsi="StobiSerif Regular" w:cs="Arial"/>
          <w:b/>
          <w:i/>
          <w:sz w:val="22"/>
          <w:szCs w:val="22"/>
        </w:rPr>
        <w:t xml:space="preserve"> седница на Управниот одбор на</w:t>
      </w:r>
    </w:p>
    <w:p w:rsidR="00CA0FFE" w:rsidRPr="00B511FA" w:rsidRDefault="00CA0FFE" w:rsidP="000E6FF8">
      <w:pPr>
        <w:autoSpaceDE w:val="0"/>
        <w:autoSpaceDN w:val="0"/>
        <w:adjustRightInd w:val="0"/>
        <w:ind w:right="-244"/>
        <w:jc w:val="center"/>
        <w:rPr>
          <w:rFonts w:ascii="StobiSerif Regular" w:hAnsi="StobiSerif Regular" w:cs="Arial"/>
          <w:b/>
          <w:i/>
          <w:sz w:val="22"/>
          <w:szCs w:val="22"/>
        </w:rPr>
      </w:pPr>
      <w:r w:rsidRPr="00B511FA">
        <w:rPr>
          <w:rFonts w:ascii="StobiSerif Regular" w:eastAsia="@Arial Unicode MS" w:hAnsi="StobiSerif Regular" w:cs="Arial"/>
          <w:b/>
          <w:i/>
          <w:sz w:val="22"/>
          <w:szCs w:val="22"/>
        </w:rPr>
        <w:t xml:space="preserve">Фондот за здравствено осигурување на </w:t>
      </w:r>
      <w:r w:rsidR="005F5E06" w:rsidRPr="00B511FA">
        <w:rPr>
          <w:rFonts w:ascii="StobiSerif Regular" w:eastAsia="@Arial Unicode MS" w:hAnsi="StobiSerif Regular" w:cs="Arial"/>
          <w:b/>
          <w:i/>
          <w:sz w:val="22"/>
          <w:szCs w:val="22"/>
        </w:rPr>
        <w:t xml:space="preserve">Република </w:t>
      </w:r>
      <w:r w:rsidRPr="00B511FA">
        <w:rPr>
          <w:rFonts w:ascii="StobiSerif Regular" w:eastAsia="@Arial Unicode MS" w:hAnsi="StobiSerif Regular" w:cs="Arial"/>
          <w:b/>
          <w:i/>
          <w:sz w:val="22"/>
          <w:szCs w:val="22"/>
        </w:rPr>
        <w:t>Северна Македонија,</w:t>
      </w:r>
    </w:p>
    <w:p w:rsidR="00E800C2" w:rsidRPr="00B511FA" w:rsidRDefault="00CA0FFE" w:rsidP="000E6FF8">
      <w:pPr>
        <w:autoSpaceDE w:val="0"/>
        <w:autoSpaceDN w:val="0"/>
        <w:adjustRightInd w:val="0"/>
        <w:ind w:right="-244"/>
        <w:jc w:val="center"/>
        <w:rPr>
          <w:rFonts w:ascii="StobiSerif Regular" w:eastAsia="@Arial Unicode MS" w:hAnsi="StobiSerif Regular" w:cs="Arial"/>
          <w:i/>
          <w:sz w:val="22"/>
          <w:szCs w:val="22"/>
        </w:rPr>
      </w:pPr>
      <w:r w:rsidRPr="00B511FA">
        <w:rPr>
          <w:rFonts w:ascii="StobiSerif Regular" w:eastAsia="@Arial Unicode MS" w:hAnsi="StobiSerif Regular" w:cs="Arial"/>
          <w:i/>
          <w:sz w:val="22"/>
          <w:szCs w:val="22"/>
        </w:rPr>
        <w:t xml:space="preserve">одржана на </w:t>
      </w:r>
      <w:r w:rsidR="0091758A" w:rsidRPr="00B511FA">
        <w:rPr>
          <w:rFonts w:ascii="StobiSerif Regular" w:eastAsia="@Arial Unicode MS" w:hAnsi="StobiSerif Regular" w:cs="Arial"/>
          <w:i/>
          <w:sz w:val="22"/>
          <w:szCs w:val="22"/>
        </w:rPr>
        <w:t>3</w:t>
      </w:r>
      <w:r w:rsidR="000B6A51" w:rsidRPr="00B511FA">
        <w:rPr>
          <w:rFonts w:ascii="StobiSerif Regular" w:eastAsia="@Arial Unicode MS" w:hAnsi="StobiSerif Regular" w:cs="Arial"/>
          <w:i/>
          <w:sz w:val="22"/>
          <w:szCs w:val="22"/>
        </w:rPr>
        <w:t>1</w:t>
      </w:r>
      <w:r w:rsidRPr="00B511FA">
        <w:rPr>
          <w:rFonts w:ascii="StobiSerif Regular" w:eastAsia="@Arial Unicode MS" w:hAnsi="StobiSerif Regular" w:cs="Arial"/>
          <w:i/>
          <w:sz w:val="22"/>
          <w:szCs w:val="22"/>
        </w:rPr>
        <w:t xml:space="preserve"> </w:t>
      </w:r>
      <w:r w:rsidR="000B6A51" w:rsidRPr="00B511FA">
        <w:rPr>
          <w:rFonts w:ascii="StobiSerif Regular" w:eastAsia="@Arial Unicode MS" w:hAnsi="StobiSerif Regular" w:cs="Arial"/>
          <w:i/>
          <w:sz w:val="22"/>
          <w:szCs w:val="22"/>
        </w:rPr>
        <w:t>јануари</w:t>
      </w:r>
      <w:r w:rsidRPr="00B511FA">
        <w:rPr>
          <w:rFonts w:ascii="StobiSerif Regular" w:eastAsia="@Arial Unicode MS" w:hAnsi="StobiSerif Regular" w:cs="Arial"/>
          <w:i/>
          <w:sz w:val="22"/>
          <w:szCs w:val="22"/>
        </w:rPr>
        <w:t xml:space="preserve"> 20</w:t>
      </w:r>
      <w:r w:rsidR="000B6A51" w:rsidRPr="00B511FA">
        <w:rPr>
          <w:rFonts w:ascii="StobiSerif Regular" w:eastAsia="@Arial Unicode MS" w:hAnsi="StobiSerif Regular" w:cs="Arial"/>
          <w:i/>
          <w:sz w:val="22"/>
          <w:szCs w:val="22"/>
        </w:rPr>
        <w:t>20</w:t>
      </w:r>
      <w:r w:rsidRPr="00B511FA">
        <w:rPr>
          <w:rFonts w:ascii="StobiSerif Regular" w:eastAsia="@Arial Unicode MS" w:hAnsi="StobiSerif Regular" w:cs="Arial"/>
          <w:i/>
          <w:sz w:val="22"/>
          <w:szCs w:val="22"/>
        </w:rPr>
        <w:t xml:space="preserve"> година со почеток во </w:t>
      </w:r>
      <w:r w:rsidR="000B6A51" w:rsidRPr="00B511FA">
        <w:rPr>
          <w:rFonts w:ascii="StobiSerif Regular" w:eastAsia="@Arial Unicode MS" w:hAnsi="StobiSerif Regular" w:cs="Arial"/>
          <w:i/>
          <w:sz w:val="22"/>
          <w:szCs w:val="22"/>
        </w:rPr>
        <w:t>9</w:t>
      </w:r>
      <w:r w:rsidRPr="00B511FA">
        <w:rPr>
          <w:rFonts w:ascii="StobiSerif Regular" w:eastAsia="@Arial Unicode MS" w:hAnsi="StobiSerif Regular" w:cs="Arial"/>
          <w:i/>
          <w:sz w:val="22"/>
          <w:szCs w:val="22"/>
        </w:rPr>
        <w:t>.</w:t>
      </w:r>
      <w:r w:rsidR="000B6A51" w:rsidRPr="00B511FA">
        <w:rPr>
          <w:rFonts w:ascii="StobiSerif Regular" w:eastAsia="@Arial Unicode MS" w:hAnsi="StobiSerif Regular" w:cs="Arial"/>
          <w:i/>
          <w:sz w:val="22"/>
          <w:szCs w:val="22"/>
        </w:rPr>
        <w:t>3</w:t>
      </w:r>
      <w:r w:rsidRPr="00B511FA">
        <w:rPr>
          <w:rFonts w:ascii="StobiSerif Regular" w:eastAsia="@Arial Unicode MS" w:hAnsi="StobiSerif Regular" w:cs="Arial"/>
          <w:i/>
          <w:sz w:val="22"/>
          <w:szCs w:val="22"/>
        </w:rPr>
        <w:t xml:space="preserve">0 часот </w:t>
      </w:r>
    </w:p>
    <w:p w:rsidR="00CA0FFE" w:rsidRPr="00B511FA" w:rsidRDefault="00CA0FFE" w:rsidP="000E6FF8">
      <w:pPr>
        <w:autoSpaceDE w:val="0"/>
        <w:autoSpaceDN w:val="0"/>
        <w:adjustRightInd w:val="0"/>
        <w:ind w:right="-244"/>
        <w:jc w:val="center"/>
        <w:rPr>
          <w:rFonts w:ascii="StobiSerif Regular" w:eastAsia="@Arial Unicode MS" w:hAnsi="StobiSerif Regular" w:cs="Arial"/>
          <w:i/>
          <w:sz w:val="22"/>
          <w:szCs w:val="22"/>
        </w:rPr>
      </w:pPr>
      <w:r w:rsidRPr="00B511FA">
        <w:rPr>
          <w:rFonts w:ascii="StobiSerif Regular" w:eastAsia="@Arial Unicode MS" w:hAnsi="StobiSerif Regular" w:cs="Arial"/>
          <w:i/>
          <w:sz w:val="22"/>
          <w:szCs w:val="22"/>
        </w:rPr>
        <w:t xml:space="preserve">во просториите на Фондот </w:t>
      </w:r>
    </w:p>
    <w:p w:rsidR="00CA0FFE" w:rsidRPr="00B511FA" w:rsidRDefault="00CA0FFE" w:rsidP="000E6FF8">
      <w:pPr>
        <w:autoSpaceDE w:val="0"/>
        <w:autoSpaceDN w:val="0"/>
        <w:adjustRightInd w:val="0"/>
        <w:ind w:right="-244"/>
        <w:rPr>
          <w:rFonts w:ascii="StobiSerif Regular" w:hAnsi="StobiSerif Regular"/>
          <w:i/>
          <w:color w:val="FF0000"/>
          <w:sz w:val="22"/>
          <w:szCs w:val="22"/>
        </w:rPr>
      </w:pPr>
    </w:p>
    <w:p w:rsidR="00CA0FFE" w:rsidRPr="00B511FA" w:rsidRDefault="00CA0FFE" w:rsidP="000E6FF8">
      <w:pPr>
        <w:autoSpaceDE w:val="0"/>
        <w:autoSpaceDN w:val="0"/>
        <w:adjustRightInd w:val="0"/>
        <w:ind w:right="-244"/>
        <w:rPr>
          <w:rFonts w:ascii="StobiSerif Regular" w:eastAsia="@Arial Unicode MS" w:hAnsi="StobiSerif Regular"/>
          <w:b/>
          <w:i/>
          <w:sz w:val="22"/>
          <w:szCs w:val="22"/>
        </w:rPr>
      </w:pPr>
      <w:r w:rsidRPr="00B511FA">
        <w:rPr>
          <w:rFonts w:ascii="StobiSerif Regular" w:eastAsia="@Arial Unicode MS" w:hAnsi="StobiSerif Regular"/>
          <w:b/>
          <w:i/>
          <w:sz w:val="22"/>
          <w:szCs w:val="22"/>
        </w:rPr>
        <w:t>Присутни членови на Управниот одбор:</w:t>
      </w:r>
    </w:p>
    <w:p w:rsidR="00CA0FFE" w:rsidRPr="00B511FA" w:rsidRDefault="000B6A51" w:rsidP="000E6FF8">
      <w:pPr>
        <w:numPr>
          <w:ilvl w:val="0"/>
          <w:numId w:val="2"/>
        </w:numPr>
        <w:suppressAutoHyphens w:val="0"/>
        <w:autoSpaceDE w:val="0"/>
        <w:autoSpaceDN w:val="0"/>
        <w:adjustRightInd w:val="0"/>
        <w:ind w:right="-244"/>
        <w:rPr>
          <w:rFonts w:ascii="StobiSerif Regular" w:eastAsia="@Arial Unicode MS" w:hAnsi="StobiSerif Regular"/>
          <w:i/>
          <w:sz w:val="22"/>
          <w:szCs w:val="22"/>
        </w:rPr>
      </w:pPr>
      <w:r w:rsidRPr="00B511FA">
        <w:rPr>
          <w:rFonts w:ascii="StobiSerif Regular" w:eastAsia="@Arial Unicode MS" w:hAnsi="StobiSerif Regular"/>
          <w:i/>
          <w:sz w:val="22"/>
          <w:szCs w:val="22"/>
        </w:rPr>
        <w:t xml:space="preserve">Дејан Николовски, претставник од Министерството за финансии </w:t>
      </w:r>
      <w:r w:rsidR="00CA0FFE" w:rsidRPr="00B511FA">
        <w:rPr>
          <w:rFonts w:ascii="StobiSerif Regular" w:eastAsia="@Arial Unicode MS" w:hAnsi="StobiSerif Regular"/>
          <w:i/>
          <w:sz w:val="22"/>
          <w:szCs w:val="22"/>
        </w:rPr>
        <w:t xml:space="preserve">- претседател; </w:t>
      </w:r>
    </w:p>
    <w:p w:rsidR="00AA183C" w:rsidRPr="00B511FA" w:rsidRDefault="000B6A51" w:rsidP="000E6FF8">
      <w:pPr>
        <w:numPr>
          <w:ilvl w:val="0"/>
          <w:numId w:val="2"/>
        </w:numPr>
        <w:suppressAutoHyphens w:val="0"/>
        <w:ind w:right="-244"/>
        <w:rPr>
          <w:rFonts w:ascii="StobiSerif Regular" w:hAnsi="StobiSerif Regular"/>
          <w:i/>
          <w:iCs/>
          <w:sz w:val="22"/>
          <w:szCs w:val="22"/>
        </w:rPr>
      </w:pPr>
      <w:r w:rsidRPr="00B511FA">
        <w:rPr>
          <w:rFonts w:ascii="StobiSerif Regular" w:eastAsia="@Arial Unicode MS" w:hAnsi="StobiSerif Regular"/>
          <w:i/>
          <w:sz w:val="22"/>
          <w:szCs w:val="22"/>
        </w:rPr>
        <w:t xml:space="preserve">Д-р Ридван Асани, претставник од Министерството за здравство </w:t>
      </w:r>
      <w:r w:rsidR="00AA183C" w:rsidRPr="00B511FA">
        <w:rPr>
          <w:rFonts w:ascii="StobiSerif Regular" w:eastAsia="@Arial Unicode MS" w:hAnsi="StobiSerif Regular"/>
          <w:i/>
          <w:sz w:val="22"/>
          <w:szCs w:val="22"/>
        </w:rPr>
        <w:t>- заменик на претседателот;</w:t>
      </w:r>
      <w:r w:rsidR="00AA183C" w:rsidRPr="00B511FA">
        <w:rPr>
          <w:rFonts w:ascii="StobiSerif Regular" w:hAnsi="StobiSerif Regular"/>
          <w:i/>
          <w:iCs/>
          <w:sz w:val="22"/>
          <w:szCs w:val="22"/>
        </w:rPr>
        <w:t xml:space="preserve"> </w:t>
      </w:r>
    </w:p>
    <w:p w:rsidR="003831F8" w:rsidRPr="008C5442" w:rsidRDefault="003831F8" w:rsidP="000E6FF8">
      <w:pPr>
        <w:numPr>
          <w:ilvl w:val="0"/>
          <w:numId w:val="2"/>
        </w:numPr>
        <w:suppressAutoHyphens w:val="0"/>
        <w:ind w:right="-244"/>
        <w:rPr>
          <w:rFonts w:ascii="StobiSerif Regular" w:hAnsi="StobiSerif Regular"/>
          <w:i/>
          <w:iCs/>
          <w:sz w:val="22"/>
          <w:szCs w:val="22"/>
        </w:rPr>
      </w:pPr>
      <w:r w:rsidRPr="008C5442">
        <w:rPr>
          <w:rFonts w:ascii="StobiSerif Regular" w:hAnsi="StobiSerif Regular"/>
          <w:i/>
          <w:iCs/>
          <w:sz w:val="22"/>
          <w:szCs w:val="22"/>
        </w:rPr>
        <w:t xml:space="preserve">Д-р Љубиша Каранфиловски, претставник од Сојузот на синдикатите на </w:t>
      </w:r>
    </w:p>
    <w:p w:rsidR="00CA0FFE" w:rsidRPr="008C5442" w:rsidRDefault="003831F8" w:rsidP="000E6FF8">
      <w:pPr>
        <w:pStyle w:val="Heading2"/>
        <w:suppressAutoHyphens w:val="0"/>
        <w:autoSpaceDE w:val="0"/>
        <w:autoSpaceDN w:val="0"/>
        <w:adjustRightInd w:val="0"/>
        <w:spacing w:before="0" w:after="0"/>
        <w:ind w:left="360" w:right="-244"/>
        <w:rPr>
          <w:rFonts w:ascii="StobiSerif Regular" w:eastAsia="@Arial Unicode MS" w:hAnsi="StobiSerif Regular"/>
          <w:b w:val="0"/>
          <w:sz w:val="22"/>
          <w:szCs w:val="22"/>
        </w:rPr>
      </w:pPr>
      <w:r w:rsidRPr="008C5442">
        <w:rPr>
          <w:rFonts w:ascii="StobiSerif Regular" w:hAnsi="StobiSerif Regular"/>
          <w:b w:val="0"/>
          <w:sz w:val="22"/>
          <w:szCs w:val="22"/>
        </w:rPr>
        <w:t xml:space="preserve">       Македонија – член</w:t>
      </w:r>
      <w:r w:rsidR="00CA0FFE" w:rsidRPr="008C5442">
        <w:rPr>
          <w:rFonts w:ascii="StobiSerif Regular" w:eastAsia="@Arial Unicode MS" w:hAnsi="StobiSerif Regular"/>
          <w:b w:val="0"/>
          <w:sz w:val="22"/>
          <w:szCs w:val="22"/>
        </w:rPr>
        <w:t>;</w:t>
      </w:r>
    </w:p>
    <w:p w:rsidR="00372651" w:rsidRPr="008C5442" w:rsidRDefault="00372651"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8C5442">
        <w:rPr>
          <w:rFonts w:ascii="StobiSerif Regular" w:hAnsi="StobiSerif Regular"/>
          <w:b w:val="0"/>
          <w:sz w:val="22"/>
          <w:szCs w:val="22"/>
        </w:rPr>
        <w:t xml:space="preserve">Проф. Д-р Ненад Гавриловиќ, претставник на осигурениците  - член; </w:t>
      </w:r>
    </w:p>
    <w:p w:rsidR="0091758A" w:rsidRPr="008C5442" w:rsidRDefault="0091758A"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8C5442">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00221931" w:rsidRPr="008C5442">
        <w:rPr>
          <w:rFonts w:ascii="StobiSerif Regular" w:hAnsi="StobiSerif Regular"/>
          <w:b w:val="0"/>
          <w:bCs w:val="0"/>
          <w:sz w:val="22"/>
          <w:szCs w:val="22"/>
        </w:rPr>
        <w:t xml:space="preserve"> </w:t>
      </w:r>
    </w:p>
    <w:p w:rsidR="00DD6E1E" w:rsidRPr="008C5442" w:rsidRDefault="00DD6E1E" w:rsidP="000E6FF8">
      <w:pPr>
        <w:numPr>
          <w:ilvl w:val="0"/>
          <w:numId w:val="4"/>
        </w:numPr>
        <w:suppressAutoHyphens w:val="0"/>
        <w:autoSpaceDE w:val="0"/>
        <w:autoSpaceDN w:val="0"/>
        <w:adjustRightInd w:val="0"/>
        <w:ind w:right="-244"/>
        <w:rPr>
          <w:rFonts w:ascii="StobiSerif Regular" w:eastAsia="@Arial Unicode MS" w:hAnsi="StobiSerif Regular"/>
          <w:i/>
          <w:sz w:val="22"/>
          <w:szCs w:val="22"/>
        </w:rPr>
      </w:pPr>
      <w:r w:rsidRPr="008C5442">
        <w:rPr>
          <w:rFonts w:ascii="StobiSerif Regular" w:hAnsi="StobiSerif Regular" w:cs="Arial"/>
          <w:i/>
          <w:sz w:val="22"/>
          <w:szCs w:val="22"/>
        </w:rPr>
        <w:t xml:space="preserve">Д-р Димитар Димитриевски, претставник на пензионерите во Република </w:t>
      </w:r>
      <w:r w:rsidRPr="008C5442">
        <w:rPr>
          <w:rFonts w:ascii="StobiSerif Regular" w:hAnsi="StobiSerif Regular"/>
          <w:i/>
          <w:sz w:val="22"/>
          <w:szCs w:val="22"/>
        </w:rPr>
        <w:t xml:space="preserve">Северна </w:t>
      </w:r>
      <w:r w:rsidRPr="008C5442">
        <w:rPr>
          <w:rFonts w:ascii="StobiSerif Regular" w:hAnsi="StobiSerif Regular" w:cs="Arial"/>
          <w:i/>
          <w:sz w:val="22"/>
          <w:szCs w:val="22"/>
        </w:rPr>
        <w:t xml:space="preserve">Македонија </w:t>
      </w:r>
      <w:r w:rsidR="00AA183C" w:rsidRPr="008C5442">
        <w:rPr>
          <w:rFonts w:ascii="StobiSerif Regular" w:eastAsia="@Arial Unicode MS" w:hAnsi="StobiSerif Regular"/>
          <w:i/>
          <w:sz w:val="22"/>
          <w:szCs w:val="22"/>
        </w:rPr>
        <w:t>– член.</w:t>
      </w:r>
    </w:p>
    <w:p w:rsidR="00E800C2" w:rsidRPr="00B511FA" w:rsidRDefault="00E800C2" w:rsidP="000E6FF8">
      <w:pPr>
        <w:suppressAutoHyphens w:val="0"/>
        <w:autoSpaceDE w:val="0"/>
        <w:autoSpaceDN w:val="0"/>
        <w:adjustRightInd w:val="0"/>
        <w:ind w:left="720" w:right="-244"/>
        <w:rPr>
          <w:rFonts w:ascii="StobiSerif Regular" w:eastAsia="@Arial Unicode MS" w:hAnsi="StobiSerif Regular"/>
          <w:b/>
          <w:i/>
          <w:sz w:val="22"/>
          <w:szCs w:val="22"/>
        </w:rPr>
      </w:pPr>
    </w:p>
    <w:p w:rsidR="00E800C2" w:rsidRPr="00B511FA" w:rsidRDefault="00E800C2" w:rsidP="000E6FF8">
      <w:pPr>
        <w:autoSpaceDE w:val="0"/>
        <w:autoSpaceDN w:val="0"/>
        <w:adjustRightInd w:val="0"/>
        <w:ind w:right="-244"/>
        <w:rPr>
          <w:rFonts w:ascii="StobiSerif Regular" w:eastAsia="@Arial Unicode MS" w:hAnsi="StobiSerif Regular"/>
          <w:b/>
          <w:i/>
          <w:sz w:val="22"/>
          <w:szCs w:val="22"/>
        </w:rPr>
      </w:pPr>
      <w:r w:rsidRPr="00B511FA">
        <w:rPr>
          <w:rFonts w:ascii="StobiSerif Regular" w:eastAsia="@Arial Unicode MS" w:hAnsi="StobiSerif Regular"/>
          <w:b/>
          <w:i/>
          <w:sz w:val="22"/>
          <w:szCs w:val="22"/>
        </w:rPr>
        <w:t>Отсутни членови на Управниот одбор:</w:t>
      </w:r>
    </w:p>
    <w:p w:rsidR="00CA0FFE" w:rsidRPr="00B511FA" w:rsidRDefault="00AA183C" w:rsidP="000E6FF8">
      <w:pPr>
        <w:pStyle w:val="ListParagraph"/>
        <w:numPr>
          <w:ilvl w:val="0"/>
          <w:numId w:val="2"/>
        </w:numPr>
        <w:autoSpaceDE w:val="0"/>
        <w:autoSpaceDN w:val="0"/>
        <w:adjustRightInd w:val="0"/>
        <w:ind w:right="-244"/>
        <w:rPr>
          <w:rFonts w:ascii="StobiSerif Regular" w:eastAsia="@Arial Unicode MS" w:hAnsi="StobiSerif Regular"/>
          <w:b/>
          <w:i/>
        </w:rPr>
      </w:pPr>
      <w:r w:rsidRPr="00B511FA">
        <w:rPr>
          <w:rFonts w:ascii="StobiSerif Regular" w:hAnsi="StobiSerif Regular" w:cs="Arial"/>
          <w:i/>
        </w:rPr>
        <w:t xml:space="preserve">Д-р Илбер Бесими, претставник од Лекарската, Фармацевтската и Стоматолошката комора на Македонија </w:t>
      </w:r>
      <w:r w:rsidRPr="00B511FA">
        <w:rPr>
          <w:rFonts w:ascii="StobiSerif Regular" w:eastAsia="@Arial Unicode MS" w:hAnsi="StobiSerif Regular"/>
          <w:i/>
        </w:rPr>
        <w:t>– член.</w:t>
      </w:r>
    </w:p>
    <w:p w:rsidR="00CA0FFE" w:rsidRPr="00B511FA" w:rsidRDefault="00CA0FFE" w:rsidP="000E6FF8">
      <w:pPr>
        <w:autoSpaceDE w:val="0"/>
        <w:autoSpaceDN w:val="0"/>
        <w:adjustRightInd w:val="0"/>
        <w:ind w:right="-244"/>
        <w:rPr>
          <w:rFonts w:ascii="StobiSerif Regular" w:eastAsia="@Arial Unicode MS" w:hAnsi="StobiSerif Regular"/>
          <w:b/>
          <w:i/>
          <w:sz w:val="22"/>
          <w:szCs w:val="22"/>
        </w:rPr>
      </w:pPr>
      <w:r w:rsidRPr="00B511FA">
        <w:rPr>
          <w:rFonts w:ascii="StobiSerif Regular" w:eastAsia="@Arial Unicode MS" w:hAnsi="StobiSerif Regular"/>
          <w:b/>
          <w:i/>
          <w:sz w:val="22"/>
          <w:szCs w:val="22"/>
        </w:rPr>
        <w:t>Присутни од ФЗО</w:t>
      </w:r>
      <w:r w:rsidR="00E800C2" w:rsidRPr="00B511FA">
        <w:rPr>
          <w:rFonts w:ascii="StobiSerif Regular" w:eastAsia="@Arial Unicode MS" w:hAnsi="StobiSerif Regular"/>
          <w:b/>
          <w:i/>
          <w:sz w:val="22"/>
          <w:szCs w:val="22"/>
        </w:rPr>
        <w:t>Р</w:t>
      </w:r>
      <w:r w:rsidRPr="00B511FA">
        <w:rPr>
          <w:rFonts w:ascii="StobiSerif Regular" w:eastAsia="@Arial Unicode MS" w:hAnsi="StobiSerif Regular"/>
          <w:b/>
          <w:i/>
          <w:sz w:val="22"/>
          <w:szCs w:val="22"/>
        </w:rPr>
        <w:t>СМ:</w:t>
      </w:r>
    </w:p>
    <w:p w:rsidR="00CA0FFE" w:rsidRPr="00B511FA"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511FA">
        <w:rPr>
          <w:rFonts w:ascii="StobiSerif Regular" w:eastAsia="@Arial Unicode MS" w:hAnsi="StobiSerif Regular"/>
          <w:i/>
          <w:sz w:val="22"/>
          <w:szCs w:val="22"/>
        </w:rPr>
        <w:t>Орхан Рамадани, директор на ФЗО</w:t>
      </w:r>
      <w:r w:rsidR="005F5E06" w:rsidRPr="00B511FA">
        <w:rPr>
          <w:rFonts w:ascii="StobiSerif Regular" w:eastAsia="@Arial Unicode MS" w:hAnsi="StobiSerif Regular"/>
          <w:i/>
          <w:sz w:val="22"/>
          <w:szCs w:val="22"/>
        </w:rPr>
        <w:t>Р</w:t>
      </w:r>
      <w:r w:rsidRPr="00B511FA">
        <w:rPr>
          <w:rFonts w:ascii="StobiSerif Regular" w:eastAsia="@Arial Unicode MS" w:hAnsi="StobiSerif Regular"/>
          <w:i/>
          <w:sz w:val="22"/>
          <w:szCs w:val="22"/>
        </w:rPr>
        <w:t>СМ;</w:t>
      </w:r>
    </w:p>
    <w:p w:rsidR="00CA0FFE" w:rsidRPr="00B511FA"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511FA">
        <w:rPr>
          <w:rFonts w:ascii="StobiSerif Regular" w:eastAsia="@Arial Unicode MS" w:hAnsi="StobiSerif Regular"/>
          <w:i/>
          <w:sz w:val="22"/>
          <w:szCs w:val="22"/>
        </w:rPr>
        <w:t>Данаил Дончев, директор на ФЗО</w:t>
      </w:r>
      <w:r w:rsidR="005F5E06" w:rsidRPr="00B511FA">
        <w:rPr>
          <w:rFonts w:ascii="StobiSerif Regular" w:eastAsia="@Arial Unicode MS" w:hAnsi="StobiSerif Regular"/>
          <w:i/>
          <w:sz w:val="22"/>
          <w:szCs w:val="22"/>
        </w:rPr>
        <w:t>Р</w:t>
      </w:r>
      <w:r w:rsidRPr="00B511FA">
        <w:rPr>
          <w:rFonts w:ascii="StobiSerif Regular" w:eastAsia="@Arial Unicode MS" w:hAnsi="StobiSerif Regular"/>
          <w:i/>
          <w:sz w:val="22"/>
          <w:szCs w:val="22"/>
        </w:rPr>
        <w:t>СМ;</w:t>
      </w:r>
    </w:p>
    <w:p w:rsidR="00CA0FFE" w:rsidRPr="00B511FA" w:rsidRDefault="000B6A51" w:rsidP="000E6FF8">
      <w:pPr>
        <w:numPr>
          <w:ilvl w:val="0"/>
          <w:numId w:val="3"/>
        </w:numPr>
        <w:suppressAutoHyphens w:val="0"/>
        <w:autoSpaceDE w:val="0"/>
        <w:autoSpaceDN w:val="0"/>
        <w:adjustRightInd w:val="0"/>
        <w:ind w:right="-244"/>
        <w:rPr>
          <w:rFonts w:ascii="StobiSerif Regular" w:hAnsi="StobiSerif Regular"/>
          <w:i/>
          <w:sz w:val="22"/>
          <w:szCs w:val="22"/>
        </w:rPr>
      </w:pPr>
      <w:r w:rsidRPr="00B511FA">
        <w:rPr>
          <w:rFonts w:ascii="StobiSerif Regular" w:eastAsia="@Arial Unicode MS" w:hAnsi="StobiSerif Regular"/>
          <w:i/>
          <w:sz w:val="22"/>
          <w:szCs w:val="22"/>
        </w:rPr>
        <w:t>Арбен Салихи</w:t>
      </w:r>
      <w:r w:rsidR="003075AE" w:rsidRPr="00B511FA">
        <w:rPr>
          <w:rFonts w:ascii="StobiSerif Regular" w:eastAsia="@Arial Unicode MS" w:hAnsi="StobiSerif Regular"/>
          <w:i/>
          <w:sz w:val="22"/>
          <w:szCs w:val="22"/>
        </w:rPr>
        <w:t xml:space="preserve">, </w:t>
      </w:r>
      <w:r w:rsidR="00DD6E1E" w:rsidRPr="00B511FA">
        <w:rPr>
          <w:rFonts w:ascii="StobiSerif Regular" w:eastAsia="@Arial Unicode MS" w:hAnsi="StobiSerif Regular"/>
          <w:i/>
          <w:sz w:val="22"/>
          <w:szCs w:val="22"/>
        </w:rPr>
        <w:t>директор на сектор</w:t>
      </w:r>
      <w:r w:rsidRPr="00B511FA">
        <w:rPr>
          <w:rFonts w:ascii="StobiSerif Regular" w:eastAsia="@Arial Unicode MS" w:hAnsi="StobiSerif Regular"/>
          <w:i/>
          <w:sz w:val="22"/>
          <w:szCs w:val="22"/>
        </w:rPr>
        <w:t>от за сметководство, трезор и јавни набавки</w:t>
      </w:r>
      <w:r w:rsidR="003075AE" w:rsidRPr="00B511FA">
        <w:rPr>
          <w:rFonts w:ascii="StobiSerif Regular" w:eastAsia="@Arial Unicode MS" w:hAnsi="StobiSerif Regular"/>
          <w:i/>
          <w:sz w:val="22"/>
          <w:szCs w:val="22"/>
        </w:rPr>
        <w:t xml:space="preserve"> (делумно присут</w:t>
      </w:r>
      <w:r w:rsidR="00D54ACD" w:rsidRPr="00B511FA">
        <w:rPr>
          <w:rFonts w:ascii="StobiSerif Regular" w:eastAsia="@Arial Unicode MS" w:hAnsi="StobiSerif Regular"/>
          <w:i/>
          <w:sz w:val="22"/>
          <w:szCs w:val="22"/>
        </w:rPr>
        <w:t>е</w:t>
      </w:r>
      <w:r w:rsidR="003075AE" w:rsidRPr="00B511FA">
        <w:rPr>
          <w:rFonts w:ascii="StobiSerif Regular" w:eastAsia="@Arial Unicode MS" w:hAnsi="StobiSerif Regular"/>
          <w:i/>
          <w:sz w:val="22"/>
          <w:szCs w:val="22"/>
        </w:rPr>
        <w:t>н)</w:t>
      </w:r>
      <w:r w:rsidR="00CA0FFE" w:rsidRPr="00B511FA">
        <w:rPr>
          <w:rFonts w:ascii="StobiSerif Regular" w:eastAsia="@Arial Unicode MS" w:hAnsi="StobiSerif Regular"/>
          <w:i/>
          <w:sz w:val="22"/>
          <w:szCs w:val="22"/>
        </w:rPr>
        <w:t>;</w:t>
      </w:r>
    </w:p>
    <w:p w:rsidR="00CA0FFE" w:rsidRPr="00B511FA"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511FA">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Pr="00B511FA" w:rsidRDefault="008569DA" w:rsidP="000E6FF8">
      <w:pPr>
        <w:ind w:right="-244"/>
        <w:rPr>
          <w:rFonts w:ascii="StobiSerif Regular" w:eastAsia="@Arial Unicode MS" w:hAnsi="StobiSerif Regular"/>
          <w:i/>
          <w:sz w:val="22"/>
          <w:szCs w:val="22"/>
        </w:rPr>
      </w:pPr>
    </w:p>
    <w:p w:rsidR="00CA0FFE" w:rsidRPr="008C5442" w:rsidRDefault="00AF72C2" w:rsidP="000E6FF8">
      <w:pPr>
        <w:ind w:right="-244"/>
        <w:rPr>
          <w:rFonts w:ascii="StobiSerif Regular" w:eastAsia="@Arial Unicode MS" w:hAnsi="StobiSerif Regular"/>
          <w:i/>
          <w:sz w:val="22"/>
          <w:szCs w:val="22"/>
        </w:rPr>
      </w:pPr>
      <w:r w:rsidRPr="00EB3AC2">
        <w:rPr>
          <w:rFonts w:ascii="StobiSerif Regular" w:eastAsia="@Arial Unicode MS" w:hAnsi="StobiSerif Regular"/>
          <w:i/>
          <w:sz w:val="22"/>
          <w:szCs w:val="22"/>
        </w:rPr>
        <w:t>Пред почетокот на седницата, Управниот одбор утврди дека претседател во календарската 20</w:t>
      </w:r>
      <w:r>
        <w:rPr>
          <w:rFonts w:ascii="StobiSerif Regular" w:eastAsia="@Arial Unicode MS" w:hAnsi="StobiSerif Regular"/>
          <w:i/>
          <w:sz w:val="22"/>
          <w:szCs w:val="22"/>
        </w:rPr>
        <w:t>20</w:t>
      </w:r>
      <w:r w:rsidRPr="00EB3AC2">
        <w:rPr>
          <w:rFonts w:ascii="StobiSerif Regular" w:eastAsia="@Arial Unicode MS" w:hAnsi="StobiSerif Regular"/>
          <w:i/>
          <w:sz w:val="22"/>
          <w:szCs w:val="22"/>
        </w:rPr>
        <w:t xml:space="preserve"> година, како претставник </w:t>
      </w:r>
      <w:r>
        <w:rPr>
          <w:rFonts w:ascii="StobiSerif Regular" w:eastAsia="@Arial Unicode MS" w:hAnsi="StobiSerif Regular"/>
          <w:i/>
          <w:sz w:val="22"/>
          <w:szCs w:val="22"/>
        </w:rPr>
        <w:t>на</w:t>
      </w:r>
      <w:r w:rsidRPr="00EB3AC2">
        <w:rPr>
          <w:rFonts w:ascii="StobiSerif Regular" w:eastAsia="@Arial Unicode MS" w:hAnsi="StobiSerif Regular"/>
          <w:i/>
          <w:sz w:val="22"/>
          <w:szCs w:val="22"/>
        </w:rPr>
        <w:t xml:space="preserve"> Министерството за </w:t>
      </w:r>
      <w:r>
        <w:rPr>
          <w:rFonts w:ascii="StobiSerif Regular" w:eastAsia="@Arial Unicode MS" w:hAnsi="StobiSerif Regular"/>
          <w:i/>
          <w:sz w:val="22"/>
          <w:szCs w:val="22"/>
        </w:rPr>
        <w:t>финансии</w:t>
      </w:r>
      <w:r w:rsidRPr="00EB3AC2">
        <w:rPr>
          <w:rFonts w:ascii="StobiSerif Regular" w:eastAsia="@Arial Unicode MS" w:hAnsi="StobiSerif Regular"/>
          <w:i/>
          <w:sz w:val="22"/>
          <w:szCs w:val="22"/>
        </w:rPr>
        <w:t xml:space="preserve"> е </w:t>
      </w:r>
      <w:r>
        <w:rPr>
          <w:rFonts w:ascii="StobiSerif Regular" w:eastAsia="@Arial Unicode MS" w:hAnsi="StobiSerif Regular"/>
          <w:i/>
          <w:sz w:val="22"/>
          <w:szCs w:val="22"/>
        </w:rPr>
        <w:t>Дејан Николовски</w:t>
      </w:r>
      <w:r w:rsidRPr="00EB3AC2">
        <w:rPr>
          <w:rFonts w:ascii="StobiSerif Regular" w:eastAsia="@Arial Unicode MS" w:hAnsi="StobiSerif Regular"/>
          <w:i/>
          <w:sz w:val="22"/>
          <w:szCs w:val="22"/>
        </w:rPr>
        <w:t xml:space="preserve">. </w:t>
      </w:r>
      <w:r w:rsidRPr="008C5442">
        <w:rPr>
          <w:rFonts w:ascii="StobiSerif Regular" w:eastAsia="@Arial Unicode MS" w:hAnsi="StobiSerif Regular"/>
          <w:i/>
          <w:sz w:val="22"/>
          <w:szCs w:val="22"/>
        </w:rPr>
        <w:t>Потоа п</w:t>
      </w:r>
      <w:r w:rsidR="00CA0FFE" w:rsidRPr="008C5442">
        <w:rPr>
          <w:rFonts w:ascii="StobiSerif Regular" w:eastAsia="@Arial Unicode MS" w:hAnsi="StobiSerif Regular"/>
          <w:i/>
          <w:sz w:val="22"/>
          <w:szCs w:val="22"/>
        </w:rPr>
        <w:t xml:space="preserve">ретседателот ја отвори и водеше седницата. На почетокот утврди дека се присутни </w:t>
      </w:r>
      <w:r w:rsidRPr="008C5442">
        <w:rPr>
          <w:rFonts w:ascii="StobiSerif Regular" w:eastAsia="@Arial Unicode MS" w:hAnsi="StobiSerif Regular"/>
          <w:i/>
          <w:sz w:val="22"/>
          <w:szCs w:val="22"/>
        </w:rPr>
        <w:t>шест</w:t>
      </w:r>
      <w:r w:rsidR="00221931" w:rsidRPr="008C5442">
        <w:rPr>
          <w:rFonts w:ascii="StobiSerif Regular" w:eastAsia="@Arial Unicode MS" w:hAnsi="StobiSerif Regular"/>
          <w:i/>
          <w:sz w:val="22"/>
          <w:szCs w:val="22"/>
        </w:rPr>
        <w:t xml:space="preserve"> </w:t>
      </w:r>
      <w:r w:rsidR="00CA0FFE" w:rsidRPr="008C5442">
        <w:rPr>
          <w:rFonts w:ascii="StobiSerif Regular" w:eastAsia="@Arial Unicode MS" w:hAnsi="StobiSerif Regular"/>
          <w:i/>
          <w:sz w:val="22"/>
          <w:szCs w:val="22"/>
        </w:rPr>
        <w:t>членови на Управниот одбор со што</w:t>
      </w:r>
      <w:r w:rsidR="00CA0FFE" w:rsidRPr="008C5442">
        <w:rPr>
          <w:rFonts w:ascii="StobiSerif Regular" w:hAnsi="StobiSerif Regular" w:cs="Arial"/>
          <w:i/>
          <w:sz w:val="22"/>
          <w:szCs w:val="22"/>
        </w:rPr>
        <w:t xml:space="preserve"> условите за полноважно работење и одлучување се исполнети. Потоа </w:t>
      </w:r>
      <w:r w:rsidR="00CA0FFE" w:rsidRPr="008C5442">
        <w:rPr>
          <w:rFonts w:ascii="StobiSerif Regular" w:eastAsia="@Arial Unicode MS" w:hAnsi="StobiSerif Regular"/>
          <w:i/>
          <w:sz w:val="22"/>
          <w:szCs w:val="22"/>
        </w:rPr>
        <w:t xml:space="preserve">го прочита претходно доставениот </w:t>
      </w:r>
    </w:p>
    <w:p w:rsidR="0097441D" w:rsidRPr="00B511FA" w:rsidRDefault="0097441D" w:rsidP="000E6FF8">
      <w:pPr>
        <w:pStyle w:val="BodyText2"/>
        <w:spacing w:after="0" w:line="240" w:lineRule="auto"/>
        <w:ind w:right="-244"/>
        <w:jc w:val="center"/>
        <w:rPr>
          <w:rFonts w:ascii="StobiSerif Regular" w:eastAsia="@Arial Unicode MS" w:hAnsi="StobiSerif Regular"/>
          <w:b/>
          <w:i/>
          <w:sz w:val="22"/>
          <w:szCs w:val="22"/>
          <w:lang w:val="en-US"/>
        </w:rPr>
      </w:pPr>
    </w:p>
    <w:p w:rsidR="009F105F" w:rsidRDefault="009F105F" w:rsidP="000E6FF8">
      <w:pPr>
        <w:pStyle w:val="BodyText2"/>
        <w:spacing w:after="0" w:line="240" w:lineRule="auto"/>
        <w:ind w:right="-244"/>
        <w:jc w:val="center"/>
        <w:rPr>
          <w:rFonts w:ascii="StobiSerif Regular" w:eastAsia="@Arial Unicode MS" w:hAnsi="StobiSerif Regular"/>
          <w:b/>
          <w:i/>
          <w:sz w:val="22"/>
          <w:szCs w:val="22"/>
          <w:lang w:val="en-US"/>
        </w:rPr>
      </w:pPr>
    </w:p>
    <w:p w:rsidR="008C5442" w:rsidRDefault="008C5442" w:rsidP="000E6FF8">
      <w:pPr>
        <w:pStyle w:val="BodyText2"/>
        <w:spacing w:after="0" w:line="240" w:lineRule="auto"/>
        <w:ind w:right="-244"/>
        <w:jc w:val="center"/>
        <w:rPr>
          <w:rFonts w:ascii="StobiSerif Regular" w:eastAsia="@Arial Unicode MS" w:hAnsi="StobiSerif Regular"/>
          <w:b/>
          <w:i/>
          <w:sz w:val="22"/>
          <w:szCs w:val="22"/>
          <w:lang w:val="en-US"/>
        </w:rPr>
      </w:pPr>
    </w:p>
    <w:p w:rsidR="008C5442" w:rsidRPr="00B511FA" w:rsidRDefault="008C5442" w:rsidP="000E6FF8">
      <w:pPr>
        <w:pStyle w:val="BodyText2"/>
        <w:spacing w:after="0" w:line="240" w:lineRule="auto"/>
        <w:ind w:right="-244"/>
        <w:jc w:val="center"/>
        <w:rPr>
          <w:rFonts w:ascii="StobiSerif Regular" w:eastAsia="@Arial Unicode MS" w:hAnsi="StobiSerif Regular"/>
          <w:b/>
          <w:i/>
          <w:sz w:val="22"/>
          <w:szCs w:val="22"/>
          <w:lang w:val="en-US"/>
        </w:rPr>
      </w:pPr>
    </w:p>
    <w:p w:rsidR="00CA0FFE" w:rsidRPr="00B511FA" w:rsidRDefault="00CA0FFE" w:rsidP="000E6FF8">
      <w:pPr>
        <w:pStyle w:val="BodyText2"/>
        <w:spacing w:after="0" w:line="240" w:lineRule="auto"/>
        <w:ind w:right="-244"/>
        <w:jc w:val="center"/>
        <w:rPr>
          <w:rFonts w:ascii="StobiSerif Regular" w:eastAsia="@Arial Unicode MS" w:hAnsi="StobiSerif Regular"/>
          <w:b/>
          <w:i/>
          <w:sz w:val="22"/>
          <w:szCs w:val="22"/>
        </w:rPr>
      </w:pPr>
      <w:r w:rsidRPr="00B511FA">
        <w:rPr>
          <w:rFonts w:ascii="StobiSerif Regular" w:eastAsia="@Arial Unicode MS" w:hAnsi="StobiSerif Regular"/>
          <w:b/>
          <w:i/>
          <w:sz w:val="22"/>
          <w:szCs w:val="22"/>
        </w:rPr>
        <w:lastRenderedPageBreak/>
        <w:t>П Р Е Д Л О Г - Д Н Е В Е Н  Р Е Д</w:t>
      </w:r>
    </w:p>
    <w:p w:rsidR="005F5E06" w:rsidRPr="00B511FA" w:rsidRDefault="005F5E06" w:rsidP="000E6FF8">
      <w:pPr>
        <w:pStyle w:val="BodyText2"/>
        <w:spacing w:after="0" w:line="240" w:lineRule="auto"/>
        <w:ind w:right="-244"/>
        <w:jc w:val="center"/>
        <w:rPr>
          <w:rFonts w:ascii="StobiSerif Regular" w:eastAsia="@Arial Unicode MS" w:hAnsi="StobiSerif Regular"/>
          <w:b/>
          <w:i/>
          <w:sz w:val="22"/>
          <w:szCs w:val="22"/>
        </w:rPr>
      </w:pPr>
    </w:p>
    <w:p w:rsidR="009C6519" w:rsidRPr="00B511FA" w:rsidRDefault="009C6519" w:rsidP="009C6519">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t>Усвојување на записникот од Педесет и четвртата седница на Управниот одбор одржана на 24 декември 2019 година</w:t>
      </w:r>
    </w:p>
    <w:p w:rsidR="009C6519" w:rsidRPr="00B511FA" w:rsidRDefault="009C6519" w:rsidP="009C6519">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t>Усвојување на записникот од Педесет и петтата седница на Управниот одбор одржана на 30 декември 2019 година</w:t>
      </w:r>
    </w:p>
    <w:p w:rsidR="009C6519" w:rsidRPr="00B511FA" w:rsidRDefault="009C6519" w:rsidP="009C6519">
      <w:pPr>
        <w:ind w:right="-180"/>
        <w:rPr>
          <w:rFonts w:ascii="StobiSerif Regular" w:hAnsi="StobiSerif Regular" w:cs="Calibri"/>
          <w:i/>
          <w:sz w:val="22"/>
          <w:szCs w:val="22"/>
        </w:rPr>
      </w:pPr>
    </w:p>
    <w:p w:rsidR="009C6519" w:rsidRPr="00B511FA" w:rsidRDefault="009C6519" w:rsidP="00C3313D">
      <w:pPr>
        <w:pStyle w:val="Heading1"/>
      </w:pPr>
      <w:r w:rsidRPr="00B511FA">
        <w:t>Предлог за донесување на Годишен план за јавни набавки на Фондот за 2020 година;</w:t>
      </w:r>
    </w:p>
    <w:p w:rsidR="009C6519" w:rsidRPr="00B511FA" w:rsidRDefault="009C6519" w:rsidP="00C3313D">
      <w:pPr>
        <w:pStyle w:val="Heading1"/>
        <w:rPr>
          <w:lang w:val="en-US"/>
        </w:rPr>
      </w:pPr>
      <w:r w:rsidRPr="00B511FA">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9C6519" w:rsidRPr="00B511FA" w:rsidRDefault="009C6519" w:rsidP="00C3313D">
      <w:pPr>
        <w:pStyle w:val="Heading1"/>
        <w:rPr>
          <w:rFonts w:cs="Calibri"/>
        </w:rPr>
      </w:pPr>
      <w:r w:rsidRPr="00B511FA">
        <w:t>Предлог за изменување на надоместоци на приватни здравствени установи;</w:t>
      </w:r>
    </w:p>
    <w:p w:rsidR="009C6519" w:rsidRPr="00B511FA" w:rsidRDefault="009C6519" w:rsidP="00C3313D">
      <w:pPr>
        <w:pStyle w:val="Heading1"/>
        <w:rPr>
          <w:rFonts w:cs="Calibri"/>
        </w:rPr>
      </w:pPr>
      <w:r w:rsidRPr="00B511FA">
        <w:rPr>
          <w:lang w:val="ru-RU"/>
        </w:rPr>
        <w:t xml:space="preserve">Предлог за донесување на Правилник </w:t>
      </w:r>
      <w:r w:rsidRPr="00B511FA">
        <w:t xml:space="preserve">за </w:t>
      </w:r>
      <w:r w:rsidRPr="00B511FA">
        <w:rPr>
          <w:lang w:val="ru-RU"/>
        </w:rPr>
        <w:t>изменување и дополнување на Правилникот за индикациите за остварување на право на ортопедски и други помагала</w:t>
      </w:r>
      <w:r w:rsidRPr="00B511FA">
        <w:rPr>
          <w:lang w:val="en-US"/>
        </w:rPr>
        <w:t xml:space="preserve"> </w:t>
      </w:r>
      <w:r w:rsidRPr="00B511FA">
        <w:t xml:space="preserve">и на </w:t>
      </w:r>
      <w:r w:rsidRPr="00B511FA">
        <w:rPr>
          <w:rFonts w:cs="Calibri"/>
        </w:rPr>
        <w:t>Одлука 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rsidR="009C6519" w:rsidRPr="00B511FA" w:rsidRDefault="009C6519" w:rsidP="00C3313D">
      <w:pPr>
        <w:pStyle w:val="Heading1"/>
        <w:rPr>
          <w:lang w:val="en-US"/>
        </w:rPr>
      </w:pPr>
      <w:proofErr w:type="spellStart"/>
      <w:r w:rsidRPr="00B511FA">
        <w:rPr>
          <w:lang w:val="en-US"/>
        </w:rPr>
        <w:t>Утврдување</w:t>
      </w:r>
      <w:proofErr w:type="spellEnd"/>
      <w:r w:rsidRPr="00B511FA">
        <w:rPr>
          <w:lang w:val="en-US"/>
        </w:rPr>
        <w:t xml:space="preserve"> </w:t>
      </w:r>
      <w:r w:rsidRPr="00B511FA">
        <w:t xml:space="preserve">на максимален број на здравствени услуги – поставување на механичка циркулаторна потпора </w:t>
      </w:r>
      <w:r w:rsidRPr="00B511FA">
        <w:rPr>
          <w:lang w:val="en-US"/>
        </w:rPr>
        <w:t xml:space="preserve">(LVAD, RVAD, BVAD </w:t>
      </w:r>
      <w:r w:rsidRPr="00B511FA">
        <w:t>и</w:t>
      </w:r>
      <w:r w:rsidRPr="00B511FA">
        <w:rPr>
          <w:lang w:val="en-US"/>
        </w:rPr>
        <w:t xml:space="preserve"> TAH</w:t>
      </w:r>
      <w:r w:rsidRPr="00B511FA">
        <w:t>);</w:t>
      </w:r>
    </w:p>
    <w:p w:rsidR="009C6519" w:rsidRPr="00B511FA" w:rsidRDefault="009C6519" w:rsidP="00C3313D">
      <w:pPr>
        <w:pStyle w:val="Heading1"/>
      </w:pPr>
      <w:r w:rsidRPr="00B511FA">
        <w:rPr>
          <w:lang w:val="ru-RU"/>
        </w:rPr>
        <w:t>Предлог за изменување на договорниот надоместок на ПЗУ Центар за дијализа Диамед Македонија</w:t>
      </w:r>
      <w:r w:rsidRPr="00B511FA">
        <w:t>;</w:t>
      </w:r>
    </w:p>
    <w:p w:rsidR="009C6519" w:rsidRPr="00B511FA" w:rsidRDefault="009C6519" w:rsidP="00C3313D">
      <w:pPr>
        <w:pStyle w:val="Heading1"/>
      </w:pPr>
      <w:r w:rsidRPr="00B511FA">
        <w:t>Предлог за донесување на Одлука за утврдување на предлог референтни цени на лекови кои паѓаат на товар на ФЗОРСМ;</w:t>
      </w:r>
    </w:p>
    <w:p w:rsidR="009C6519" w:rsidRPr="00B511FA" w:rsidRDefault="009C6519" w:rsidP="00C3313D">
      <w:pPr>
        <w:pStyle w:val="Heading1"/>
        <w:rPr>
          <w:rFonts w:cs="Calibri"/>
          <w:lang w:val="en-US"/>
        </w:rPr>
      </w:pPr>
      <w:r w:rsidRPr="00B511FA">
        <w:t xml:space="preserve">Предлог за донесување на </w:t>
      </w:r>
      <w:r w:rsidRPr="00B511FA">
        <w:rPr>
          <w:rFonts w:cstheme="minorHAnsi"/>
        </w:rPr>
        <w:t xml:space="preserve">Одлука за </w:t>
      </w:r>
      <w:r w:rsidRPr="00B511FA">
        <w:t xml:space="preserve">изменување и дополнување на  Одлуката за утврдување на обрасците предвидени во </w:t>
      </w:r>
      <w:r w:rsidRPr="00B511FA">
        <w:rPr>
          <w:rStyle w:val="FontStyle11"/>
          <w:rFonts w:ascii="StobiSerif Regular" w:hAnsi="StobiSerif Regular" w:cs="StobiSerif Bold"/>
          <w:b w:val="0"/>
        </w:rPr>
        <w:t>Правилникот за</w:t>
      </w:r>
      <w:r w:rsidRPr="00B511FA">
        <w:rPr>
          <w:rStyle w:val="FontStyle11"/>
          <w:rFonts w:ascii="StobiSerif Regular" w:hAnsi="StobiSerif Regular" w:cs="StobiSerif Bold"/>
        </w:rPr>
        <w:t xml:space="preserve"> </w:t>
      </w:r>
      <w:r w:rsidRPr="00B511FA">
        <w:t>содржината и начинот на остварувањето на правата и обврските од задолжителното здравствено осигурување</w:t>
      </w:r>
      <w:r w:rsidRPr="00B511FA">
        <w:rPr>
          <w:lang w:val="en-US"/>
        </w:rPr>
        <w:t xml:space="preserve"> и </w:t>
      </w:r>
      <w:proofErr w:type="spellStart"/>
      <w:r w:rsidRPr="00B511FA">
        <w:rPr>
          <w:lang w:val="en-US"/>
        </w:rPr>
        <w:t>во</w:t>
      </w:r>
      <w:proofErr w:type="spellEnd"/>
      <w:r w:rsidRPr="00B511FA">
        <w:rPr>
          <w:lang w:val="en-US"/>
        </w:rPr>
        <w:t xml:space="preserve"> </w:t>
      </w:r>
      <w:proofErr w:type="spellStart"/>
      <w:r w:rsidRPr="00B511FA">
        <w:rPr>
          <w:lang w:val="en-US"/>
        </w:rPr>
        <w:t>Правилникот</w:t>
      </w:r>
      <w:proofErr w:type="spellEnd"/>
      <w:r w:rsidRPr="00B511FA">
        <w:rPr>
          <w:lang w:val="en-US"/>
        </w:rPr>
        <w:t xml:space="preserve"> </w:t>
      </w:r>
      <w:proofErr w:type="spellStart"/>
      <w:r w:rsidRPr="00B511FA">
        <w:rPr>
          <w:lang w:val="en-US"/>
        </w:rPr>
        <w:t>за</w:t>
      </w:r>
      <w:proofErr w:type="spellEnd"/>
      <w:r w:rsidRPr="00B511FA">
        <w:rPr>
          <w:lang w:val="en-US"/>
        </w:rPr>
        <w:t xml:space="preserve"> </w:t>
      </w:r>
      <w:r w:rsidRPr="00B511FA">
        <w:t>начинот на користење на здравствени услуги на осигурените лица во странство;</w:t>
      </w:r>
    </w:p>
    <w:p w:rsidR="009C6519" w:rsidRPr="00B511FA" w:rsidRDefault="009C6519" w:rsidP="00C3313D">
      <w:pPr>
        <w:pStyle w:val="Heading1"/>
        <w:rPr>
          <w:lang w:val="en-US"/>
        </w:rPr>
      </w:pPr>
      <w:r w:rsidRPr="00B511FA">
        <w:t>Предлог за донесување на Одлука за утврдување на вредноста на бодот за платите  на вработените во Фондот за здравствено осигурување на Македонија</w:t>
      </w:r>
      <w:r w:rsidRPr="00B511FA">
        <w:rPr>
          <w:lang w:val="en-US"/>
        </w:rPr>
        <w:t xml:space="preserve">; </w:t>
      </w:r>
    </w:p>
    <w:p w:rsidR="009C6519" w:rsidRPr="00B511FA" w:rsidRDefault="009C6519" w:rsidP="00C3313D">
      <w:pPr>
        <w:pStyle w:val="Heading1"/>
        <w:rPr>
          <w:lang w:val="en-US"/>
        </w:rPr>
      </w:pPr>
      <w:proofErr w:type="spellStart"/>
      <w:r w:rsidRPr="00B511FA">
        <w:rPr>
          <w:lang w:val="en-US"/>
        </w:rPr>
        <w:t>Разгледување</w:t>
      </w:r>
      <w:proofErr w:type="spellEnd"/>
      <w:r w:rsidRPr="00B511FA">
        <w:rPr>
          <w:lang w:val="en-US"/>
        </w:rPr>
        <w:t xml:space="preserve"> </w:t>
      </w:r>
      <w:proofErr w:type="spellStart"/>
      <w:r w:rsidRPr="00B511FA">
        <w:rPr>
          <w:lang w:val="en-US"/>
        </w:rPr>
        <w:t>на</w:t>
      </w:r>
      <w:proofErr w:type="spellEnd"/>
      <w:r w:rsidRPr="00B511FA">
        <w:rPr>
          <w:lang w:val="en-US"/>
        </w:rPr>
        <w:t xml:space="preserve"> </w:t>
      </w:r>
      <w:proofErr w:type="spellStart"/>
      <w:r w:rsidRPr="00B511FA">
        <w:rPr>
          <w:lang w:val="en-US"/>
        </w:rPr>
        <w:t>барања</w:t>
      </w:r>
      <w:proofErr w:type="spellEnd"/>
      <w:r w:rsidRPr="00B511FA">
        <w:rPr>
          <w:lang w:val="en-US"/>
        </w:rPr>
        <w:t xml:space="preserve"> </w:t>
      </w:r>
      <w:proofErr w:type="spellStart"/>
      <w:r w:rsidRPr="00B511FA">
        <w:rPr>
          <w:lang w:val="en-US"/>
        </w:rPr>
        <w:t>упатени</w:t>
      </w:r>
      <w:proofErr w:type="spellEnd"/>
      <w:r w:rsidRPr="00B511FA">
        <w:rPr>
          <w:lang w:val="en-US"/>
        </w:rPr>
        <w:t xml:space="preserve"> </w:t>
      </w:r>
      <w:proofErr w:type="spellStart"/>
      <w:r w:rsidRPr="00B511FA">
        <w:rPr>
          <w:lang w:val="en-US"/>
        </w:rPr>
        <w:t>до</w:t>
      </w:r>
      <w:proofErr w:type="spellEnd"/>
      <w:r w:rsidRPr="00B511FA">
        <w:rPr>
          <w:lang w:val="en-US"/>
        </w:rPr>
        <w:t xml:space="preserve"> </w:t>
      </w:r>
      <w:proofErr w:type="spellStart"/>
      <w:r w:rsidRPr="00B511FA">
        <w:rPr>
          <w:lang w:val="en-US"/>
        </w:rPr>
        <w:t>Управниот</w:t>
      </w:r>
      <w:proofErr w:type="spellEnd"/>
      <w:r w:rsidRPr="00B511FA">
        <w:rPr>
          <w:lang w:val="en-US"/>
        </w:rPr>
        <w:t xml:space="preserve"> </w:t>
      </w:r>
      <w:proofErr w:type="spellStart"/>
      <w:r w:rsidRPr="00B511FA">
        <w:rPr>
          <w:lang w:val="en-US"/>
        </w:rPr>
        <w:t>одбор</w:t>
      </w:r>
      <w:proofErr w:type="spellEnd"/>
      <w:r w:rsidRPr="00B511FA">
        <w:rPr>
          <w:lang w:val="en-US"/>
        </w:rPr>
        <w:t>:</w:t>
      </w:r>
    </w:p>
    <w:p w:rsidR="009C6519" w:rsidRPr="00B511FA" w:rsidRDefault="009C6519" w:rsidP="009C6519">
      <w:pPr>
        <w:pStyle w:val="ListParagraph"/>
        <w:numPr>
          <w:ilvl w:val="0"/>
          <w:numId w:val="14"/>
        </w:numPr>
        <w:ind w:right="-180" w:hanging="90"/>
        <w:rPr>
          <w:rFonts w:ascii="StobiSerif Regular" w:hAnsi="StobiSerif Regular"/>
          <w:i/>
          <w:lang w:eastAsia="mk-MK"/>
        </w:rPr>
      </w:pPr>
      <w:r w:rsidRPr="00B511FA">
        <w:rPr>
          <w:rFonts w:ascii="StobiSerif Regular" w:hAnsi="StobiSerif Regular"/>
          <w:i/>
          <w:lang w:eastAsia="mk-MK"/>
        </w:rPr>
        <w:t>Приговор од Јовче Радовски на одлука по оглас за вработување</w:t>
      </w:r>
    </w:p>
    <w:p w:rsidR="009C6519" w:rsidRPr="00B511FA" w:rsidRDefault="009C6519" w:rsidP="009C6519">
      <w:pPr>
        <w:pStyle w:val="ListParagraph"/>
        <w:numPr>
          <w:ilvl w:val="0"/>
          <w:numId w:val="14"/>
        </w:numPr>
        <w:ind w:right="-180" w:hanging="90"/>
        <w:rPr>
          <w:rFonts w:ascii="StobiSerif Regular" w:hAnsi="StobiSerif Regular"/>
          <w:i/>
        </w:rPr>
      </w:pPr>
      <w:r w:rsidRPr="00B511FA">
        <w:rPr>
          <w:rFonts w:ascii="StobiSerif Regular" w:hAnsi="StobiSerif Regular"/>
          <w:i/>
          <w:lang w:eastAsia="mk-MK"/>
        </w:rPr>
        <w:t>Приговор и барање од</w:t>
      </w:r>
      <w:r w:rsidRPr="00B511FA">
        <w:rPr>
          <w:rFonts w:ascii="StobiSerif Regular" w:hAnsi="StobiSerif Regular"/>
          <w:i/>
        </w:rPr>
        <w:t xml:space="preserve"> ПЗУ Кардиолаб Маџаров од Охрид</w:t>
      </w:r>
    </w:p>
    <w:p w:rsidR="009C6519" w:rsidRPr="00B511FA" w:rsidRDefault="009C6519" w:rsidP="009C6519">
      <w:pPr>
        <w:pStyle w:val="ListParagraph"/>
        <w:numPr>
          <w:ilvl w:val="0"/>
          <w:numId w:val="14"/>
        </w:numPr>
        <w:ind w:right="-180" w:hanging="90"/>
        <w:rPr>
          <w:rFonts w:ascii="StobiSerif Regular" w:hAnsi="StobiSerif Regular"/>
          <w:i/>
        </w:rPr>
      </w:pPr>
      <w:r w:rsidRPr="00B511FA">
        <w:rPr>
          <w:rFonts w:ascii="StobiSerif Regular" w:hAnsi="StobiSerif Regular"/>
          <w:i/>
          <w:lang w:eastAsia="mk-MK"/>
        </w:rPr>
        <w:t>Приговор од</w:t>
      </w:r>
      <w:r w:rsidRPr="00B511FA">
        <w:rPr>
          <w:rFonts w:ascii="StobiSerif Regular" w:hAnsi="StobiSerif Regular"/>
          <w:i/>
        </w:rPr>
        <w:t xml:space="preserve"> ПЗУ Сонце од Охрид за висината на надоместокот</w:t>
      </w:r>
    </w:p>
    <w:p w:rsidR="009C6519" w:rsidRPr="00B511FA" w:rsidRDefault="009C6519" w:rsidP="009C6519">
      <w:pPr>
        <w:pStyle w:val="ListParagraph"/>
        <w:numPr>
          <w:ilvl w:val="0"/>
          <w:numId w:val="14"/>
        </w:numPr>
        <w:spacing w:after="0" w:line="240" w:lineRule="auto"/>
        <w:ind w:right="-180" w:hanging="90"/>
        <w:rPr>
          <w:rFonts w:ascii="StobiSerif Regular" w:hAnsi="StobiSerif Regular"/>
          <w:i/>
        </w:rPr>
      </w:pPr>
      <w:r w:rsidRPr="00B511FA">
        <w:rPr>
          <w:rFonts w:ascii="StobiSerif Regular" w:hAnsi="StobiSerif Regular"/>
          <w:i/>
        </w:rPr>
        <w:t>Барање од Аџибадем Систина за измена на одлука за надоместок</w:t>
      </w:r>
    </w:p>
    <w:p w:rsidR="009C6519" w:rsidRPr="00B511FA" w:rsidRDefault="009C6519" w:rsidP="00C3313D">
      <w:pPr>
        <w:pStyle w:val="Heading1"/>
      </w:pPr>
      <w:r w:rsidRPr="00B511FA">
        <w:t>Разгледување на Акциониот план за спроведување на Законот за употреба на јазиците;</w:t>
      </w:r>
    </w:p>
    <w:p w:rsidR="009C6519" w:rsidRPr="00B511FA" w:rsidRDefault="009C6519" w:rsidP="00C3313D">
      <w:pPr>
        <w:pStyle w:val="Heading1"/>
      </w:pPr>
      <w:r w:rsidRPr="00B511FA">
        <w:t>Разно</w:t>
      </w:r>
      <w:r w:rsidRPr="00B511FA">
        <w:rPr>
          <w:lang w:val="en-US"/>
        </w:rPr>
        <w:t>.</w:t>
      </w:r>
    </w:p>
    <w:p w:rsidR="0091758A" w:rsidRPr="00B511FA" w:rsidRDefault="0091758A" w:rsidP="00C3313D">
      <w:pPr>
        <w:pStyle w:val="Heading1"/>
        <w:numPr>
          <w:ilvl w:val="0"/>
          <w:numId w:val="0"/>
        </w:numPr>
        <w:ind w:left="720"/>
      </w:pPr>
    </w:p>
    <w:p w:rsidR="00FB7986" w:rsidRPr="00B511FA" w:rsidRDefault="002851D3" w:rsidP="000E6FF8">
      <w:pPr>
        <w:pStyle w:val="ListParagraph"/>
        <w:spacing w:after="0" w:line="240" w:lineRule="auto"/>
        <w:ind w:left="0" w:right="-244"/>
        <w:rPr>
          <w:rFonts w:ascii="StobiSerif Regular" w:hAnsi="StobiSerif Regular"/>
          <w:i/>
        </w:rPr>
      </w:pPr>
      <w:r w:rsidRPr="00B511FA">
        <w:rPr>
          <w:rFonts w:ascii="StobiSerif Regular" w:hAnsi="StobiSerif Regular" w:cs="Arial"/>
          <w:i/>
        </w:rPr>
        <w:t>Потоа праша дали има и други предлози за разгледување на денешната седница, односно</w:t>
      </w:r>
      <w:r w:rsidR="00456FA8" w:rsidRPr="00B511FA">
        <w:rPr>
          <w:rFonts w:ascii="StobiSerif Regular" w:hAnsi="StobiSerif Regular" w:cs="Arial"/>
          <w:i/>
        </w:rPr>
        <w:t xml:space="preserve"> за дополнување на дневниот ред. Директорот Дончев побара во дневниот ред да биде вклучено и разгледување на приговорот на ПЗУ МБ Медика</w:t>
      </w:r>
      <w:r w:rsidR="00064F97" w:rsidRPr="00B511FA">
        <w:rPr>
          <w:rFonts w:ascii="StobiSerif Regular" w:hAnsi="StobiSerif Regular" w:cs="Arial"/>
          <w:i/>
        </w:rPr>
        <w:t xml:space="preserve"> од Македонски Брод</w:t>
      </w:r>
      <w:r w:rsidR="00AC5CB2">
        <w:rPr>
          <w:rFonts w:ascii="StobiSerif Regular" w:hAnsi="StobiSerif Regular" w:cs="Arial"/>
          <w:i/>
        </w:rPr>
        <w:t xml:space="preserve"> заведено во Фондот под број 12-85/1 од 2 јануари 2020 година</w:t>
      </w:r>
      <w:r w:rsidR="00064F97" w:rsidRPr="00B511FA">
        <w:rPr>
          <w:rFonts w:ascii="StobiSerif Regular" w:hAnsi="StobiSerif Regular" w:cs="Arial"/>
          <w:i/>
        </w:rPr>
        <w:t>.</w:t>
      </w:r>
      <w:r w:rsidR="00CA4456" w:rsidRPr="00B511FA">
        <w:rPr>
          <w:rFonts w:ascii="StobiSerif Regular" w:hAnsi="StobiSerif Regular" w:cs="Arial"/>
          <w:i/>
        </w:rPr>
        <w:t xml:space="preserve"> </w:t>
      </w:r>
      <w:r w:rsidR="00564130" w:rsidRPr="00B511FA">
        <w:rPr>
          <w:rFonts w:ascii="StobiSerif Regular" w:hAnsi="StobiSerif Regular"/>
          <w:i/>
        </w:rPr>
        <w:t xml:space="preserve">Управниот одбор </w:t>
      </w:r>
      <w:r w:rsidR="00B511FA" w:rsidRPr="00B511FA">
        <w:rPr>
          <w:rFonts w:ascii="StobiSerif Regular" w:hAnsi="StobiSerif Regular"/>
          <w:i/>
        </w:rPr>
        <w:t xml:space="preserve"> го прифати предлогот по што </w:t>
      </w:r>
      <w:r w:rsidRPr="00B511FA">
        <w:rPr>
          <w:rFonts w:ascii="StobiSerif Regular" w:hAnsi="StobiSerif Regular"/>
          <w:i/>
        </w:rPr>
        <w:t xml:space="preserve">за седницата </w:t>
      </w:r>
      <w:r w:rsidR="009314A7" w:rsidRPr="00B511FA">
        <w:rPr>
          <w:rFonts w:ascii="StobiSerif Regular" w:hAnsi="StobiSerif Regular"/>
          <w:i/>
        </w:rPr>
        <w:t xml:space="preserve">едногласно </w:t>
      </w:r>
      <w:r w:rsidR="00D269E9" w:rsidRPr="00B511FA">
        <w:rPr>
          <w:rFonts w:ascii="StobiSerif Regular" w:hAnsi="StobiSerif Regular"/>
          <w:i/>
        </w:rPr>
        <w:t>го</w:t>
      </w:r>
      <w:r w:rsidR="00CA0FFE" w:rsidRPr="00B511FA">
        <w:rPr>
          <w:rFonts w:ascii="StobiSerif Regular" w:hAnsi="StobiSerif Regular"/>
          <w:i/>
        </w:rPr>
        <w:t xml:space="preserve"> усвои следниот </w:t>
      </w:r>
    </w:p>
    <w:p w:rsidR="00CA0FFE" w:rsidRDefault="00CA0FFE" w:rsidP="000E6FF8">
      <w:pPr>
        <w:pStyle w:val="ListParagraph"/>
        <w:spacing w:after="0" w:line="240" w:lineRule="auto"/>
        <w:ind w:left="0" w:right="-244"/>
        <w:rPr>
          <w:rFonts w:ascii="StobiSerif Regular" w:hAnsi="StobiSerif Regular" w:cs="Arial"/>
          <w:i/>
        </w:rPr>
      </w:pPr>
    </w:p>
    <w:p w:rsidR="008C5442" w:rsidRPr="00B511FA" w:rsidRDefault="008C5442" w:rsidP="000E6FF8">
      <w:pPr>
        <w:pStyle w:val="ListParagraph"/>
        <w:spacing w:after="0" w:line="240" w:lineRule="auto"/>
        <w:ind w:left="0" w:right="-244"/>
        <w:rPr>
          <w:rFonts w:ascii="StobiSerif Regular" w:hAnsi="StobiSerif Regular" w:cs="Arial"/>
          <w:i/>
        </w:rPr>
      </w:pPr>
    </w:p>
    <w:p w:rsidR="00CA0FFE" w:rsidRPr="00B511FA" w:rsidRDefault="00CA0FFE" w:rsidP="000E6FF8">
      <w:pPr>
        <w:autoSpaceDE w:val="0"/>
        <w:autoSpaceDN w:val="0"/>
        <w:adjustRightInd w:val="0"/>
        <w:ind w:right="-244"/>
        <w:jc w:val="center"/>
        <w:rPr>
          <w:rFonts w:ascii="StobiSerif Regular" w:eastAsia="@Arial Unicode MS" w:hAnsi="StobiSerif Regular"/>
          <w:b/>
          <w:i/>
          <w:sz w:val="22"/>
          <w:szCs w:val="22"/>
        </w:rPr>
      </w:pPr>
      <w:r w:rsidRPr="00B511FA">
        <w:rPr>
          <w:rFonts w:ascii="StobiSerif Regular" w:eastAsia="@Arial Unicode MS" w:hAnsi="StobiSerif Regular"/>
          <w:b/>
          <w:i/>
          <w:sz w:val="22"/>
          <w:szCs w:val="22"/>
        </w:rPr>
        <w:lastRenderedPageBreak/>
        <w:t>Д Н Е В Е Н  Р Е Д</w:t>
      </w:r>
    </w:p>
    <w:p w:rsidR="00B26196" w:rsidRPr="00B511FA" w:rsidRDefault="00B26196" w:rsidP="000E6FF8">
      <w:pPr>
        <w:autoSpaceDE w:val="0"/>
        <w:autoSpaceDN w:val="0"/>
        <w:adjustRightInd w:val="0"/>
        <w:ind w:right="-244"/>
        <w:jc w:val="center"/>
        <w:rPr>
          <w:rFonts w:ascii="StobiSerif Regular" w:eastAsia="@Arial Unicode MS" w:hAnsi="StobiSerif Regular"/>
          <w:b/>
          <w:i/>
          <w:sz w:val="22"/>
          <w:szCs w:val="22"/>
        </w:rPr>
      </w:pPr>
    </w:p>
    <w:p w:rsidR="00C3313D" w:rsidRPr="00B511FA" w:rsidRDefault="00C3313D" w:rsidP="00C3313D">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t>Усвојување на записникот од Педесет и четвртата седница на Управниот одбор одржана на 24 декември 2019 година</w:t>
      </w:r>
    </w:p>
    <w:p w:rsidR="00C3313D" w:rsidRPr="00B511FA" w:rsidRDefault="00C3313D" w:rsidP="00C3313D">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t>Усвојување на записникот од Педесет и петтата седница на Управниот одбор одржана на 30 декември 2019 година</w:t>
      </w:r>
    </w:p>
    <w:p w:rsidR="00C3313D" w:rsidRPr="00B511FA" w:rsidRDefault="00C3313D" w:rsidP="00C3313D">
      <w:pPr>
        <w:ind w:right="-180"/>
        <w:rPr>
          <w:rFonts w:ascii="StobiSerif Regular" w:hAnsi="StobiSerif Regular" w:cs="Calibri"/>
          <w:i/>
          <w:sz w:val="22"/>
          <w:szCs w:val="22"/>
        </w:rPr>
      </w:pPr>
    </w:p>
    <w:p w:rsidR="00C3313D" w:rsidRPr="00B511FA" w:rsidRDefault="00C3313D" w:rsidP="00C3313D">
      <w:pPr>
        <w:pStyle w:val="Heading1"/>
        <w:numPr>
          <w:ilvl w:val="0"/>
          <w:numId w:val="15"/>
        </w:numPr>
      </w:pPr>
      <w:r w:rsidRPr="00B511FA">
        <w:t>Предлог за донесување на Годишен план за јавни набавки на Фондот за 2020 година;</w:t>
      </w:r>
    </w:p>
    <w:p w:rsidR="00C3313D" w:rsidRPr="00B511FA" w:rsidRDefault="00C3313D" w:rsidP="00C3313D">
      <w:pPr>
        <w:pStyle w:val="Heading1"/>
        <w:rPr>
          <w:lang w:val="en-US"/>
        </w:rPr>
      </w:pPr>
      <w:r w:rsidRPr="00B511FA">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C3313D" w:rsidRPr="00B511FA" w:rsidRDefault="00C3313D" w:rsidP="00C3313D">
      <w:pPr>
        <w:pStyle w:val="Heading1"/>
        <w:rPr>
          <w:rFonts w:cs="Calibri"/>
        </w:rPr>
      </w:pPr>
      <w:r w:rsidRPr="00B511FA">
        <w:t>Предлог за изменување на надоместоци на приватни здравствени установи;</w:t>
      </w:r>
    </w:p>
    <w:p w:rsidR="00C3313D" w:rsidRPr="00B511FA" w:rsidRDefault="00C3313D" w:rsidP="00C3313D">
      <w:pPr>
        <w:pStyle w:val="Heading1"/>
        <w:rPr>
          <w:rFonts w:cs="Calibri"/>
        </w:rPr>
      </w:pPr>
      <w:r w:rsidRPr="00B511FA">
        <w:rPr>
          <w:lang w:val="ru-RU"/>
        </w:rPr>
        <w:t xml:space="preserve">Предлог за донесување на Правилник </w:t>
      </w:r>
      <w:r w:rsidRPr="00B511FA">
        <w:t xml:space="preserve">за </w:t>
      </w:r>
      <w:r w:rsidRPr="00B511FA">
        <w:rPr>
          <w:lang w:val="ru-RU"/>
        </w:rPr>
        <w:t>изменување и дополнување на Правилникот за индикациите за остварување на право на ортопедски и други помагала</w:t>
      </w:r>
      <w:r w:rsidRPr="00B511FA">
        <w:rPr>
          <w:lang w:val="en-US"/>
        </w:rPr>
        <w:t xml:space="preserve"> </w:t>
      </w:r>
      <w:r w:rsidRPr="00B511FA">
        <w:t xml:space="preserve">и на </w:t>
      </w:r>
      <w:r w:rsidRPr="00B511FA">
        <w:rPr>
          <w:rFonts w:cs="Calibri"/>
        </w:rPr>
        <w:t>Одлука 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rsidR="00C3313D" w:rsidRPr="00B511FA" w:rsidRDefault="00C3313D" w:rsidP="00C3313D">
      <w:pPr>
        <w:pStyle w:val="Heading1"/>
        <w:rPr>
          <w:lang w:val="en-US"/>
        </w:rPr>
      </w:pPr>
      <w:proofErr w:type="spellStart"/>
      <w:r w:rsidRPr="00B511FA">
        <w:rPr>
          <w:lang w:val="en-US"/>
        </w:rPr>
        <w:t>Утврдување</w:t>
      </w:r>
      <w:proofErr w:type="spellEnd"/>
      <w:r w:rsidRPr="00B511FA">
        <w:rPr>
          <w:lang w:val="en-US"/>
        </w:rPr>
        <w:t xml:space="preserve"> </w:t>
      </w:r>
      <w:r w:rsidRPr="00B511FA">
        <w:t xml:space="preserve">на максимален број на здравствени услуги – поставување на механичка циркулаторна потпора </w:t>
      </w:r>
      <w:r w:rsidRPr="00B511FA">
        <w:rPr>
          <w:lang w:val="en-US"/>
        </w:rPr>
        <w:t xml:space="preserve">(LVAD, RVAD, BVAD </w:t>
      </w:r>
      <w:r w:rsidRPr="00B511FA">
        <w:t>и</w:t>
      </w:r>
      <w:r w:rsidRPr="00B511FA">
        <w:rPr>
          <w:lang w:val="en-US"/>
        </w:rPr>
        <w:t xml:space="preserve"> TAH</w:t>
      </w:r>
      <w:r w:rsidRPr="00B511FA">
        <w:t>);</w:t>
      </w:r>
    </w:p>
    <w:p w:rsidR="00C3313D" w:rsidRPr="00B511FA" w:rsidRDefault="00C3313D" w:rsidP="00C3313D">
      <w:pPr>
        <w:pStyle w:val="Heading1"/>
      </w:pPr>
      <w:r w:rsidRPr="00B511FA">
        <w:rPr>
          <w:lang w:val="ru-RU"/>
        </w:rPr>
        <w:t>Предлог за изменување на договорниот надоместок на ПЗУ Центар за дијализа Диамед Македонија</w:t>
      </w:r>
      <w:r w:rsidRPr="00B511FA">
        <w:t>;</w:t>
      </w:r>
    </w:p>
    <w:p w:rsidR="00C3313D" w:rsidRPr="00B511FA" w:rsidRDefault="00C3313D" w:rsidP="00C3313D">
      <w:pPr>
        <w:pStyle w:val="Heading1"/>
      </w:pPr>
      <w:r w:rsidRPr="00B511FA">
        <w:t>Предлог за донесување на Одлука за утврдување на предлог референтни цени на лекови кои паѓаат на товар на ФЗОРСМ;</w:t>
      </w:r>
    </w:p>
    <w:p w:rsidR="00C3313D" w:rsidRPr="00B511FA" w:rsidRDefault="00C3313D" w:rsidP="00C3313D">
      <w:pPr>
        <w:pStyle w:val="Heading1"/>
        <w:rPr>
          <w:rFonts w:cs="Calibri"/>
          <w:lang w:val="en-US"/>
        </w:rPr>
      </w:pPr>
      <w:r w:rsidRPr="00B511FA">
        <w:t xml:space="preserve">Предлог за донесување на </w:t>
      </w:r>
      <w:r w:rsidRPr="00B511FA">
        <w:rPr>
          <w:rFonts w:cstheme="minorHAnsi"/>
        </w:rPr>
        <w:t xml:space="preserve">Одлука за </w:t>
      </w:r>
      <w:r w:rsidRPr="00B511FA">
        <w:t xml:space="preserve">изменување и дополнување на  Одлуката за утврдување на обрасците предвидени во </w:t>
      </w:r>
      <w:r w:rsidRPr="00B511FA">
        <w:rPr>
          <w:rStyle w:val="FontStyle11"/>
          <w:rFonts w:ascii="StobiSerif Regular" w:hAnsi="StobiSerif Regular" w:cs="StobiSerif Bold"/>
          <w:b w:val="0"/>
        </w:rPr>
        <w:t>Правилникот за</w:t>
      </w:r>
      <w:r w:rsidRPr="00B511FA">
        <w:rPr>
          <w:rStyle w:val="FontStyle11"/>
          <w:rFonts w:ascii="StobiSerif Regular" w:hAnsi="StobiSerif Regular" w:cs="StobiSerif Bold"/>
        </w:rPr>
        <w:t xml:space="preserve"> </w:t>
      </w:r>
      <w:r w:rsidRPr="00B511FA">
        <w:t>содржината и начинот на остварувањето на правата и обврските од задолжителното здравствено осигурување</w:t>
      </w:r>
      <w:r w:rsidRPr="00B511FA">
        <w:rPr>
          <w:lang w:val="en-US"/>
        </w:rPr>
        <w:t xml:space="preserve"> и </w:t>
      </w:r>
      <w:proofErr w:type="spellStart"/>
      <w:r w:rsidRPr="00B511FA">
        <w:rPr>
          <w:lang w:val="en-US"/>
        </w:rPr>
        <w:t>во</w:t>
      </w:r>
      <w:proofErr w:type="spellEnd"/>
      <w:r w:rsidRPr="00B511FA">
        <w:rPr>
          <w:lang w:val="en-US"/>
        </w:rPr>
        <w:t xml:space="preserve"> </w:t>
      </w:r>
      <w:proofErr w:type="spellStart"/>
      <w:r w:rsidRPr="00B511FA">
        <w:rPr>
          <w:lang w:val="en-US"/>
        </w:rPr>
        <w:t>Правилникот</w:t>
      </w:r>
      <w:proofErr w:type="spellEnd"/>
      <w:r w:rsidRPr="00B511FA">
        <w:rPr>
          <w:lang w:val="en-US"/>
        </w:rPr>
        <w:t xml:space="preserve"> </w:t>
      </w:r>
      <w:proofErr w:type="spellStart"/>
      <w:r w:rsidRPr="00B511FA">
        <w:rPr>
          <w:lang w:val="en-US"/>
        </w:rPr>
        <w:t>за</w:t>
      </w:r>
      <w:proofErr w:type="spellEnd"/>
      <w:r w:rsidRPr="00B511FA">
        <w:rPr>
          <w:lang w:val="en-US"/>
        </w:rPr>
        <w:t xml:space="preserve"> </w:t>
      </w:r>
      <w:r w:rsidRPr="00B511FA">
        <w:t>начинот на користење на здравствени услуги на осигурените лица во странство;</w:t>
      </w:r>
    </w:p>
    <w:p w:rsidR="00C3313D" w:rsidRPr="00B511FA" w:rsidRDefault="00C3313D" w:rsidP="00C3313D">
      <w:pPr>
        <w:pStyle w:val="Heading1"/>
        <w:rPr>
          <w:lang w:val="en-US"/>
        </w:rPr>
      </w:pPr>
      <w:r w:rsidRPr="00B511FA">
        <w:t>Предлог за донесување на Одлука за утврдување на вредноста на бодот за платите  на вработените во Фондот за здравствено осигурување на Македонија</w:t>
      </w:r>
      <w:r w:rsidRPr="00B511FA">
        <w:rPr>
          <w:lang w:val="en-US"/>
        </w:rPr>
        <w:t xml:space="preserve">; </w:t>
      </w:r>
    </w:p>
    <w:p w:rsidR="00C3313D" w:rsidRPr="00B511FA" w:rsidRDefault="00C3313D" w:rsidP="00C3313D">
      <w:pPr>
        <w:pStyle w:val="Heading1"/>
        <w:ind w:right="-187"/>
        <w:rPr>
          <w:lang w:val="en-US"/>
        </w:rPr>
      </w:pPr>
      <w:proofErr w:type="spellStart"/>
      <w:r w:rsidRPr="00B511FA">
        <w:rPr>
          <w:lang w:val="en-US"/>
        </w:rPr>
        <w:t>Разгледување</w:t>
      </w:r>
      <w:proofErr w:type="spellEnd"/>
      <w:r w:rsidRPr="00B511FA">
        <w:rPr>
          <w:lang w:val="en-US"/>
        </w:rPr>
        <w:t xml:space="preserve"> </w:t>
      </w:r>
      <w:proofErr w:type="spellStart"/>
      <w:r w:rsidRPr="00B511FA">
        <w:rPr>
          <w:lang w:val="en-US"/>
        </w:rPr>
        <w:t>на</w:t>
      </w:r>
      <w:proofErr w:type="spellEnd"/>
      <w:r w:rsidRPr="00B511FA">
        <w:rPr>
          <w:lang w:val="en-US"/>
        </w:rPr>
        <w:t xml:space="preserve"> </w:t>
      </w:r>
      <w:proofErr w:type="spellStart"/>
      <w:r w:rsidRPr="00B511FA">
        <w:rPr>
          <w:lang w:val="en-US"/>
        </w:rPr>
        <w:t>барања</w:t>
      </w:r>
      <w:proofErr w:type="spellEnd"/>
      <w:r w:rsidRPr="00B511FA">
        <w:rPr>
          <w:lang w:val="en-US"/>
        </w:rPr>
        <w:t xml:space="preserve"> </w:t>
      </w:r>
      <w:proofErr w:type="spellStart"/>
      <w:r w:rsidRPr="00B511FA">
        <w:rPr>
          <w:lang w:val="en-US"/>
        </w:rPr>
        <w:t>упатени</w:t>
      </w:r>
      <w:proofErr w:type="spellEnd"/>
      <w:r w:rsidRPr="00B511FA">
        <w:rPr>
          <w:lang w:val="en-US"/>
        </w:rPr>
        <w:t xml:space="preserve"> </w:t>
      </w:r>
      <w:proofErr w:type="spellStart"/>
      <w:r w:rsidRPr="00B511FA">
        <w:rPr>
          <w:lang w:val="en-US"/>
        </w:rPr>
        <w:t>до</w:t>
      </w:r>
      <w:proofErr w:type="spellEnd"/>
      <w:r w:rsidRPr="00B511FA">
        <w:rPr>
          <w:lang w:val="en-US"/>
        </w:rPr>
        <w:t xml:space="preserve"> </w:t>
      </w:r>
      <w:proofErr w:type="spellStart"/>
      <w:r w:rsidRPr="00B511FA">
        <w:rPr>
          <w:lang w:val="en-US"/>
        </w:rPr>
        <w:t>Управниот</w:t>
      </w:r>
      <w:proofErr w:type="spellEnd"/>
      <w:r w:rsidRPr="00B511FA">
        <w:rPr>
          <w:lang w:val="en-US"/>
        </w:rPr>
        <w:t xml:space="preserve"> </w:t>
      </w:r>
      <w:proofErr w:type="spellStart"/>
      <w:r w:rsidRPr="00B511FA">
        <w:rPr>
          <w:lang w:val="en-US"/>
        </w:rPr>
        <w:t>одбор</w:t>
      </w:r>
      <w:proofErr w:type="spellEnd"/>
      <w:r w:rsidRPr="00B511FA">
        <w:rPr>
          <w:lang w:val="en-US"/>
        </w:rPr>
        <w:t>:</w:t>
      </w:r>
    </w:p>
    <w:p w:rsidR="00C3313D" w:rsidRPr="00B511FA" w:rsidRDefault="00C3313D" w:rsidP="00C3313D">
      <w:pPr>
        <w:pStyle w:val="ListParagraph"/>
        <w:numPr>
          <w:ilvl w:val="0"/>
          <w:numId w:val="14"/>
        </w:numPr>
        <w:spacing w:after="0" w:line="240" w:lineRule="auto"/>
        <w:ind w:right="-187" w:hanging="90"/>
        <w:rPr>
          <w:rFonts w:ascii="StobiSerif Regular" w:hAnsi="StobiSerif Regular"/>
          <w:i/>
          <w:lang w:eastAsia="mk-MK"/>
        </w:rPr>
      </w:pPr>
      <w:r w:rsidRPr="00B511FA">
        <w:rPr>
          <w:rFonts w:ascii="StobiSerif Regular" w:hAnsi="StobiSerif Regular"/>
          <w:i/>
          <w:lang w:eastAsia="mk-MK"/>
        </w:rPr>
        <w:t>Приговор од Јовче Радовски на одлука по оглас за вработување</w:t>
      </w:r>
    </w:p>
    <w:p w:rsidR="00C3313D" w:rsidRPr="00B511FA" w:rsidRDefault="00C3313D" w:rsidP="00C3313D">
      <w:pPr>
        <w:pStyle w:val="ListParagraph"/>
        <w:numPr>
          <w:ilvl w:val="0"/>
          <w:numId w:val="14"/>
        </w:numPr>
        <w:spacing w:after="0" w:line="240" w:lineRule="auto"/>
        <w:ind w:right="-187" w:hanging="90"/>
        <w:rPr>
          <w:rFonts w:ascii="StobiSerif Regular" w:hAnsi="StobiSerif Regular"/>
          <w:i/>
        </w:rPr>
      </w:pPr>
      <w:r w:rsidRPr="00B511FA">
        <w:rPr>
          <w:rFonts w:ascii="StobiSerif Regular" w:hAnsi="StobiSerif Regular"/>
          <w:i/>
          <w:lang w:eastAsia="mk-MK"/>
        </w:rPr>
        <w:t>Приговор и барање од</w:t>
      </w:r>
      <w:r w:rsidRPr="00B511FA">
        <w:rPr>
          <w:rFonts w:ascii="StobiSerif Regular" w:hAnsi="StobiSerif Regular"/>
          <w:i/>
        </w:rPr>
        <w:t xml:space="preserve"> ПЗУ Кардиолаб Маџаров од Охрид</w:t>
      </w:r>
    </w:p>
    <w:p w:rsidR="00C3313D" w:rsidRPr="00B511FA" w:rsidRDefault="00C3313D" w:rsidP="00C3313D">
      <w:pPr>
        <w:pStyle w:val="ListParagraph"/>
        <w:numPr>
          <w:ilvl w:val="0"/>
          <w:numId w:val="14"/>
        </w:numPr>
        <w:spacing w:after="0" w:line="240" w:lineRule="auto"/>
        <w:ind w:right="-187" w:hanging="90"/>
        <w:rPr>
          <w:rFonts w:ascii="StobiSerif Regular" w:hAnsi="StobiSerif Regular"/>
          <w:i/>
        </w:rPr>
      </w:pPr>
      <w:r w:rsidRPr="00B511FA">
        <w:rPr>
          <w:rFonts w:ascii="StobiSerif Regular" w:hAnsi="StobiSerif Regular"/>
          <w:i/>
          <w:lang w:eastAsia="mk-MK"/>
        </w:rPr>
        <w:t>Приговор од</w:t>
      </w:r>
      <w:r w:rsidRPr="00B511FA">
        <w:rPr>
          <w:rFonts w:ascii="StobiSerif Regular" w:hAnsi="StobiSerif Regular"/>
          <w:i/>
        </w:rPr>
        <w:t xml:space="preserve"> ПЗУ Сонце од Охрид за висината на надоместокот</w:t>
      </w:r>
    </w:p>
    <w:p w:rsidR="00C3313D" w:rsidRDefault="00C3313D" w:rsidP="00C3313D">
      <w:pPr>
        <w:pStyle w:val="ListParagraph"/>
        <w:numPr>
          <w:ilvl w:val="0"/>
          <w:numId w:val="14"/>
        </w:numPr>
        <w:spacing w:after="0" w:line="240" w:lineRule="auto"/>
        <w:ind w:right="-187" w:hanging="90"/>
        <w:rPr>
          <w:rFonts w:ascii="StobiSerif Regular" w:hAnsi="StobiSerif Regular"/>
          <w:i/>
        </w:rPr>
      </w:pPr>
      <w:r w:rsidRPr="00B511FA">
        <w:rPr>
          <w:rFonts w:ascii="StobiSerif Regular" w:hAnsi="StobiSerif Regular"/>
          <w:i/>
        </w:rPr>
        <w:t>Барање од Аџибадем Систина за измена на одлука за надоместок</w:t>
      </w:r>
    </w:p>
    <w:p w:rsidR="00C3313D" w:rsidRPr="00B511FA" w:rsidRDefault="00C3313D" w:rsidP="00C3313D">
      <w:pPr>
        <w:pStyle w:val="Heading1"/>
        <w:ind w:right="-187"/>
      </w:pPr>
      <w:r w:rsidRPr="00B511FA">
        <w:t>Разгледување на Акциониот план за спроведување на Законот за употреба на јазиците;</w:t>
      </w:r>
    </w:p>
    <w:p w:rsidR="00C3313D" w:rsidRPr="00B511FA" w:rsidRDefault="00C3313D" w:rsidP="00C3313D">
      <w:pPr>
        <w:pStyle w:val="Heading1"/>
        <w:ind w:right="-187"/>
      </w:pPr>
      <w:r w:rsidRPr="00B511FA">
        <w:t>Разно</w:t>
      </w:r>
      <w:r w:rsidRPr="00B511FA">
        <w:rPr>
          <w:lang w:val="en-US"/>
        </w:rPr>
        <w:t>.</w:t>
      </w:r>
    </w:p>
    <w:p w:rsidR="00456FA8" w:rsidRPr="00B511FA" w:rsidRDefault="00456FA8" w:rsidP="000E6FF8">
      <w:pPr>
        <w:pStyle w:val="ListParagraph"/>
        <w:spacing w:after="0" w:line="240" w:lineRule="auto"/>
        <w:ind w:left="0" w:right="-244"/>
        <w:rPr>
          <w:rFonts w:ascii="StobiSerif Regular" w:hAnsi="StobiSerif Regular" w:cs="Arial"/>
          <w:b/>
          <w:i/>
          <w:color w:val="FF0000"/>
        </w:rPr>
      </w:pPr>
    </w:p>
    <w:p w:rsidR="00CA0FFE" w:rsidRPr="00B511FA" w:rsidRDefault="00CA0FFE" w:rsidP="000E6FF8">
      <w:pPr>
        <w:pStyle w:val="ListParagraph"/>
        <w:spacing w:after="0" w:line="240" w:lineRule="auto"/>
        <w:ind w:left="0" w:right="-244"/>
        <w:rPr>
          <w:rFonts w:ascii="StobiSerif Regular" w:hAnsi="StobiSerif Regular" w:cs="Arial"/>
          <w:i/>
          <w:lang w:val="en-US"/>
        </w:rPr>
      </w:pPr>
      <w:r w:rsidRPr="00B511FA">
        <w:rPr>
          <w:rFonts w:ascii="StobiSerif Regular" w:hAnsi="StobiSerif Regular" w:cs="Arial"/>
          <w:i/>
        </w:rPr>
        <w:t xml:space="preserve">Потоа се пристапи кон разгледување на точките на дневниот ред. </w:t>
      </w:r>
    </w:p>
    <w:p w:rsidR="00770897" w:rsidRPr="00B511FA" w:rsidRDefault="00770897" w:rsidP="000E6FF8">
      <w:pPr>
        <w:pStyle w:val="ListParagraph"/>
        <w:suppressAutoHyphens w:val="0"/>
        <w:spacing w:after="0" w:line="240" w:lineRule="auto"/>
        <w:ind w:right="-244"/>
        <w:contextualSpacing w:val="0"/>
        <w:rPr>
          <w:rFonts w:ascii="StobiSerif Regular" w:hAnsi="StobiSerif Regular"/>
          <w:i/>
        </w:rPr>
      </w:pPr>
    </w:p>
    <w:p w:rsidR="00456FA8" w:rsidRPr="00B511FA" w:rsidRDefault="00456FA8" w:rsidP="00456FA8">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t>Усвојување на записникот од Педесет и четвртата седница на Управниот одбор одржана на 24 декември 2019 година</w:t>
      </w:r>
    </w:p>
    <w:p w:rsidR="000F62A3" w:rsidRPr="00B511FA" w:rsidRDefault="000F62A3" w:rsidP="000E6FF8">
      <w:pPr>
        <w:ind w:left="360" w:right="-244"/>
        <w:rPr>
          <w:rFonts w:ascii="StobiSerif Regular" w:hAnsi="StobiSerif Regular"/>
          <w:i/>
          <w:sz w:val="22"/>
          <w:szCs w:val="22"/>
        </w:rPr>
      </w:pPr>
      <w:r w:rsidRPr="00B511FA">
        <w:rPr>
          <w:rFonts w:ascii="StobiSerif Regular" w:hAnsi="StobiSerif Regular" w:cs="Arial"/>
          <w:i/>
          <w:sz w:val="22"/>
          <w:szCs w:val="22"/>
        </w:rPr>
        <w:t xml:space="preserve">Управниот одбор без забелешки, едногласно го усвои записникот од </w:t>
      </w:r>
      <w:r w:rsidR="00456FA8" w:rsidRPr="00B511FA">
        <w:rPr>
          <w:rFonts w:ascii="StobiSerif Regular" w:hAnsi="StobiSerif Regular"/>
          <w:i/>
          <w:sz w:val="22"/>
          <w:szCs w:val="22"/>
        </w:rPr>
        <w:t>Педесет и четвртата</w:t>
      </w:r>
      <w:r w:rsidRPr="00B511FA">
        <w:rPr>
          <w:rFonts w:ascii="StobiSerif Regular" w:hAnsi="StobiSerif Regular"/>
          <w:i/>
          <w:sz w:val="22"/>
          <w:szCs w:val="22"/>
        </w:rPr>
        <w:t xml:space="preserve"> седница на Управниот одбор одржана на </w:t>
      </w:r>
      <w:r w:rsidR="00456FA8" w:rsidRPr="00B511FA">
        <w:rPr>
          <w:rFonts w:ascii="StobiSerif Regular" w:hAnsi="StobiSerif Regular"/>
          <w:i/>
          <w:sz w:val="22"/>
          <w:szCs w:val="22"/>
        </w:rPr>
        <w:t>24</w:t>
      </w:r>
      <w:r w:rsidRPr="00B511FA">
        <w:rPr>
          <w:rFonts w:ascii="StobiSerif Regular" w:hAnsi="StobiSerif Regular"/>
          <w:i/>
          <w:sz w:val="22"/>
          <w:szCs w:val="22"/>
        </w:rPr>
        <w:t xml:space="preserve"> декември 2019 година.</w:t>
      </w:r>
    </w:p>
    <w:p w:rsidR="00B26196" w:rsidRPr="00B511FA" w:rsidRDefault="00B26196" w:rsidP="000E6FF8">
      <w:pPr>
        <w:pStyle w:val="ListParagraph"/>
        <w:suppressAutoHyphens w:val="0"/>
        <w:spacing w:after="0" w:line="240" w:lineRule="auto"/>
        <w:ind w:right="-244"/>
        <w:contextualSpacing w:val="0"/>
        <w:rPr>
          <w:rFonts w:ascii="StobiSerif Regular" w:hAnsi="StobiSerif Regular"/>
          <w:i/>
          <w:color w:val="FF0000"/>
        </w:rPr>
      </w:pPr>
    </w:p>
    <w:p w:rsidR="00456FA8" w:rsidRPr="00B511FA" w:rsidRDefault="00456FA8" w:rsidP="00456FA8">
      <w:pPr>
        <w:pStyle w:val="ListParagraph"/>
        <w:numPr>
          <w:ilvl w:val="0"/>
          <w:numId w:val="9"/>
        </w:numPr>
        <w:suppressAutoHyphens w:val="0"/>
        <w:spacing w:after="0" w:line="240" w:lineRule="auto"/>
        <w:ind w:right="-180"/>
        <w:contextualSpacing w:val="0"/>
        <w:rPr>
          <w:rFonts w:ascii="StobiSerif Regular" w:hAnsi="StobiSerif Regular"/>
          <w:i/>
        </w:rPr>
      </w:pPr>
      <w:r w:rsidRPr="00B511FA">
        <w:rPr>
          <w:rFonts w:ascii="StobiSerif Regular" w:hAnsi="StobiSerif Regular"/>
          <w:i/>
        </w:rPr>
        <w:lastRenderedPageBreak/>
        <w:t>Усвојување на записникот од Педесет и петтата седница на Управниот одбор одржана на 30 декември 2019 година</w:t>
      </w:r>
    </w:p>
    <w:p w:rsidR="000F62A3" w:rsidRPr="00B511FA" w:rsidRDefault="000F62A3" w:rsidP="000E6FF8">
      <w:pPr>
        <w:ind w:left="360" w:right="-244"/>
        <w:rPr>
          <w:rFonts w:ascii="StobiSerif Regular" w:hAnsi="StobiSerif Regular"/>
          <w:i/>
          <w:sz w:val="22"/>
          <w:szCs w:val="22"/>
        </w:rPr>
      </w:pPr>
      <w:r w:rsidRPr="00B511FA">
        <w:rPr>
          <w:rFonts w:ascii="StobiSerif Regular" w:hAnsi="StobiSerif Regular" w:cs="Arial"/>
          <w:i/>
          <w:sz w:val="22"/>
          <w:szCs w:val="22"/>
        </w:rPr>
        <w:t xml:space="preserve">Управниот одбор без забелешки, едногласно го усвои записникот од </w:t>
      </w:r>
      <w:r w:rsidRPr="00B511FA">
        <w:rPr>
          <w:rFonts w:ascii="StobiSerif Regular" w:hAnsi="StobiSerif Regular"/>
          <w:i/>
          <w:sz w:val="22"/>
          <w:szCs w:val="22"/>
        </w:rPr>
        <w:t xml:space="preserve">Педесет и </w:t>
      </w:r>
      <w:r w:rsidR="00456FA8" w:rsidRPr="00B511FA">
        <w:rPr>
          <w:rFonts w:ascii="StobiSerif Regular" w:hAnsi="StobiSerif Regular"/>
          <w:i/>
          <w:sz w:val="22"/>
          <w:szCs w:val="22"/>
        </w:rPr>
        <w:t xml:space="preserve">петтата </w:t>
      </w:r>
      <w:r w:rsidRPr="00B511FA">
        <w:rPr>
          <w:rFonts w:ascii="StobiSerif Regular" w:hAnsi="StobiSerif Regular"/>
          <w:i/>
          <w:sz w:val="22"/>
          <w:szCs w:val="22"/>
        </w:rPr>
        <w:t xml:space="preserve">седница на Управниот одбор одржана </w:t>
      </w:r>
      <w:r w:rsidR="00456FA8" w:rsidRPr="00B511FA">
        <w:rPr>
          <w:rFonts w:ascii="StobiSerif Regular" w:hAnsi="StobiSerif Regular"/>
          <w:i/>
          <w:sz w:val="22"/>
          <w:szCs w:val="22"/>
        </w:rPr>
        <w:t>на 30</w:t>
      </w:r>
      <w:r w:rsidRPr="00B511FA">
        <w:rPr>
          <w:rFonts w:ascii="StobiSerif Regular" w:hAnsi="StobiSerif Regular"/>
          <w:i/>
          <w:sz w:val="22"/>
          <w:szCs w:val="22"/>
        </w:rPr>
        <w:t xml:space="preserve"> декември 2019 година.</w:t>
      </w:r>
    </w:p>
    <w:p w:rsidR="00B26196" w:rsidRPr="00B511FA" w:rsidRDefault="00B26196" w:rsidP="000E6FF8">
      <w:pPr>
        <w:pStyle w:val="ListParagraph"/>
        <w:suppressAutoHyphens w:val="0"/>
        <w:spacing w:after="0" w:line="240" w:lineRule="auto"/>
        <w:ind w:right="-244"/>
        <w:contextualSpacing w:val="0"/>
        <w:rPr>
          <w:rFonts w:ascii="StobiSerif Regular" w:hAnsi="StobiSerif Regular"/>
          <w:i/>
          <w:color w:val="FF0000"/>
        </w:rPr>
      </w:pPr>
    </w:p>
    <w:p w:rsidR="00CA0FFE" w:rsidRPr="00D6312F" w:rsidRDefault="00CA0FFE" w:rsidP="00C3313D">
      <w:pPr>
        <w:pStyle w:val="Heading1"/>
        <w:numPr>
          <w:ilvl w:val="0"/>
          <w:numId w:val="0"/>
        </w:numPr>
      </w:pPr>
      <w:r w:rsidRPr="00D6312F">
        <w:rPr>
          <w:rFonts w:cs="Arial"/>
          <w:b/>
        </w:rPr>
        <w:t xml:space="preserve">ТОЧКА </w:t>
      </w:r>
      <w:r w:rsidRPr="00D6312F">
        <w:rPr>
          <w:rFonts w:eastAsia="@Arial Unicode MS" w:cs="Arial"/>
          <w:b/>
        </w:rPr>
        <w:t xml:space="preserve">1 -  </w:t>
      </w:r>
      <w:r w:rsidR="00456FA8" w:rsidRPr="00D6312F">
        <w:t>Предлог за донесување на Годишен план за јавни набавки на Фондот за 2020 година</w:t>
      </w:r>
    </w:p>
    <w:p w:rsidR="00B511FA" w:rsidRPr="00D6312F" w:rsidRDefault="00B511FA" w:rsidP="00B511FA">
      <w:pPr>
        <w:rPr>
          <w:rFonts w:ascii="StobiSerif Regular" w:hAnsi="StobiSerif Regular"/>
          <w:i/>
          <w:sz w:val="22"/>
          <w:szCs w:val="22"/>
        </w:rPr>
      </w:pPr>
    </w:p>
    <w:p w:rsidR="00B511FA" w:rsidRDefault="00B511FA" w:rsidP="00D6312F">
      <w:pPr>
        <w:ind w:right="-334"/>
        <w:rPr>
          <w:rFonts w:ascii="StobiSerif Regular" w:hAnsi="StobiSerif Regular"/>
          <w:i/>
          <w:sz w:val="22"/>
          <w:szCs w:val="22"/>
        </w:rPr>
      </w:pPr>
      <w:r w:rsidRPr="00D6312F">
        <w:rPr>
          <w:rFonts w:ascii="StobiSerif Regular" w:hAnsi="StobiSerif Regular"/>
          <w:i/>
          <w:sz w:val="22"/>
          <w:szCs w:val="22"/>
        </w:rPr>
        <w:t xml:space="preserve">На почетокот општо објаснување на планот даде Арбен Салихи, по што директорот Дончев </w:t>
      </w:r>
      <w:r w:rsidR="008C5442">
        <w:rPr>
          <w:rFonts w:ascii="StobiSerif Regular" w:hAnsi="StobiSerif Regular"/>
          <w:i/>
          <w:sz w:val="22"/>
          <w:szCs w:val="22"/>
        </w:rPr>
        <w:t xml:space="preserve">продолжи со </w:t>
      </w:r>
      <w:r w:rsidRPr="00D6312F">
        <w:rPr>
          <w:rFonts w:ascii="StobiSerif Regular" w:hAnsi="StobiSerif Regular"/>
          <w:i/>
          <w:sz w:val="22"/>
          <w:szCs w:val="22"/>
        </w:rPr>
        <w:t>дополнителн</w:t>
      </w:r>
      <w:r w:rsidR="008C5442">
        <w:rPr>
          <w:rFonts w:ascii="StobiSerif Regular" w:hAnsi="StobiSerif Regular"/>
          <w:i/>
          <w:sz w:val="22"/>
          <w:szCs w:val="22"/>
        </w:rPr>
        <w:t>и</w:t>
      </w:r>
      <w:r w:rsidRPr="00D6312F">
        <w:rPr>
          <w:rFonts w:ascii="StobiSerif Regular" w:hAnsi="StobiSerif Regular"/>
          <w:i/>
          <w:sz w:val="22"/>
          <w:szCs w:val="22"/>
        </w:rPr>
        <w:t xml:space="preserve"> </w:t>
      </w:r>
      <w:r>
        <w:rPr>
          <w:rFonts w:ascii="StobiSerif Regular" w:hAnsi="StobiSerif Regular"/>
          <w:i/>
          <w:sz w:val="22"/>
          <w:szCs w:val="22"/>
        </w:rPr>
        <w:t>објасн</w:t>
      </w:r>
      <w:r w:rsidR="008C5442">
        <w:rPr>
          <w:rFonts w:ascii="StobiSerif Regular" w:hAnsi="StobiSerif Regular"/>
          <w:i/>
          <w:sz w:val="22"/>
          <w:szCs w:val="22"/>
        </w:rPr>
        <w:t>увања на</w:t>
      </w:r>
      <w:r>
        <w:rPr>
          <w:rFonts w:ascii="StobiSerif Regular" w:hAnsi="StobiSerif Regular"/>
          <w:i/>
          <w:sz w:val="22"/>
          <w:szCs w:val="22"/>
        </w:rPr>
        <w:t xml:space="preserve"> </w:t>
      </w:r>
      <w:r w:rsidR="008C5442">
        <w:rPr>
          <w:rFonts w:ascii="StobiSerif Regular" w:hAnsi="StobiSerif Regular"/>
          <w:i/>
          <w:sz w:val="22"/>
          <w:szCs w:val="22"/>
        </w:rPr>
        <w:t>одделни</w:t>
      </w:r>
      <w:r>
        <w:rPr>
          <w:rFonts w:ascii="StobiSerif Regular" w:hAnsi="StobiSerif Regular"/>
          <w:i/>
          <w:sz w:val="22"/>
          <w:szCs w:val="22"/>
        </w:rPr>
        <w:t xml:space="preserve"> ставки од планот. Посебно се осврна на ставките кои се однесуваат на реконструкција и санација на објектите на Фондот, наведувајќи</w:t>
      </w:r>
      <w:r w:rsidR="00C368A4">
        <w:rPr>
          <w:rFonts w:ascii="StobiSerif Regular" w:hAnsi="StobiSerif Regular"/>
          <w:i/>
          <w:sz w:val="22"/>
          <w:szCs w:val="22"/>
        </w:rPr>
        <w:t xml:space="preserve"> дека во новите простории добиени од</w:t>
      </w:r>
      <w:r>
        <w:rPr>
          <w:rFonts w:ascii="StobiSerif Regular" w:hAnsi="StobiSerif Regular"/>
          <w:i/>
          <w:sz w:val="22"/>
          <w:szCs w:val="22"/>
        </w:rPr>
        <w:t xml:space="preserve"> </w:t>
      </w:r>
      <w:r w:rsidR="00C368A4">
        <w:rPr>
          <w:rFonts w:ascii="StobiSerif Regular" w:hAnsi="StobiSerif Regular"/>
          <w:i/>
          <w:sz w:val="22"/>
          <w:szCs w:val="22"/>
        </w:rPr>
        <w:t>Министерството за одбрана ќе биде организиран модерен кол-центар</w:t>
      </w:r>
      <w:r>
        <w:rPr>
          <w:rFonts w:ascii="StobiSerif Regular" w:hAnsi="StobiSerif Regular"/>
          <w:i/>
          <w:sz w:val="22"/>
          <w:szCs w:val="22"/>
        </w:rPr>
        <w:t>.</w:t>
      </w:r>
      <w:r w:rsidR="00C368A4">
        <w:rPr>
          <w:rFonts w:ascii="StobiSerif Regular" w:hAnsi="StobiSerif Regular"/>
          <w:i/>
          <w:sz w:val="22"/>
          <w:szCs w:val="22"/>
        </w:rPr>
        <w:t xml:space="preserve"> Додаде и дека преку овогодишниот план, конечно </w:t>
      </w:r>
      <w:r w:rsidR="008C5442">
        <w:rPr>
          <w:rFonts w:ascii="StobiSerif Regular" w:hAnsi="StobiSerif Regular"/>
          <w:i/>
          <w:sz w:val="22"/>
          <w:szCs w:val="22"/>
        </w:rPr>
        <w:t>ќ</w:t>
      </w:r>
      <w:r w:rsidR="00C368A4">
        <w:rPr>
          <w:rFonts w:ascii="StobiSerif Regular" w:hAnsi="StobiSerif Regular"/>
          <w:i/>
          <w:sz w:val="22"/>
          <w:szCs w:val="22"/>
        </w:rPr>
        <w:t xml:space="preserve">е </w:t>
      </w:r>
      <w:r w:rsidR="008C5442">
        <w:rPr>
          <w:rFonts w:ascii="StobiSerif Regular" w:hAnsi="StobiSerif Regular"/>
          <w:i/>
          <w:sz w:val="22"/>
          <w:szCs w:val="22"/>
        </w:rPr>
        <w:t>за</w:t>
      </w:r>
      <w:r w:rsidR="00C368A4">
        <w:rPr>
          <w:rFonts w:ascii="StobiSerif Regular" w:hAnsi="StobiSerif Regular"/>
          <w:i/>
          <w:sz w:val="22"/>
          <w:szCs w:val="22"/>
        </w:rPr>
        <w:t>почн</w:t>
      </w:r>
      <w:r w:rsidR="008C5442">
        <w:rPr>
          <w:rFonts w:ascii="StobiSerif Regular" w:hAnsi="StobiSerif Regular"/>
          <w:i/>
          <w:sz w:val="22"/>
          <w:szCs w:val="22"/>
        </w:rPr>
        <w:t>е</w:t>
      </w:r>
      <w:r w:rsidR="00C368A4">
        <w:rPr>
          <w:rFonts w:ascii="StobiSerif Regular" w:hAnsi="StobiSerif Regular"/>
          <w:i/>
          <w:sz w:val="22"/>
          <w:szCs w:val="22"/>
        </w:rPr>
        <w:t xml:space="preserve"> реализирање на бек-ап центар за информацискиот систем на Фондот, како и изградба на инфраструктура за електронски рецепт.</w:t>
      </w:r>
    </w:p>
    <w:p w:rsidR="003E3BE3" w:rsidRDefault="003E3BE3" w:rsidP="00D6312F">
      <w:pPr>
        <w:ind w:right="-334"/>
        <w:rPr>
          <w:rFonts w:ascii="StobiSerif Regular" w:hAnsi="StobiSerif Regular"/>
          <w:i/>
          <w:sz w:val="22"/>
          <w:szCs w:val="22"/>
        </w:rPr>
      </w:pPr>
    </w:p>
    <w:p w:rsidR="003E3BE3" w:rsidRDefault="003E3BE3" w:rsidP="00D6312F">
      <w:pPr>
        <w:ind w:right="-334"/>
        <w:rPr>
          <w:rFonts w:ascii="StobiSerif Regular" w:hAnsi="StobiSerif Regular"/>
          <w:i/>
          <w:sz w:val="22"/>
          <w:szCs w:val="22"/>
        </w:rPr>
      </w:pPr>
      <w:r>
        <w:rPr>
          <w:rFonts w:ascii="StobiSerif Regular" w:hAnsi="StobiSerif Regular"/>
          <w:i/>
          <w:sz w:val="22"/>
          <w:szCs w:val="22"/>
        </w:rPr>
        <w:t>Потоа дискутираа членовите на Управниот одбор.</w:t>
      </w:r>
    </w:p>
    <w:p w:rsidR="003E3BE3" w:rsidRDefault="003E3BE3" w:rsidP="00D6312F">
      <w:pPr>
        <w:ind w:right="-334"/>
        <w:rPr>
          <w:rFonts w:ascii="StobiSerif Regular" w:hAnsi="StobiSerif Regular"/>
          <w:i/>
          <w:sz w:val="22"/>
          <w:szCs w:val="22"/>
        </w:rPr>
      </w:pPr>
    </w:p>
    <w:p w:rsidR="003E3BE3" w:rsidRDefault="003E3BE3" w:rsidP="00D6312F">
      <w:pPr>
        <w:ind w:right="-334"/>
        <w:rPr>
          <w:rFonts w:ascii="StobiSerif Regular" w:hAnsi="StobiSerif Regular"/>
          <w:i/>
          <w:sz w:val="22"/>
          <w:szCs w:val="22"/>
        </w:rPr>
      </w:pPr>
      <w:r w:rsidRPr="00E106D9">
        <w:rPr>
          <w:rFonts w:ascii="StobiSerif Regular" w:hAnsi="StobiSerif Regular"/>
          <w:i/>
          <w:sz w:val="22"/>
          <w:szCs w:val="22"/>
        </w:rPr>
        <w:t>Димитар Димитриевски, надоврзувајќи се на ставката од планот која се однесува на  систематски прегледи на вработените, наведе дека користа од систематските прегледи е спорна затоа што во голема мерка се спроведуваат за задоволување на формата. Истакна и дека ваквите прегледи би требало да ги изведуваат избраните лекари во рамките на н</w:t>
      </w:r>
      <w:r w:rsidR="00AC5CB2" w:rsidRPr="00E106D9">
        <w:rPr>
          <w:rFonts w:ascii="StobiSerif Regular" w:hAnsi="StobiSerif Regular"/>
          <w:i/>
          <w:sz w:val="22"/>
          <w:szCs w:val="22"/>
        </w:rPr>
        <w:t xml:space="preserve">ивната грижа за своите пациенти, како и дека доколку средствата кои се трошат за </w:t>
      </w:r>
      <w:r w:rsidR="00E106D9" w:rsidRPr="00E106D9">
        <w:rPr>
          <w:rFonts w:ascii="StobiSerif Regular" w:hAnsi="StobiSerif Regular"/>
          <w:i/>
          <w:sz w:val="22"/>
          <w:szCs w:val="22"/>
        </w:rPr>
        <w:t>систематски прегледи би се вложиле во превентива односно во рекреација и други активности што влијаат позитивно на здравјето, користа за осигурениците и за Фондот би била поголема.</w:t>
      </w:r>
    </w:p>
    <w:p w:rsidR="00D6312F" w:rsidRDefault="00D6312F" w:rsidP="00D6312F">
      <w:pPr>
        <w:ind w:right="-334"/>
        <w:rPr>
          <w:rFonts w:ascii="StobiSerif Regular" w:hAnsi="StobiSerif Regular"/>
          <w:i/>
          <w:sz w:val="22"/>
          <w:szCs w:val="22"/>
        </w:rPr>
      </w:pPr>
    </w:p>
    <w:p w:rsidR="00D6312F" w:rsidRDefault="00D6312F" w:rsidP="00D6312F">
      <w:pPr>
        <w:ind w:right="-334"/>
        <w:rPr>
          <w:rFonts w:ascii="StobiSerif Regular" w:hAnsi="StobiSerif Regular"/>
          <w:i/>
          <w:sz w:val="22"/>
          <w:szCs w:val="22"/>
        </w:rPr>
      </w:pPr>
      <w:r>
        <w:rPr>
          <w:rFonts w:ascii="StobiSerif Regular" w:hAnsi="StobiSerif Regular"/>
          <w:i/>
          <w:sz w:val="22"/>
          <w:szCs w:val="22"/>
        </w:rPr>
        <w:t>Дејан Николовски праша дали во предложениот план во споредба со минатогодишниот се предвидени значителни зголемувања, а директорите Дончев и Рамадани одговорија дека освен споменатите ставки карактеристични за овогодишниот план, кај редовно присутните ставки за секоја година нема значителни зголемувања.</w:t>
      </w:r>
    </w:p>
    <w:p w:rsidR="00D6312F" w:rsidRDefault="00D6312F" w:rsidP="00D6312F">
      <w:pPr>
        <w:ind w:right="-334"/>
        <w:rPr>
          <w:rFonts w:ascii="StobiSerif Regular" w:hAnsi="StobiSerif Regular"/>
          <w:i/>
          <w:sz w:val="22"/>
          <w:szCs w:val="22"/>
        </w:rPr>
      </w:pPr>
    </w:p>
    <w:p w:rsidR="00D6312F" w:rsidRDefault="00D6312F" w:rsidP="00D6312F">
      <w:pPr>
        <w:ind w:right="-334"/>
        <w:rPr>
          <w:rFonts w:ascii="StobiSerif Regular" w:hAnsi="StobiSerif Regular"/>
          <w:i/>
          <w:sz w:val="22"/>
          <w:szCs w:val="22"/>
        </w:rPr>
      </w:pPr>
      <w:r>
        <w:rPr>
          <w:rFonts w:ascii="StobiSerif Regular" w:hAnsi="StobiSerif Regular"/>
          <w:i/>
          <w:sz w:val="22"/>
          <w:szCs w:val="22"/>
        </w:rPr>
        <w:t xml:space="preserve">По ова, дискусијата за првата точка на дневниот ред беше исрпена и Управниот одбор едногласно донесе </w:t>
      </w:r>
    </w:p>
    <w:p w:rsidR="00D6312F" w:rsidRDefault="00D6312F" w:rsidP="00D6312F">
      <w:pPr>
        <w:ind w:right="-334"/>
        <w:jc w:val="center"/>
        <w:rPr>
          <w:rFonts w:ascii="StobiSerif Regular" w:hAnsi="StobiSerif Regular"/>
          <w:b/>
          <w:i/>
          <w:sz w:val="22"/>
          <w:szCs w:val="22"/>
        </w:rPr>
      </w:pPr>
      <w:r w:rsidRPr="00D6312F">
        <w:rPr>
          <w:rFonts w:ascii="StobiSerif Regular" w:hAnsi="StobiSerif Regular"/>
          <w:b/>
          <w:i/>
          <w:sz w:val="22"/>
          <w:szCs w:val="22"/>
        </w:rPr>
        <w:t xml:space="preserve">Одлука </w:t>
      </w:r>
    </w:p>
    <w:p w:rsidR="00D6312F" w:rsidRDefault="00D6312F" w:rsidP="00D6312F">
      <w:pPr>
        <w:ind w:right="-334"/>
        <w:jc w:val="center"/>
        <w:rPr>
          <w:rFonts w:ascii="StobiSerif Regular" w:eastAsia="@Arial Unicode MS" w:hAnsi="StobiSerif Regular" w:cs="Arial"/>
          <w:b/>
          <w:i/>
          <w:sz w:val="22"/>
          <w:szCs w:val="22"/>
        </w:rPr>
      </w:pPr>
      <w:r w:rsidRPr="00D6312F">
        <w:rPr>
          <w:rFonts w:ascii="StobiSerif Regular" w:hAnsi="StobiSerif Regular"/>
          <w:b/>
          <w:i/>
          <w:sz w:val="22"/>
          <w:szCs w:val="22"/>
        </w:rPr>
        <w:t xml:space="preserve">за усвојување на Планот за јавни набавки за 2020 година на Фондот </w:t>
      </w:r>
      <w:r w:rsidRPr="00D6312F">
        <w:rPr>
          <w:rFonts w:ascii="StobiSerif Regular" w:eastAsia="@Arial Unicode MS" w:hAnsi="StobiSerif Regular" w:cs="Arial"/>
          <w:b/>
          <w:i/>
          <w:sz w:val="22"/>
          <w:szCs w:val="22"/>
        </w:rPr>
        <w:t>за здравствено осигурување на Република Северна Македонија</w:t>
      </w:r>
    </w:p>
    <w:p w:rsidR="00AB33F1" w:rsidRDefault="00AB33F1" w:rsidP="00D6312F">
      <w:pPr>
        <w:ind w:right="-334"/>
        <w:jc w:val="center"/>
        <w:rPr>
          <w:rFonts w:ascii="StobiSerif Regular" w:eastAsia="@Arial Unicode MS" w:hAnsi="StobiSerif Regular" w:cs="Arial"/>
          <w:b/>
          <w:i/>
          <w:sz w:val="22"/>
          <w:szCs w:val="22"/>
        </w:rPr>
      </w:pPr>
    </w:p>
    <w:p w:rsidR="00AB33F1" w:rsidRPr="00AB33F1" w:rsidRDefault="00AB33F1" w:rsidP="00AB33F1">
      <w:pPr>
        <w:ind w:right="-334"/>
        <w:jc w:val="left"/>
        <w:rPr>
          <w:rFonts w:ascii="StobiSerif Regular" w:eastAsia="@Arial Unicode MS" w:hAnsi="StobiSerif Regular" w:cs="Arial"/>
          <w:i/>
          <w:sz w:val="22"/>
          <w:szCs w:val="22"/>
        </w:rPr>
      </w:pPr>
      <w:r w:rsidRPr="00AB33F1">
        <w:rPr>
          <w:rFonts w:ascii="StobiSerif Regular" w:eastAsia="@Arial Unicode MS" w:hAnsi="StobiSerif Regular" w:cs="Arial"/>
          <w:i/>
          <w:sz w:val="22"/>
          <w:szCs w:val="22"/>
        </w:rPr>
        <w:t>и</w:t>
      </w:r>
    </w:p>
    <w:p w:rsidR="00AB33F1" w:rsidRDefault="00AB33F1" w:rsidP="00D6312F">
      <w:pPr>
        <w:ind w:right="-334"/>
        <w:jc w:val="center"/>
        <w:rPr>
          <w:rFonts w:ascii="StobiSerif Regular" w:eastAsia="@Arial Unicode MS" w:hAnsi="StobiSerif Regular" w:cs="Arial"/>
          <w:b/>
          <w:i/>
          <w:sz w:val="22"/>
          <w:szCs w:val="22"/>
        </w:rPr>
      </w:pPr>
    </w:p>
    <w:p w:rsidR="00AB33F1" w:rsidRDefault="00AB33F1" w:rsidP="00D6312F">
      <w:pPr>
        <w:ind w:right="-334"/>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rPr>
        <w:t>Годишен план</w:t>
      </w:r>
    </w:p>
    <w:p w:rsidR="00AB33F1" w:rsidRPr="00D6312F" w:rsidRDefault="00AB33F1" w:rsidP="00D6312F">
      <w:pPr>
        <w:ind w:right="-334"/>
        <w:jc w:val="center"/>
        <w:rPr>
          <w:rFonts w:ascii="StobiSerif Regular" w:hAnsi="StobiSerif Regular"/>
          <w:b/>
          <w:i/>
          <w:sz w:val="22"/>
          <w:szCs w:val="22"/>
        </w:rPr>
      </w:pPr>
      <w:r w:rsidRPr="00D6312F">
        <w:rPr>
          <w:rFonts w:ascii="StobiSerif Regular" w:hAnsi="StobiSerif Regular"/>
          <w:b/>
          <w:i/>
          <w:sz w:val="22"/>
          <w:szCs w:val="22"/>
        </w:rPr>
        <w:t xml:space="preserve">за јавни набавки за 2020 година на Фондот </w:t>
      </w:r>
      <w:r w:rsidRPr="00D6312F">
        <w:rPr>
          <w:rFonts w:ascii="StobiSerif Regular" w:eastAsia="@Arial Unicode MS" w:hAnsi="StobiSerif Regular" w:cs="Arial"/>
          <w:b/>
          <w:i/>
          <w:sz w:val="22"/>
          <w:szCs w:val="22"/>
        </w:rPr>
        <w:t>за здравствено осигурување на Република Северна Македонија</w:t>
      </w:r>
      <w:r>
        <w:rPr>
          <w:rFonts w:ascii="StobiSerif Regular" w:eastAsia="@Arial Unicode MS" w:hAnsi="StobiSerif Regular" w:cs="Arial"/>
          <w:b/>
          <w:i/>
          <w:sz w:val="22"/>
          <w:szCs w:val="22"/>
        </w:rPr>
        <w:t xml:space="preserve"> </w:t>
      </w:r>
    </w:p>
    <w:p w:rsidR="00DF2714" w:rsidRPr="00EE710D" w:rsidRDefault="00DF2714" w:rsidP="00DF2714">
      <w:pPr>
        <w:rPr>
          <w:rFonts w:ascii="StobiSerif Regular" w:hAnsi="StobiSerif Regular"/>
          <w:i/>
          <w:sz w:val="22"/>
          <w:szCs w:val="22"/>
        </w:rPr>
      </w:pPr>
    </w:p>
    <w:p w:rsidR="00CA0FFE" w:rsidRPr="00EE710D" w:rsidRDefault="00CA0FFE" w:rsidP="000E6FF8">
      <w:pPr>
        <w:pStyle w:val="ListParagraph"/>
        <w:spacing w:after="0" w:line="240" w:lineRule="auto"/>
        <w:ind w:left="0" w:right="-244"/>
        <w:rPr>
          <w:rFonts w:ascii="StobiSerif Regular" w:hAnsi="StobiSerif Regular"/>
          <w:i/>
        </w:rPr>
      </w:pPr>
      <w:r w:rsidRPr="00EE710D">
        <w:rPr>
          <w:rFonts w:ascii="StobiSerif Regular" w:hAnsi="StobiSerif Regular" w:cs="Arial"/>
          <w:b/>
          <w:i/>
        </w:rPr>
        <w:t xml:space="preserve">ТОЧКА </w:t>
      </w:r>
      <w:r w:rsidRPr="00EE710D">
        <w:rPr>
          <w:rFonts w:ascii="StobiSerif Regular" w:eastAsia="@Arial Unicode MS" w:hAnsi="StobiSerif Regular" w:cs="Arial"/>
          <w:b/>
          <w:i/>
        </w:rPr>
        <w:t xml:space="preserve">2 - </w:t>
      </w:r>
      <w:r w:rsidR="00456FA8" w:rsidRPr="00EE710D">
        <w:rPr>
          <w:rFonts w:ascii="StobiSerif Regular" w:hAnsi="StobiSerif Regular"/>
          <w:i/>
        </w:rPr>
        <w:t>Предлог за донесување на Одлука за изменување на Одлуката за утврдување на вкупниот договорен надоместок на јавните здравствени установи за 2020 година</w:t>
      </w:r>
    </w:p>
    <w:p w:rsidR="00052921" w:rsidRPr="00EE710D" w:rsidRDefault="00052921" w:rsidP="000E6FF8">
      <w:pPr>
        <w:pStyle w:val="ListParagraph"/>
        <w:spacing w:after="0" w:line="240" w:lineRule="auto"/>
        <w:ind w:left="0" w:right="-244"/>
        <w:rPr>
          <w:rFonts w:ascii="StobiSerif Regular" w:hAnsi="StobiSerif Regular"/>
          <w:i/>
        </w:rPr>
      </w:pPr>
    </w:p>
    <w:p w:rsidR="00052921" w:rsidRPr="00EE710D" w:rsidRDefault="00052921" w:rsidP="000E6FF8">
      <w:pPr>
        <w:pStyle w:val="ListParagraph"/>
        <w:spacing w:after="0" w:line="240" w:lineRule="auto"/>
        <w:ind w:left="0" w:right="-244"/>
        <w:rPr>
          <w:rFonts w:ascii="StobiSerif Regular" w:hAnsi="StobiSerif Regular"/>
          <w:i/>
        </w:rPr>
      </w:pPr>
      <w:r w:rsidRPr="00EE710D">
        <w:rPr>
          <w:rFonts w:ascii="StobiSerif Regular" w:hAnsi="StobiSerif Regular"/>
          <w:i/>
        </w:rPr>
        <w:t xml:space="preserve">Во рамките на втората точка на дневниот ред, по објаснувањето на директорот Дончев и кусата дискусија, Управниот одбор согласно предлогот од работните материјали за седницата, едногласно донесе </w:t>
      </w:r>
    </w:p>
    <w:p w:rsidR="0050452B" w:rsidRPr="00EE710D" w:rsidRDefault="0050452B" w:rsidP="000E6FF8">
      <w:pPr>
        <w:pStyle w:val="ListParagraph"/>
        <w:spacing w:after="0" w:line="240" w:lineRule="auto"/>
        <w:ind w:left="0" w:right="-244"/>
        <w:rPr>
          <w:rFonts w:ascii="StobiSerif Regular" w:hAnsi="StobiSerif Regular"/>
          <w:i/>
        </w:rPr>
      </w:pPr>
    </w:p>
    <w:p w:rsidR="00BE502E" w:rsidRPr="00EE710D" w:rsidRDefault="00BE502E" w:rsidP="00B91AAF">
      <w:pPr>
        <w:jc w:val="center"/>
        <w:rPr>
          <w:rFonts w:ascii="StobiSerif Regular" w:hAnsi="StobiSerif Regular" w:cs="Calibri"/>
          <w:b/>
          <w:i/>
          <w:sz w:val="22"/>
          <w:szCs w:val="22"/>
        </w:rPr>
      </w:pPr>
      <w:r w:rsidRPr="00EE710D">
        <w:rPr>
          <w:rFonts w:ascii="StobiSerif Regular" w:hAnsi="StobiSerif Regular" w:cs="Calibri"/>
          <w:b/>
          <w:i/>
          <w:sz w:val="22"/>
          <w:szCs w:val="22"/>
        </w:rPr>
        <w:t>Одлука</w:t>
      </w:r>
    </w:p>
    <w:p w:rsidR="00B91AAF" w:rsidRPr="00EE710D" w:rsidRDefault="00B91AAF" w:rsidP="00B91AAF">
      <w:pPr>
        <w:pStyle w:val="ListParagraph"/>
        <w:spacing w:after="0" w:line="240" w:lineRule="auto"/>
        <w:ind w:left="0" w:right="-244"/>
        <w:jc w:val="center"/>
        <w:rPr>
          <w:rFonts w:ascii="StobiSerif Regular" w:hAnsi="StobiSerif Regular"/>
          <w:b/>
          <w:i/>
        </w:rPr>
      </w:pPr>
      <w:r w:rsidRPr="00EE710D">
        <w:rPr>
          <w:rFonts w:ascii="StobiSerif Regular" w:hAnsi="StobiSerif Regular"/>
          <w:b/>
          <w:i/>
        </w:rPr>
        <w:t>за изменување на Одлуката за утврдување на вкупниот договорен надоместок на јавните здравствени установи за 2020 година</w:t>
      </w:r>
    </w:p>
    <w:p w:rsidR="00F34C74" w:rsidRPr="00EE710D" w:rsidRDefault="00F34C74" w:rsidP="000E6FF8">
      <w:pPr>
        <w:ind w:right="-244"/>
        <w:rPr>
          <w:rFonts w:ascii="StobiSerif Regular" w:hAnsi="StobiSerif Regular" w:cs="Arial"/>
          <w:b/>
          <w:i/>
          <w:sz w:val="22"/>
          <w:szCs w:val="22"/>
          <w:lang w:val="en-US"/>
        </w:rPr>
      </w:pPr>
    </w:p>
    <w:p w:rsidR="00052921" w:rsidRPr="00C3357D" w:rsidRDefault="00052921" w:rsidP="000E6FF8">
      <w:pPr>
        <w:ind w:right="-244"/>
        <w:rPr>
          <w:rFonts w:ascii="StobiSerif Regular" w:hAnsi="StobiSerif Regular" w:cs="Arial"/>
          <w:i/>
          <w:sz w:val="22"/>
          <w:szCs w:val="22"/>
        </w:rPr>
      </w:pPr>
      <w:r w:rsidRPr="00C3357D">
        <w:rPr>
          <w:rFonts w:ascii="StobiSerif Regular" w:hAnsi="StobiSerif Regular" w:cs="Arial"/>
          <w:i/>
          <w:sz w:val="22"/>
          <w:szCs w:val="22"/>
        </w:rPr>
        <w:t>со која</w:t>
      </w:r>
      <w:r w:rsidR="00EE710D" w:rsidRPr="00C3357D">
        <w:rPr>
          <w:rFonts w:ascii="StobiSerif Regular" w:hAnsi="StobiSerif Regular" w:cs="Arial"/>
          <w:i/>
          <w:sz w:val="22"/>
          <w:szCs w:val="22"/>
        </w:rPr>
        <w:t xml:space="preserve"> се изменија договорните надоместоци на 110 установи согласно Анексот на Колективниот договор за здравствената дејност, а на 8 здравствени установи дополнително и за одделни специфични намени.</w:t>
      </w:r>
    </w:p>
    <w:p w:rsidR="00052921" w:rsidRPr="00C3357D" w:rsidRDefault="00052921" w:rsidP="000E6FF8">
      <w:pPr>
        <w:ind w:right="-244"/>
        <w:rPr>
          <w:rFonts w:ascii="StobiSerif Regular" w:hAnsi="StobiSerif Regular" w:cs="Arial"/>
          <w:b/>
          <w:i/>
          <w:sz w:val="22"/>
          <w:szCs w:val="22"/>
        </w:rPr>
      </w:pPr>
    </w:p>
    <w:p w:rsidR="00923B20" w:rsidRPr="00C3357D" w:rsidRDefault="00CA0FFE" w:rsidP="000E6FF8">
      <w:pPr>
        <w:ind w:right="-244"/>
        <w:rPr>
          <w:rFonts w:ascii="StobiSerif Regular" w:hAnsi="StobiSerif Regular"/>
          <w:i/>
          <w:sz w:val="22"/>
          <w:szCs w:val="22"/>
        </w:rPr>
      </w:pPr>
      <w:r w:rsidRPr="00C3357D">
        <w:rPr>
          <w:rFonts w:ascii="StobiSerif Regular" w:hAnsi="StobiSerif Regular" w:cs="Arial"/>
          <w:b/>
          <w:i/>
          <w:sz w:val="22"/>
          <w:szCs w:val="22"/>
        </w:rPr>
        <w:t xml:space="preserve">ТОЧКА </w:t>
      </w:r>
      <w:r w:rsidRPr="00C3357D">
        <w:rPr>
          <w:rFonts w:ascii="StobiSerif Regular" w:eastAsia="@Arial Unicode MS" w:hAnsi="StobiSerif Regular" w:cs="Arial"/>
          <w:b/>
          <w:i/>
          <w:sz w:val="22"/>
          <w:szCs w:val="22"/>
        </w:rPr>
        <w:t xml:space="preserve">3 </w:t>
      </w:r>
      <w:r w:rsidR="003F37EC" w:rsidRPr="00C3357D">
        <w:rPr>
          <w:rFonts w:ascii="StobiSerif Regular" w:eastAsia="@Arial Unicode MS" w:hAnsi="StobiSerif Regular" w:cs="Arial"/>
          <w:b/>
          <w:i/>
          <w:sz w:val="22"/>
          <w:szCs w:val="22"/>
        </w:rPr>
        <w:t>–</w:t>
      </w:r>
      <w:r w:rsidRPr="00C3357D">
        <w:rPr>
          <w:rFonts w:ascii="StobiSerif Regular" w:eastAsia="@Arial Unicode MS" w:hAnsi="StobiSerif Regular" w:cs="Arial"/>
          <w:b/>
          <w:i/>
          <w:sz w:val="22"/>
          <w:szCs w:val="22"/>
        </w:rPr>
        <w:t xml:space="preserve"> </w:t>
      </w:r>
      <w:r w:rsidR="00456FA8" w:rsidRPr="00C3357D">
        <w:rPr>
          <w:rFonts w:ascii="StobiSerif Regular" w:hAnsi="StobiSerif Regular"/>
          <w:i/>
          <w:sz w:val="22"/>
          <w:szCs w:val="22"/>
        </w:rPr>
        <w:t>Предлог за изменување на надоместоци на приватни здравствени установи</w:t>
      </w:r>
    </w:p>
    <w:p w:rsidR="00C40B27" w:rsidRPr="00C3357D" w:rsidRDefault="00C40B27" w:rsidP="000E6FF8">
      <w:pPr>
        <w:ind w:right="-244"/>
        <w:rPr>
          <w:rFonts w:ascii="StobiSerif Regular" w:hAnsi="StobiSerif Regular"/>
          <w:i/>
          <w:sz w:val="22"/>
          <w:szCs w:val="22"/>
        </w:rPr>
      </w:pPr>
    </w:p>
    <w:p w:rsidR="00C40B27" w:rsidRPr="00C3357D" w:rsidRDefault="00C40B27" w:rsidP="000E6FF8">
      <w:pPr>
        <w:ind w:right="-244"/>
        <w:rPr>
          <w:rFonts w:ascii="StobiSerif Regular" w:hAnsi="StobiSerif Regular"/>
          <w:i/>
          <w:iCs/>
          <w:sz w:val="22"/>
          <w:szCs w:val="22"/>
        </w:rPr>
      </w:pPr>
      <w:r w:rsidRPr="00C3357D">
        <w:rPr>
          <w:rFonts w:ascii="StobiSerif Regular" w:hAnsi="StobiSerif Regular"/>
          <w:i/>
          <w:sz w:val="22"/>
          <w:szCs w:val="22"/>
        </w:rPr>
        <w:t>Врз основа на предлозите и објаснувањата содржани во работните материјали за седницата, Управниот одбор без дискусија, едногласно донесе</w:t>
      </w:r>
    </w:p>
    <w:p w:rsidR="00C26744" w:rsidRPr="00C3357D" w:rsidRDefault="00C26744" w:rsidP="00C26744">
      <w:pPr>
        <w:rPr>
          <w:rFonts w:ascii="StobiSerif Regular" w:hAnsi="StobiSerif Regular"/>
          <w:i/>
          <w:sz w:val="22"/>
          <w:szCs w:val="22"/>
        </w:rPr>
      </w:pPr>
    </w:p>
    <w:p w:rsidR="00BE502E" w:rsidRPr="00BE502E" w:rsidRDefault="00BE502E" w:rsidP="00BE502E">
      <w:pPr>
        <w:jc w:val="center"/>
        <w:rPr>
          <w:rFonts w:ascii="StobiSerif Regular" w:hAnsi="StobiSerif Regular" w:cs="Calibri"/>
          <w:b/>
          <w:i/>
          <w:sz w:val="22"/>
          <w:szCs w:val="22"/>
        </w:rPr>
      </w:pPr>
      <w:r w:rsidRPr="00BE502E">
        <w:rPr>
          <w:rFonts w:ascii="StobiSerif Regular" w:hAnsi="StobiSerif Regular" w:cs="Calibri"/>
          <w:b/>
          <w:i/>
          <w:sz w:val="22"/>
          <w:szCs w:val="22"/>
        </w:rPr>
        <w:t>Одлука</w:t>
      </w:r>
    </w:p>
    <w:p w:rsidR="00BE502E" w:rsidRDefault="00BE502E" w:rsidP="00BE502E">
      <w:pPr>
        <w:jc w:val="center"/>
        <w:rPr>
          <w:rFonts w:ascii="StobiSerif Regular" w:hAnsi="StobiSerif Regular" w:cs="Calibri"/>
          <w:b/>
          <w:i/>
          <w:sz w:val="22"/>
          <w:szCs w:val="22"/>
        </w:rPr>
      </w:pPr>
      <w:r w:rsidRPr="00BE502E">
        <w:rPr>
          <w:rFonts w:ascii="StobiSerif Regular" w:hAnsi="StobiSerif Regular" w:cs="Calibri"/>
          <w:b/>
          <w:i/>
          <w:sz w:val="22"/>
          <w:szCs w:val="22"/>
        </w:rPr>
        <w:t xml:space="preserve">за </w:t>
      </w:r>
      <w:r w:rsidR="008E3203">
        <w:rPr>
          <w:rFonts w:ascii="StobiSerif Regular" w:hAnsi="StobiSerif Regular" w:cs="Calibri"/>
          <w:b/>
          <w:i/>
          <w:sz w:val="22"/>
          <w:szCs w:val="22"/>
        </w:rPr>
        <w:t>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здравствена заштита за 2019 година</w:t>
      </w:r>
    </w:p>
    <w:p w:rsidR="00BE502E" w:rsidRDefault="00BE502E" w:rsidP="00BE502E">
      <w:pPr>
        <w:jc w:val="center"/>
        <w:rPr>
          <w:rFonts w:ascii="StobiSerif Regular" w:hAnsi="StobiSerif Regular" w:cs="Calibri"/>
          <w:b/>
          <w:i/>
          <w:sz w:val="22"/>
          <w:szCs w:val="22"/>
        </w:rPr>
      </w:pPr>
    </w:p>
    <w:p w:rsidR="008E3203" w:rsidRPr="00BE502E" w:rsidRDefault="008E3203" w:rsidP="008E3203">
      <w:pPr>
        <w:jc w:val="center"/>
        <w:rPr>
          <w:rFonts w:ascii="StobiSerif Regular" w:hAnsi="StobiSerif Regular" w:cs="Calibri"/>
          <w:b/>
          <w:i/>
          <w:sz w:val="22"/>
          <w:szCs w:val="22"/>
        </w:rPr>
      </w:pPr>
      <w:r w:rsidRPr="00BE502E">
        <w:rPr>
          <w:rFonts w:ascii="StobiSerif Regular" w:hAnsi="StobiSerif Regular" w:cs="Calibri"/>
          <w:b/>
          <w:i/>
          <w:sz w:val="22"/>
          <w:szCs w:val="22"/>
        </w:rPr>
        <w:t>Одлука</w:t>
      </w:r>
    </w:p>
    <w:p w:rsidR="008E3203" w:rsidRDefault="008E3203" w:rsidP="008E3203">
      <w:pPr>
        <w:jc w:val="center"/>
        <w:rPr>
          <w:rFonts w:ascii="StobiSerif Regular" w:hAnsi="StobiSerif Regular" w:cs="Calibri"/>
          <w:b/>
          <w:i/>
          <w:sz w:val="22"/>
          <w:szCs w:val="22"/>
        </w:rPr>
      </w:pPr>
      <w:r w:rsidRPr="00BE502E">
        <w:rPr>
          <w:rFonts w:ascii="StobiSerif Regular" w:hAnsi="StobiSerif Regular" w:cs="Calibri"/>
          <w:b/>
          <w:i/>
          <w:sz w:val="22"/>
          <w:szCs w:val="22"/>
        </w:rPr>
        <w:t xml:space="preserve">за </w:t>
      </w:r>
      <w:r>
        <w:rPr>
          <w:rFonts w:ascii="StobiSerif Regular" w:hAnsi="StobiSerif Regular" w:cs="Calibri"/>
          <w:b/>
          <w:i/>
          <w:sz w:val="22"/>
          <w:szCs w:val="22"/>
        </w:rPr>
        <w:t>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здравствена заштита за 2019 година</w:t>
      </w:r>
    </w:p>
    <w:p w:rsidR="00BE502E" w:rsidRDefault="00BE502E" w:rsidP="00BE502E">
      <w:pPr>
        <w:jc w:val="center"/>
        <w:rPr>
          <w:rFonts w:ascii="StobiSerif Regular" w:hAnsi="StobiSerif Regular"/>
          <w:b/>
          <w:i/>
          <w:color w:val="FF0000"/>
          <w:sz w:val="22"/>
          <w:szCs w:val="22"/>
        </w:rPr>
      </w:pPr>
    </w:p>
    <w:p w:rsidR="00BE502E" w:rsidRPr="008E3203" w:rsidRDefault="008E3203" w:rsidP="008E3203">
      <w:pPr>
        <w:jc w:val="left"/>
        <w:rPr>
          <w:rFonts w:ascii="StobiSerif Regular" w:hAnsi="StobiSerif Regular"/>
          <w:i/>
          <w:sz w:val="22"/>
          <w:szCs w:val="22"/>
        </w:rPr>
      </w:pPr>
      <w:r w:rsidRPr="008E3203">
        <w:rPr>
          <w:rFonts w:ascii="StobiSerif Regular" w:hAnsi="StobiSerif Regular"/>
          <w:i/>
          <w:sz w:val="22"/>
          <w:szCs w:val="22"/>
        </w:rPr>
        <w:t>и</w:t>
      </w:r>
    </w:p>
    <w:p w:rsidR="008E3203" w:rsidRDefault="008E3203" w:rsidP="00BE502E">
      <w:pPr>
        <w:jc w:val="center"/>
        <w:rPr>
          <w:rFonts w:ascii="StobiSerif Regular" w:hAnsi="StobiSerif Regular" w:cs="Calibri"/>
          <w:b/>
          <w:i/>
          <w:sz w:val="22"/>
          <w:szCs w:val="22"/>
        </w:rPr>
      </w:pPr>
    </w:p>
    <w:p w:rsidR="008E3203" w:rsidRPr="00BE502E" w:rsidRDefault="008E3203" w:rsidP="008E3203">
      <w:pPr>
        <w:jc w:val="center"/>
        <w:rPr>
          <w:rFonts w:ascii="StobiSerif Regular" w:hAnsi="StobiSerif Regular" w:cs="Calibri"/>
          <w:b/>
          <w:i/>
          <w:sz w:val="22"/>
          <w:szCs w:val="22"/>
        </w:rPr>
      </w:pPr>
      <w:r w:rsidRPr="00BE502E">
        <w:rPr>
          <w:rFonts w:ascii="StobiSerif Regular" w:hAnsi="StobiSerif Regular" w:cs="Calibri"/>
          <w:b/>
          <w:i/>
          <w:sz w:val="22"/>
          <w:szCs w:val="22"/>
        </w:rPr>
        <w:t>Одлука</w:t>
      </w:r>
    </w:p>
    <w:p w:rsidR="008E3203" w:rsidRDefault="008E3203" w:rsidP="008E3203">
      <w:pPr>
        <w:jc w:val="center"/>
        <w:rPr>
          <w:rFonts w:ascii="StobiSerif Regular" w:hAnsi="StobiSerif Regular" w:cs="Calibri"/>
          <w:b/>
          <w:i/>
          <w:sz w:val="22"/>
          <w:szCs w:val="22"/>
        </w:rPr>
      </w:pPr>
      <w:r w:rsidRPr="00BE502E">
        <w:rPr>
          <w:rFonts w:ascii="StobiSerif Regular" w:hAnsi="StobiSerif Regular" w:cs="Calibri"/>
          <w:b/>
          <w:i/>
          <w:sz w:val="22"/>
          <w:szCs w:val="22"/>
        </w:rPr>
        <w:t xml:space="preserve">за </w:t>
      </w:r>
      <w:r>
        <w:rPr>
          <w:rFonts w:ascii="StobiSerif Regular" w:hAnsi="StobiSerif Regular" w:cs="Calibri"/>
          <w:b/>
          <w:i/>
          <w:sz w:val="22"/>
          <w:szCs w:val="22"/>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2020 година</w:t>
      </w:r>
    </w:p>
    <w:p w:rsidR="00BE502E" w:rsidRPr="00C3357D" w:rsidRDefault="00BE502E" w:rsidP="00BE502E">
      <w:pPr>
        <w:jc w:val="center"/>
        <w:rPr>
          <w:rFonts w:ascii="StobiSerif Regular" w:hAnsi="StobiSerif Regular"/>
          <w:i/>
          <w:sz w:val="22"/>
          <w:szCs w:val="22"/>
        </w:rPr>
      </w:pPr>
    </w:p>
    <w:p w:rsidR="00C40B27" w:rsidRPr="00C3357D" w:rsidRDefault="00C40B27" w:rsidP="00C40B27">
      <w:pPr>
        <w:rPr>
          <w:rFonts w:ascii="StobiSerif Regular" w:hAnsi="StobiSerif Regular"/>
          <w:i/>
          <w:sz w:val="22"/>
          <w:szCs w:val="22"/>
        </w:rPr>
      </w:pPr>
      <w:r w:rsidRPr="00C3357D">
        <w:rPr>
          <w:rFonts w:ascii="StobiSerif Regular" w:hAnsi="StobiSerif Regular"/>
          <w:i/>
          <w:sz w:val="22"/>
          <w:szCs w:val="22"/>
        </w:rPr>
        <w:t xml:space="preserve">со кои се изменија договорните надоместоци за </w:t>
      </w:r>
      <w:r w:rsidR="00C3357D" w:rsidRPr="00C3357D">
        <w:rPr>
          <w:rFonts w:ascii="StobiSerif Regular" w:hAnsi="StobiSerif Regular"/>
          <w:i/>
          <w:sz w:val="22"/>
          <w:szCs w:val="22"/>
        </w:rPr>
        <w:t>здравствени</w:t>
      </w:r>
      <w:r w:rsidRPr="00C3357D">
        <w:rPr>
          <w:rFonts w:ascii="StobiSerif Regular" w:hAnsi="StobiSerif Regular"/>
          <w:i/>
          <w:sz w:val="22"/>
          <w:szCs w:val="22"/>
        </w:rPr>
        <w:t xml:space="preserve"> установи кај кои настанале промени во тимовите </w:t>
      </w:r>
      <w:r w:rsidR="00C3357D" w:rsidRPr="00C3357D">
        <w:rPr>
          <w:rFonts w:ascii="StobiSerif Regular" w:hAnsi="StobiSerif Regular"/>
          <w:i/>
          <w:sz w:val="22"/>
          <w:szCs w:val="22"/>
        </w:rPr>
        <w:t xml:space="preserve">со </w:t>
      </w:r>
      <w:r w:rsidRPr="00C3357D">
        <w:rPr>
          <w:rFonts w:ascii="StobiSerif Regular" w:hAnsi="StobiSerif Regular"/>
          <w:i/>
          <w:sz w:val="22"/>
          <w:szCs w:val="22"/>
        </w:rPr>
        <w:t xml:space="preserve">кои ги даваат здравствените услуги и се утврди договорен надоместок за една </w:t>
      </w:r>
      <w:r w:rsidR="00C3357D" w:rsidRPr="00C3357D">
        <w:rPr>
          <w:rFonts w:ascii="StobiSerif Regular" w:hAnsi="StobiSerif Regular"/>
          <w:i/>
          <w:sz w:val="22"/>
          <w:szCs w:val="22"/>
        </w:rPr>
        <w:t xml:space="preserve">нова </w:t>
      </w:r>
      <w:r w:rsidRPr="00C3357D">
        <w:rPr>
          <w:rFonts w:ascii="StobiSerif Regular" w:hAnsi="StobiSerif Regular"/>
          <w:i/>
          <w:sz w:val="22"/>
          <w:szCs w:val="22"/>
        </w:rPr>
        <w:t xml:space="preserve">установа со која Фондот </w:t>
      </w:r>
      <w:r w:rsidR="00C3357D" w:rsidRPr="00C3357D">
        <w:rPr>
          <w:rFonts w:ascii="StobiSerif Regular" w:hAnsi="StobiSerif Regular"/>
          <w:i/>
          <w:sz w:val="22"/>
          <w:szCs w:val="22"/>
        </w:rPr>
        <w:t xml:space="preserve">ќе </w:t>
      </w:r>
      <w:r w:rsidRPr="00C3357D">
        <w:rPr>
          <w:rFonts w:ascii="StobiSerif Regular" w:hAnsi="StobiSerif Regular"/>
          <w:i/>
          <w:sz w:val="22"/>
          <w:szCs w:val="22"/>
        </w:rPr>
        <w:t>склучи договор.</w:t>
      </w:r>
    </w:p>
    <w:p w:rsidR="00FB7986" w:rsidRPr="00B511FA" w:rsidRDefault="00FB7986" w:rsidP="000E6FF8">
      <w:pPr>
        <w:ind w:right="-244"/>
        <w:rPr>
          <w:rFonts w:ascii="StobiSerif Regular" w:hAnsi="StobiSerif Regular"/>
          <w:i/>
          <w:iCs/>
          <w:color w:val="FF0000"/>
          <w:sz w:val="22"/>
          <w:szCs w:val="22"/>
        </w:rPr>
      </w:pPr>
    </w:p>
    <w:p w:rsidR="0013401D" w:rsidRPr="00DF0ED2" w:rsidRDefault="0013401D" w:rsidP="000E6FF8">
      <w:pPr>
        <w:ind w:right="-244"/>
        <w:rPr>
          <w:rFonts w:ascii="StobiSerif Regular" w:hAnsi="StobiSerif Regular" w:cs="Calibri"/>
          <w:i/>
          <w:sz w:val="22"/>
          <w:szCs w:val="22"/>
        </w:rPr>
      </w:pPr>
      <w:r w:rsidRPr="00DF0ED2">
        <w:rPr>
          <w:rFonts w:ascii="StobiSerif Regular" w:hAnsi="StobiSerif Regular" w:cs="Arial"/>
          <w:b/>
          <w:i/>
          <w:sz w:val="22"/>
          <w:szCs w:val="22"/>
        </w:rPr>
        <w:t xml:space="preserve">ТОЧКА </w:t>
      </w:r>
      <w:r w:rsidRPr="00DF0ED2">
        <w:rPr>
          <w:rFonts w:ascii="StobiSerif Regular" w:eastAsia="@Arial Unicode MS" w:hAnsi="StobiSerif Regular" w:cs="Arial"/>
          <w:b/>
          <w:i/>
          <w:sz w:val="22"/>
          <w:szCs w:val="22"/>
        </w:rPr>
        <w:t xml:space="preserve">4 - </w:t>
      </w:r>
      <w:r w:rsidR="00456FA8" w:rsidRPr="00DF0ED2">
        <w:rPr>
          <w:rFonts w:ascii="StobiSerif Regular" w:hAnsi="StobiSerif Regular"/>
          <w:i/>
          <w:sz w:val="22"/>
          <w:szCs w:val="22"/>
          <w:lang w:val="ru-RU"/>
        </w:rPr>
        <w:t xml:space="preserve">Предлог за донесување на Правилник </w:t>
      </w:r>
      <w:r w:rsidR="00456FA8" w:rsidRPr="00DF0ED2">
        <w:rPr>
          <w:rFonts w:ascii="StobiSerif Regular" w:hAnsi="StobiSerif Regular"/>
          <w:i/>
          <w:sz w:val="22"/>
          <w:szCs w:val="22"/>
        </w:rPr>
        <w:t xml:space="preserve">за </w:t>
      </w:r>
      <w:r w:rsidR="00456FA8" w:rsidRPr="00DF0ED2">
        <w:rPr>
          <w:rFonts w:ascii="StobiSerif Regular" w:hAnsi="StobiSerif Regular"/>
          <w:i/>
          <w:sz w:val="22"/>
          <w:szCs w:val="22"/>
          <w:lang w:val="ru-RU"/>
        </w:rPr>
        <w:t>изменување и дополнување на Правилникот за индикациите за остварување на право на ортопедски и други помагала</w:t>
      </w:r>
      <w:r w:rsidR="00456FA8" w:rsidRPr="00DF0ED2">
        <w:rPr>
          <w:rFonts w:ascii="StobiSerif Regular" w:hAnsi="StobiSerif Regular"/>
          <w:i/>
          <w:sz w:val="22"/>
          <w:szCs w:val="22"/>
          <w:lang w:val="en-US"/>
        </w:rPr>
        <w:t xml:space="preserve"> </w:t>
      </w:r>
      <w:r w:rsidR="00456FA8" w:rsidRPr="00DF0ED2">
        <w:rPr>
          <w:rFonts w:ascii="StobiSerif Regular" w:hAnsi="StobiSerif Regular"/>
          <w:i/>
          <w:sz w:val="22"/>
          <w:szCs w:val="22"/>
        </w:rPr>
        <w:t xml:space="preserve">и на </w:t>
      </w:r>
      <w:r w:rsidR="00456FA8" w:rsidRPr="00DF0ED2">
        <w:rPr>
          <w:rFonts w:ascii="StobiSerif Regular" w:hAnsi="StobiSerif Regular" w:cs="Calibri"/>
          <w:i/>
          <w:sz w:val="22"/>
          <w:szCs w:val="22"/>
        </w:rPr>
        <w:t>Одлука 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rsidR="00264A52" w:rsidRPr="00DF0ED2" w:rsidRDefault="00264A52" w:rsidP="000E6FF8">
      <w:pPr>
        <w:ind w:right="-244"/>
        <w:rPr>
          <w:rFonts w:ascii="StobiSerif Regular" w:hAnsi="StobiSerif Regular" w:cs="Calibri"/>
          <w:i/>
          <w:sz w:val="22"/>
          <w:szCs w:val="22"/>
        </w:rPr>
      </w:pPr>
    </w:p>
    <w:p w:rsidR="00264A52" w:rsidRPr="00DF0ED2" w:rsidRDefault="00DF0ED2" w:rsidP="00974CDC">
      <w:pPr>
        <w:rPr>
          <w:rFonts w:ascii="StobiSerif Regular" w:hAnsi="StobiSerif Regular"/>
          <w:i/>
          <w:sz w:val="22"/>
          <w:szCs w:val="22"/>
        </w:rPr>
      </w:pPr>
      <w:r w:rsidRPr="00DF0ED2">
        <w:rPr>
          <w:rFonts w:ascii="StobiSerif Regular" w:hAnsi="StobiSerif Regular"/>
          <w:i/>
          <w:sz w:val="22"/>
          <w:szCs w:val="22"/>
        </w:rPr>
        <w:lastRenderedPageBreak/>
        <w:t xml:space="preserve">Во рамките на точката 4, Управниот одбор го разгледа предлогот со објаснување подготвен од Комисијата за ортопедски и други помагала на Фондот. Предлогот се заснова на </w:t>
      </w:r>
      <w:r w:rsidR="00264A52" w:rsidRPr="00DF0ED2">
        <w:rPr>
          <w:rFonts w:ascii="StobiSerif Regular" w:hAnsi="StobiSerif Regular"/>
          <w:i/>
          <w:sz w:val="22"/>
          <w:szCs w:val="22"/>
        </w:rPr>
        <w:t>измените и дополнувањата на Законот за здравственото осигурување (Службен весник 275 од 27.12.2019 година), осигурените лица добија можност правото на ортопедски помагала да го добијат веднаш по воспоставувањето на здравственото осигурување односно не постои услов од шест месечен континуитет. Исто така, на осигурените лица им се даде можност за набавка на надстандардно помагало при што Фондот ќе ги плаќа трошоците за стандардното помагало по референтната цена, а разликата ќе биде на товар на осигуреникот. Со можноста за набавка на надстандар</w:t>
      </w:r>
      <w:r w:rsidRPr="00DF0ED2">
        <w:rPr>
          <w:rFonts w:ascii="StobiSerif Regular" w:hAnsi="StobiSerif Regular"/>
          <w:i/>
          <w:sz w:val="22"/>
          <w:szCs w:val="22"/>
          <w:lang w:val="en-US"/>
        </w:rPr>
        <w:t>д</w:t>
      </w:r>
      <w:r w:rsidR="00264A52" w:rsidRPr="00DF0ED2">
        <w:rPr>
          <w:rFonts w:ascii="StobiSerif Regular" w:hAnsi="StobiSerif Regular"/>
          <w:i/>
          <w:sz w:val="22"/>
          <w:szCs w:val="22"/>
        </w:rPr>
        <w:t>но помагало, лицата со телесна и сетилна попреченост ќе добијат помагала според нивните потреби и желби, а воведувањето на новите посовремени и пофункционални ортопедски помагала им овозможуваат поголема вклученост во општествениот живот.</w:t>
      </w:r>
    </w:p>
    <w:p w:rsidR="00974CDC" w:rsidRPr="00DF0ED2" w:rsidRDefault="00974CDC" w:rsidP="00974CDC">
      <w:pPr>
        <w:rPr>
          <w:rFonts w:ascii="StobiSerif Regular" w:hAnsi="StobiSerif Regular"/>
          <w:i/>
          <w:sz w:val="22"/>
          <w:szCs w:val="22"/>
        </w:rPr>
      </w:pPr>
    </w:p>
    <w:p w:rsidR="00264A52" w:rsidRPr="00DF0ED2" w:rsidRDefault="00264A52" w:rsidP="00974CDC">
      <w:pPr>
        <w:rPr>
          <w:rFonts w:ascii="StobiSerif Regular" w:hAnsi="StobiSerif Regular"/>
          <w:i/>
          <w:sz w:val="22"/>
          <w:szCs w:val="22"/>
        </w:rPr>
      </w:pPr>
      <w:r w:rsidRPr="00DF0ED2">
        <w:rPr>
          <w:rFonts w:ascii="StobiSerif Regular" w:hAnsi="StobiSerif Regular"/>
          <w:i/>
          <w:sz w:val="22"/>
          <w:szCs w:val="22"/>
        </w:rPr>
        <w:t>Измените на Правилникот за ортопедски и други помагала се однесуваат на усогласување на овој подзаконски акт со измените и дополнувањата на Законот за здравственото осигурување кои директно се однесуваат на остварувањето на правото за ортопедски и други помагала. По</w:t>
      </w:r>
      <w:r w:rsidR="00F83A5E" w:rsidRPr="00DF0ED2">
        <w:rPr>
          <w:rFonts w:ascii="StobiSerif Regular" w:hAnsi="StobiSerif Regular"/>
          <w:i/>
          <w:sz w:val="22"/>
          <w:szCs w:val="22"/>
        </w:rPr>
        <w:t>натаму, по</w:t>
      </w:r>
      <w:r w:rsidRPr="00DF0ED2">
        <w:rPr>
          <w:rFonts w:ascii="StobiSerif Regular" w:hAnsi="StobiSerif Regular"/>
          <w:i/>
          <w:sz w:val="22"/>
          <w:szCs w:val="22"/>
        </w:rPr>
        <w:t xml:space="preserve"> барање на осигурените лица, здруженија на граѓани и др. и извршени детални анализи во делот на финансиските средства, се предлага да се воведат нови помагала и тоа: Надлакотна мултифункционална протеза со миоелектронска лакотна единица контролирана од микропроцесор и мултифункционална миоелектронска шака, стандардна лесна инвалидска количка, активна инвалидска количка, силиконски фоли катетери, кеси со испуст за фоли катетар, хидрофилни катетри и говорен процесор.</w:t>
      </w:r>
    </w:p>
    <w:p w:rsidR="00974CDC" w:rsidRPr="00DF0ED2" w:rsidRDefault="00974CDC" w:rsidP="00974CDC">
      <w:pPr>
        <w:rPr>
          <w:rFonts w:ascii="StobiSerif Regular" w:hAnsi="StobiSerif Regular"/>
          <w:i/>
          <w:sz w:val="22"/>
          <w:szCs w:val="22"/>
        </w:rPr>
      </w:pPr>
    </w:p>
    <w:p w:rsidR="00264A52" w:rsidRPr="00DF0ED2" w:rsidRDefault="00F83A5E" w:rsidP="00974CDC">
      <w:pPr>
        <w:rPr>
          <w:rFonts w:ascii="StobiSerif Regular" w:hAnsi="StobiSerif Regular"/>
          <w:i/>
          <w:sz w:val="22"/>
          <w:szCs w:val="22"/>
        </w:rPr>
      </w:pPr>
      <w:r w:rsidRPr="00DF0ED2">
        <w:rPr>
          <w:rFonts w:ascii="StobiSerif Regular" w:hAnsi="StobiSerif Regular"/>
          <w:i/>
          <w:sz w:val="22"/>
          <w:szCs w:val="22"/>
        </w:rPr>
        <w:t>Покрај тоа, с</w:t>
      </w:r>
      <w:r w:rsidR="00264A52" w:rsidRPr="00DF0ED2">
        <w:rPr>
          <w:rFonts w:ascii="StobiSerif Regular" w:hAnsi="StobiSerif Regular"/>
          <w:i/>
          <w:sz w:val="22"/>
          <w:szCs w:val="22"/>
        </w:rPr>
        <w:t xml:space="preserve">о </w:t>
      </w:r>
      <w:r w:rsidRPr="00DF0ED2">
        <w:rPr>
          <w:rFonts w:ascii="StobiSerif Regular" w:hAnsi="StobiSerif Regular"/>
          <w:i/>
          <w:sz w:val="22"/>
          <w:szCs w:val="22"/>
        </w:rPr>
        <w:t>предложените</w:t>
      </w:r>
      <w:r w:rsidR="00264A52" w:rsidRPr="00DF0ED2">
        <w:rPr>
          <w:rFonts w:ascii="StobiSerif Regular" w:hAnsi="StobiSerif Regular"/>
          <w:i/>
          <w:sz w:val="22"/>
          <w:szCs w:val="22"/>
        </w:rPr>
        <w:t xml:space="preserve"> измени, покрај воведување на новите помагала, се проширија одредени права на осигурените лица (нови индикации за антидекубитално перниче и укинување на статус редовно школување на лица со телесна попреченост) .</w:t>
      </w:r>
      <w:r w:rsidRPr="00DF0ED2">
        <w:rPr>
          <w:rFonts w:ascii="StobiSerif Regular" w:hAnsi="StobiSerif Regular"/>
          <w:i/>
          <w:sz w:val="22"/>
          <w:szCs w:val="22"/>
        </w:rPr>
        <w:t xml:space="preserve"> Сето тоа е со цел Фондот да овозможи поквалитетен живот и вклученост на лицата со попреченост во општеството.</w:t>
      </w:r>
    </w:p>
    <w:p w:rsidR="00264A52" w:rsidRPr="00DF0ED2" w:rsidRDefault="00264A52" w:rsidP="00264A52">
      <w:pPr>
        <w:ind w:right="-244"/>
        <w:rPr>
          <w:rFonts w:ascii="StobiSerif Regular" w:hAnsi="StobiSerif Regular"/>
          <w:i/>
          <w:sz w:val="22"/>
          <w:szCs w:val="22"/>
        </w:rPr>
      </w:pPr>
    </w:p>
    <w:p w:rsidR="00DF0ED2" w:rsidRPr="00DF0ED2" w:rsidRDefault="00DF0ED2" w:rsidP="00264A52">
      <w:pPr>
        <w:ind w:right="-244"/>
        <w:rPr>
          <w:rFonts w:ascii="StobiSerif Regular" w:hAnsi="StobiSerif Regular"/>
          <w:i/>
          <w:sz w:val="22"/>
          <w:szCs w:val="22"/>
        </w:rPr>
      </w:pPr>
      <w:r w:rsidRPr="00DF0ED2">
        <w:rPr>
          <w:rFonts w:ascii="StobiSerif Regular" w:hAnsi="StobiSerif Regular"/>
          <w:i/>
          <w:sz w:val="22"/>
          <w:szCs w:val="22"/>
        </w:rPr>
        <w:t xml:space="preserve">По кусата дискусија за предлогот, Управниот одбор едногласно донесе </w:t>
      </w:r>
    </w:p>
    <w:p w:rsidR="008D7016" w:rsidRPr="00DF0ED2" w:rsidRDefault="008D7016" w:rsidP="000E6FF8">
      <w:pPr>
        <w:ind w:right="-244"/>
        <w:rPr>
          <w:rFonts w:ascii="StobiSerif Regular" w:hAnsi="StobiSerif Regular"/>
          <w:i/>
          <w:sz w:val="22"/>
          <w:szCs w:val="22"/>
          <w:lang w:val="ru-RU"/>
        </w:rPr>
      </w:pPr>
    </w:p>
    <w:p w:rsidR="00BE502E" w:rsidRPr="00082A41" w:rsidRDefault="00BE502E" w:rsidP="00BE502E">
      <w:pPr>
        <w:suppressAutoHyphens w:val="0"/>
        <w:ind w:right="-244"/>
        <w:jc w:val="center"/>
        <w:rPr>
          <w:rFonts w:ascii="StobiSerif Regular" w:hAnsi="StobiSerif Regular"/>
          <w:b/>
          <w:i/>
          <w:sz w:val="22"/>
          <w:szCs w:val="22"/>
          <w:lang w:val="en-US"/>
        </w:rPr>
      </w:pPr>
      <w:r w:rsidRPr="00DF0ED2">
        <w:rPr>
          <w:rFonts w:ascii="StobiSerif Regular" w:hAnsi="StobiSerif Regular"/>
          <w:b/>
          <w:i/>
          <w:sz w:val="22"/>
          <w:szCs w:val="22"/>
          <w:lang w:val="ru-RU"/>
        </w:rPr>
        <w:t>Правилник</w:t>
      </w:r>
    </w:p>
    <w:p w:rsidR="00B26196" w:rsidRPr="00DF0ED2" w:rsidRDefault="00BE502E" w:rsidP="00BE502E">
      <w:pPr>
        <w:suppressAutoHyphens w:val="0"/>
        <w:ind w:right="-244"/>
        <w:jc w:val="center"/>
        <w:rPr>
          <w:rFonts w:ascii="StobiSerif Regular" w:hAnsi="StobiSerif Regular"/>
          <w:b/>
          <w:i/>
          <w:sz w:val="22"/>
          <w:szCs w:val="22"/>
          <w:lang w:val="ru-RU"/>
        </w:rPr>
      </w:pPr>
      <w:r w:rsidRPr="00DF0ED2">
        <w:rPr>
          <w:rFonts w:ascii="StobiSerif Regular" w:hAnsi="StobiSerif Regular"/>
          <w:b/>
          <w:i/>
          <w:sz w:val="22"/>
          <w:szCs w:val="22"/>
        </w:rPr>
        <w:t xml:space="preserve">за </w:t>
      </w:r>
      <w:r w:rsidRPr="00DF0ED2">
        <w:rPr>
          <w:rFonts w:ascii="StobiSerif Regular" w:hAnsi="StobiSerif Regular"/>
          <w:b/>
          <w:i/>
          <w:sz w:val="22"/>
          <w:szCs w:val="22"/>
          <w:lang w:val="ru-RU"/>
        </w:rPr>
        <w:t>изменување и дополнување на Правилникот за индикациите за остварување на право на ортопедски и други помагала</w:t>
      </w:r>
    </w:p>
    <w:p w:rsidR="00BE502E" w:rsidRDefault="00BE502E" w:rsidP="000E6FF8">
      <w:pPr>
        <w:suppressAutoHyphens w:val="0"/>
        <w:ind w:right="-244"/>
        <w:jc w:val="left"/>
        <w:rPr>
          <w:rFonts w:ascii="StobiSerif Regular" w:hAnsi="StobiSerif Regular"/>
          <w:i/>
          <w:sz w:val="22"/>
          <w:szCs w:val="22"/>
          <w:lang w:val="ru-RU"/>
        </w:rPr>
      </w:pPr>
    </w:p>
    <w:p w:rsidR="00BE502E" w:rsidRDefault="00BE502E" w:rsidP="000E6FF8">
      <w:pPr>
        <w:suppressAutoHyphens w:val="0"/>
        <w:ind w:right="-244"/>
        <w:jc w:val="left"/>
        <w:rPr>
          <w:rFonts w:ascii="StobiSerif Regular" w:hAnsi="StobiSerif Regular"/>
          <w:i/>
          <w:sz w:val="22"/>
          <w:szCs w:val="22"/>
          <w:lang w:val="ru-RU"/>
        </w:rPr>
      </w:pPr>
      <w:r>
        <w:rPr>
          <w:rFonts w:ascii="StobiSerif Regular" w:hAnsi="StobiSerif Regular"/>
          <w:i/>
          <w:sz w:val="22"/>
          <w:szCs w:val="22"/>
          <w:lang w:val="ru-RU"/>
        </w:rPr>
        <w:t>и</w:t>
      </w:r>
    </w:p>
    <w:p w:rsidR="00BE502E" w:rsidRDefault="00BE502E" w:rsidP="000E6FF8">
      <w:pPr>
        <w:suppressAutoHyphens w:val="0"/>
        <w:ind w:right="-244"/>
        <w:jc w:val="left"/>
        <w:rPr>
          <w:rFonts w:ascii="StobiSerif Regular" w:hAnsi="StobiSerif Regular"/>
          <w:i/>
          <w:sz w:val="22"/>
          <w:szCs w:val="22"/>
          <w:lang w:val="ru-RU"/>
        </w:rPr>
      </w:pPr>
    </w:p>
    <w:p w:rsidR="00BE502E" w:rsidRPr="00BE502E" w:rsidRDefault="00BE502E" w:rsidP="00BE502E">
      <w:pPr>
        <w:suppressAutoHyphens w:val="0"/>
        <w:ind w:right="-244"/>
        <w:jc w:val="center"/>
        <w:rPr>
          <w:rFonts w:ascii="StobiSerif Regular" w:hAnsi="StobiSerif Regular" w:cs="Calibri"/>
          <w:b/>
          <w:i/>
          <w:sz w:val="22"/>
          <w:szCs w:val="22"/>
        </w:rPr>
      </w:pPr>
      <w:r w:rsidRPr="00BE502E">
        <w:rPr>
          <w:rFonts w:ascii="StobiSerif Regular" w:hAnsi="StobiSerif Regular" w:cs="Calibri"/>
          <w:b/>
          <w:i/>
          <w:sz w:val="22"/>
          <w:szCs w:val="22"/>
        </w:rPr>
        <w:t>Одлука</w:t>
      </w:r>
    </w:p>
    <w:p w:rsidR="00BE502E" w:rsidRPr="00BE502E" w:rsidRDefault="00BE502E" w:rsidP="00BE502E">
      <w:pPr>
        <w:suppressAutoHyphens w:val="0"/>
        <w:ind w:right="-244"/>
        <w:jc w:val="center"/>
        <w:rPr>
          <w:rFonts w:ascii="StobiSerif Regular" w:hAnsi="StobiSerif Regular"/>
          <w:b/>
          <w:i/>
          <w:sz w:val="22"/>
          <w:szCs w:val="22"/>
          <w:lang w:val="ru-RU"/>
        </w:rPr>
      </w:pPr>
      <w:r w:rsidRPr="00BE502E">
        <w:rPr>
          <w:rFonts w:ascii="StobiSerif Regular" w:hAnsi="StobiSerif Regular" w:cs="Calibri"/>
          <w:b/>
          <w:i/>
          <w:sz w:val="22"/>
          <w:szCs w:val="22"/>
        </w:rPr>
        <w:t>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rsidR="00BE502E" w:rsidRPr="00082A41" w:rsidRDefault="00BE502E" w:rsidP="000E6FF8">
      <w:pPr>
        <w:suppressAutoHyphens w:val="0"/>
        <w:ind w:right="-244"/>
        <w:jc w:val="left"/>
        <w:rPr>
          <w:rFonts w:ascii="StobiSerif Regular" w:hAnsi="StobiSerif Regular"/>
          <w:i/>
          <w:iCs/>
          <w:sz w:val="22"/>
          <w:szCs w:val="22"/>
        </w:rPr>
      </w:pPr>
    </w:p>
    <w:p w:rsidR="009314A7" w:rsidRPr="00082A41" w:rsidRDefault="009700E6" w:rsidP="000E6FF8">
      <w:pPr>
        <w:suppressAutoHyphens w:val="0"/>
        <w:ind w:left="-90" w:right="-244"/>
        <w:rPr>
          <w:rFonts w:ascii="StobiSerif Regular" w:hAnsi="StobiSerif Regular"/>
          <w:i/>
          <w:sz w:val="22"/>
          <w:szCs w:val="22"/>
        </w:rPr>
      </w:pPr>
      <w:r w:rsidRPr="00082A41">
        <w:rPr>
          <w:rFonts w:ascii="StobiSerif Regular" w:hAnsi="StobiSerif Regular" w:cs="Arial"/>
          <w:b/>
          <w:i/>
          <w:sz w:val="22"/>
          <w:szCs w:val="22"/>
        </w:rPr>
        <w:t xml:space="preserve">ТОЧКА </w:t>
      </w:r>
      <w:r w:rsidRPr="00082A41">
        <w:rPr>
          <w:rFonts w:ascii="StobiSerif Regular" w:eastAsia="@Arial Unicode MS" w:hAnsi="StobiSerif Regular" w:cs="Arial"/>
          <w:b/>
          <w:i/>
          <w:sz w:val="22"/>
          <w:szCs w:val="22"/>
        </w:rPr>
        <w:t>5 –</w:t>
      </w:r>
      <w:r w:rsidR="009314A7" w:rsidRPr="00082A41">
        <w:rPr>
          <w:rFonts w:ascii="StobiSerif Regular" w:eastAsia="@Arial Unicode MS" w:hAnsi="StobiSerif Regular" w:cs="Arial"/>
          <w:b/>
          <w:i/>
          <w:sz w:val="22"/>
          <w:szCs w:val="22"/>
        </w:rPr>
        <w:t xml:space="preserve"> </w:t>
      </w:r>
      <w:proofErr w:type="spellStart"/>
      <w:r w:rsidR="00456FA8" w:rsidRPr="00082A41">
        <w:rPr>
          <w:rFonts w:ascii="StobiSerif Regular" w:hAnsi="StobiSerif Regular"/>
          <w:i/>
          <w:sz w:val="22"/>
          <w:szCs w:val="22"/>
          <w:lang w:val="en-US"/>
        </w:rPr>
        <w:t>Утврдување</w:t>
      </w:r>
      <w:proofErr w:type="spellEnd"/>
      <w:r w:rsidR="00456FA8" w:rsidRPr="00082A41">
        <w:rPr>
          <w:rFonts w:ascii="StobiSerif Regular" w:hAnsi="StobiSerif Regular"/>
          <w:i/>
          <w:sz w:val="22"/>
          <w:szCs w:val="22"/>
          <w:lang w:val="en-US"/>
        </w:rPr>
        <w:t xml:space="preserve"> </w:t>
      </w:r>
      <w:r w:rsidR="00456FA8" w:rsidRPr="00082A41">
        <w:rPr>
          <w:rFonts w:ascii="StobiSerif Regular" w:hAnsi="StobiSerif Regular"/>
          <w:i/>
          <w:sz w:val="22"/>
          <w:szCs w:val="22"/>
        </w:rPr>
        <w:t xml:space="preserve">на максимален број на здравствени услуги – поставување на механичка циркулаторна потпора </w:t>
      </w:r>
      <w:r w:rsidR="00456FA8" w:rsidRPr="00082A41">
        <w:rPr>
          <w:rFonts w:ascii="StobiSerif Regular" w:hAnsi="StobiSerif Regular"/>
          <w:i/>
          <w:sz w:val="22"/>
          <w:szCs w:val="22"/>
          <w:lang w:val="en-US"/>
        </w:rPr>
        <w:t xml:space="preserve">(LVAD, RVAD, BVAD </w:t>
      </w:r>
      <w:r w:rsidR="00456FA8" w:rsidRPr="00082A41">
        <w:rPr>
          <w:rFonts w:ascii="StobiSerif Regular" w:hAnsi="StobiSerif Regular"/>
          <w:i/>
          <w:sz w:val="22"/>
          <w:szCs w:val="22"/>
        </w:rPr>
        <w:t>и</w:t>
      </w:r>
      <w:r w:rsidR="00456FA8" w:rsidRPr="00082A41">
        <w:rPr>
          <w:rFonts w:ascii="StobiSerif Regular" w:hAnsi="StobiSerif Regular"/>
          <w:i/>
          <w:sz w:val="22"/>
          <w:szCs w:val="22"/>
          <w:lang w:val="en-US"/>
        </w:rPr>
        <w:t xml:space="preserve"> TAH</w:t>
      </w:r>
      <w:r w:rsidR="00456FA8" w:rsidRPr="00082A41">
        <w:rPr>
          <w:rFonts w:ascii="StobiSerif Regular" w:hAnsi="StobiSerif Regular"/>
          <w:i/>
          <w:sz w:val="22"/>
          <w:szCs w:val="22"/>
        </w:rPr>
        <w:t>)</w:t>
      </w:r>
    </w:p>
    <w:p w:rsidR="00DF0ED2" w:rsidRPr="00082A41" w:rsidRDefault="00DF0ED2" w:rsidP="000E6FF8">
      <w:pPr>
        <w:suppressAutoHyphens w:val="0"/>
        <w:ind w:left="-90" w:right="-244"/>
        <w:rPr>
          <w:rFonts w:ascii="StobiSerif Regular" w:hAnsi="StobiSerif Regular" w:cs="Arial"/>
          <w:i/>
          <w:sz w:val="22"/>
          <w:szCs w:val="22"/>
        </w:rPr>
      </w:pPr>
    </w:p>
    <w:p w:rsidR="00DF0ED2" w:rsidRPr="001B32B0" w:rsidRDefault="00DF0ED2" w:rsidP="001B32B0">
      <w:pPr>
        <w:ind w:right="-244"/>
        <w:rPr>
          <w:rFonts w:ascii="StobiSerif Regular" w:hAnsi="StobiSerif Regular"/>
          <w:i/>
          <w:sz w:val="22"/>
          <w:szCs w:val="22"/>
        </w:rPr>
      </w:pPr>
      <w:r w:rsidRPr="001B32B0">
        <w:rPr>
          <w:rFonts w:ascii="StobiSerif Regular" w:hAnsi="StobiSerif Regular" w:cs="Arial"/>
          <w:i/>
          <w:sz w:val="22"/>
          <w:szCs w:val="22"/>
        </w:rPr>
        <w:lastRenderedPageBreak/>
        <w:t xml:space="preserve">Објаснување за точката 5 даде директорот Дончев. Наведе дека </w:t>
      </w:r>
      <w:r w:rsidRPr="001B32B0">
        <w:rPr>
          <w:rFonts w:ascii="StobiSerif Regular" w:hAnsi="StobiSerif Regular"/>
          <w:i/>
          <w:sz w:val="22"/>
          <w:szCs w:val="22"/>
        </w:rPr>
        <w:t xml:space="preserve">кардиоваскуларните заболувања се најчестите заболување во </w:t>
      </w:r>
      <w:r w:rsidR="00864CD3" w:rsidRPr="001B32B0">
        <w:rPr>
          <w:rFonts w:ascii="StobiSerif Regular" w:hAnsi="StobiSerif Regular"/>
          <w:i/>
          <w:sz w:val="22"/>
          <w:szCs w:val="22"/>
        </w:rPr>
        <w:t>земјата</w:t>
      </w:r>
      <w:r w:rsidRPr="001B32B0">
        <w:rPr>
          <w:rFonts w:ascii="StobiSerif Regular" w:hAnsi="StobiSerif Regular"/>
          <w:i/>
          <w:sz w:val="22"/>
          <w:szCs w:val="22"/>
        </w:rPr>
        <w:t xml:space="preserve"> а за нивниот третман се користат огромни средства. Во оваа група на болести спаѓаат и пациентите со срцева слабост, кај кои во крајн</w:t>
      </w:r>
      <w:r w:rsidR="00864CD3" w:rsidRPr="001B32B0">
        <w:rPr>
          <w:rFonts w:ascii="StobiSerif Regular" w:hAnsi="StobiSerif Regular"/>
          <w:i/>
          <w:sz w:val="22"/>
          <w:szCs w:val="22"/>
        </w:rPr>
        <w:t>а</w:t>
      </w:r>
      <w:r w:rsidRPr="001B32B0">
        <w:rPr>
          <w:rFonts w:ascii="StobiSerif Regular" w:hAnsi="StobiSerif Regular"/>
          <w:i/>
          <w:sz w:val="22"/>
          <w:szCs w:val="22"/>
        </w:rPr>
        <w:t>т</w:t>
      </w:r>
      <w:r w:rsidR="00864CD3" w:rsidRPr="001B32B0">
        <w:rPr>
          <w:rFonts w:ascii="StobiSerif Regular" w:hAnsi="StobiSerif Regular"/>
          <w:i/>
          <w:sz w:val="22"/>
          <w:szCs w:val="22"/>
        </w:rPr>
        <w:t>а</w:t>
      </w:r>
      <w:r w:rsidRPr="001B32B0">
        <w:rPr>
          <w:rFonts w:ascii="StobiSerif Regular" w:hAnsi="StobiSerif Regular"/>
          <w:i/>
          <w:sz w:val="22"/>
          <w:szCs w:val="22"/>
        </w:rPr>
        <w:t xml:space="preserve"> фаза на болеста е потребна трансплантација на срце. Бидејќи е ограничен бројот на донори, како алтернативна терапија до обезбедување на органот, во минатото беше поставувањето на уред за механичка циркулаторна потпора. Но, со напредокот на техниката и технологијата во медицината</w:t>
      </w:r>
      <w:r w:rsidR="00864CD3" w:rsidRPr="001B32B0">
        <w:rPr>
          <w:rFonts w:ascii="StobiSerif Regular" w:hAnsi="StobiSerif Regular"/>
          <w:i/>
          <w:sz w:val="22"/>
          <w:szCs w:val="22"/>
        </w:rPr>
        <w:t>,</w:t>
      </w:r>
      <w:r w:rsidRPr="001B32B0">
        <w:rPr>
          <w:rFonts w:ascii="StobiSerif Regular" w:hAnsi="StobiSerif Regular"/>
          <w:i/>
          <w:sz w:val="22"/>
          <w:szCs w:val="22"/>
        </w:rPr>
        <w:t xml:space="preserve"> особено кај овие уреди</w:t>
      </w:r>
      <w:r w:rsidR="00864CD3" w:rsidRPr="001B32B0">
        <w:rPr>
          <w:rFonts w:ascii="StobiSerif Regular" w:hAnsi="StobiSerif Regular"/>
          <w:i/>
          <w:sz w:val="22"/>
          <w:szCs w:val="22"/>
        </w:rPr>
        <w:t>,</w:t>
      </w:r>
      <w:r w:rsidRPr="001B32B0">
        <w:rPr>
          <w:rFonts w:ascii="StobiSerif Regular" w:hAnsi="StobiSerif Regular"/>
          <w:i/>
          <w:sz w:val="22"/>
          <w:szCs w:val="22"/>
        </w:rPr>
        <w:t xml:space="preserve"> се овозможи наместо краткотрајна алтернатива на трансплантацијата, тие да станат долготрајна терапија за пациентите. Односно денешните уреди се помали, полесни, подолго траат и со помалку компликации. Во изминатите години, пациентите со дијагноза срцева слабост кои имаа потреба од поставување на уред за механичка циркулаторна потпора беа испраќани за лекување во странство, а од 2018 исто преку комисијата за лекување во странство беа упатувани во ПЗУ Клиничка болница Систина и ПЗУ Клиничка болница Жан Митрев. Истовремено некои од овие уреди започнаа да се имплантираат и во ЈЗУ УК за државна кардиохирургија.</w:t>
      </w:r>
    </w:p>
    <w:p w:rsidR="00864CD3" w:rsidRPr="001B32B0" w:rsidRDefault="00864CD3" w:rsidP="001B32B0">
      <w:pPr>
        <w:ind w:right="-244"/>
        <w:rPr>
          <w:rFonts w:ascii="StobiSerif Regular" w:hAnsi="StobiSerif Regular"/>
          <w:i/>
          <w:sz w:val="22"/>
          <w:szCs w:val="22"/>
        </w:rPr>
      </w:pPr>
    </w:p>
    <w:p w:rsidR="00864CD3" w:rsidRPr="001B32B0" w:rsidRDefault="00DF0ED2" w:rsidP="001B32B0">
      <w:pPr>
        <w:ind w:right="-244"/>
        <w:rPr>
          <w:rFonts w:ascii="StobiSerif Regular" w:hAnsi="StobiSerif Regular"/>
          <w:i/>
          <w:sz w:val="22"/>
          <w:szCs w:val="22"/>
        </w:rPr>
      </w:pPr>
      <w:r w:rsidRPr="001B32B0">
        <w:rPr>
          <w:rFonts w:ascii="StobiSerif Regular" w:hAnsi="StobiSerif Regular"/>
          <w:i/>
          <w:sz w:val="22"/>
          <w:szCs w:val="22"/>
        </w:rPr>
        <w:t xml:space="preserve">При крајот на минатата година, Министерството за здравство на ПЗУ Клиничка болница Систина и ПЗУ Клиничка болница Жан Митрев им го дополни Решението за работа во мрежа, во кое ги вклучи и услугите за поставување на уред за механичка циркулаторна потпора (LVAD, RVAD, BVAD и TAH). Фондот со двете приватни установи склучи договор во кој здравствените услуги </w:t>
      </w:r>
      <w:r w:rsidR="00864CD3" w:rsidRPr="001B32B0">
        <w:rPr>
          <w:rFonts w:ascii="StobiSerif Regular" w:hAnsi="StobiSerif Regular"/>
          <w:i/>
          <w:sz w:val="22"/>
          <w:szCs w:val="22"/>
        </w:rPr>
        <w:t xml:space="preserve">на </w:t>
      </w:r>
      <w:r w:rsidRPr="001B32B0">
        <w:rPr>
          <w:rFonts w:ascii="StobiSerif Regular" w:hAnsi="StobiSerif Regular"/>
          <w:i/>
          <w:sz w:val="22"/>
          <w:szCs w:val="22"/>
        </w:rPr>
        <w:t>поставување уреди за механичка циркулаторна потпора,  се дел од останатите здравствени услуги во болничка</w:t>
      </w:r>
      <w:r w:rsidR="00864CD3" w:rsidRPr="001B32B0">
        <w:rPr>
          <w:rFonts w:ascii="StobiSerif Regular" w:hAnsi="StobiSerif Regular"/>
          <w:i/>
          <w:sz w:val="22"/>
          <w:szCs w:val="22"/>
        </w:rPr>
        <w:t>та</w:t>
      </w:r>
      <w:r w:rsidRPr="001B32B0">
        <w:rPr>
          <w:rFonts w:ascii="StobiSerif Regular" w:hAnsi="StobiSerif Regular"/>
          <w:i/>
          <w:sz w:val="22"/>
          <w:szCs w:val="22"/>
        </w:rPr>
        <w:t xml:space="preserve"> здравствена заштита од областа на кардиохирургијата.</w:t>
      </w:r>
      <w:r w:rsidR="00864CD3" w:rsidRPr="001B32B0">
        <w:rPr>
          <w:rFonts w:ascii="StobiSerif Regular" w:hAnsi="StobiSerif Regular"/>
          <w:i/>
          <w:sz w:val="22"/>
          <w:szCs w:val="22"/>
        </w:rPr>
        <w:t xml:space="preserve"> Во договорите е уредено и дека максималниот број на здравствени услуги - поставување на механичка</w:t>
      </w:r>
      <w:r w:rsidR="00864CD3" w:rsidRPr="001B32B0">
        <w:rPr>
          <w:rFonts w:ascii="StobiSerif Regular" w:hAnsi="StobiSerif Regular"/>
          <w:i/>
          <w:sz w:val="22"/>
          <w:szCs w:val="22"/>
          <w:lang w:val="en-US"/>
        </w:rPr>
        <w:t xml:space="preserve"> </w:t>
      </w:r>
      <w:r w:rsidR="00864CD3" w:rsidRPr="001B32B0">
        <w:rPr>
          <w:rFonts w:ascii="StobiSerif Regular" w:hAnsi="StobiSerif Regular"/>
          <w:i/>
          <w:sz w:val="22"/>
          <w:szCs w:val="22"/>
        </w:rPr>
        <w:t>циркулаторна потпора (LVAD, RVAD, BVAD и TAH), секоја година се определува со</w:t>
      </w:r>
      <w:r w:rsidR="00864CD3" w:rsidRPr="001B32B0">
        <w:rPr>
          <w:rFonts w:ascii="StobiSerif Regular" w:hAnsi="StobiSerif Regular"/>
          <w:i/>
          <w:sz w:val="22"/>
          <w:szCs w:val="22"/>
          <w:lang w:val="en-US"/>
        </w:rPr>
        <w:t xml:space="preserve"> </w:t>
      </w:r>
      <w:r w:rsidR="00864CD3" w:rsidRPr="001B32B0">
        <w:rPr>
          <w:rFonts w:ascii="StobiSerif Regular" w:hAnsi="StobiSerif Regular"/>
          <w:i/>
          <w:sz w:val="22"/>
          <w:szCs w:val="22"/>
        </w:rPr>
        <w:t>одлука на Управниот одбор на Фондот, во претходна консултација со здравствената установа и</w:t>
      </w:r>
      <w:r w:rsidR="00864CD3" w:rsidRPr="001B32B0">
        <w:rPr>
          <w:rFonts w:ascii="StobiSerif Regular" w:hAnsi="StobiSerif Regular"/>
          <w:i/>
          <w:sz w:val="22"/>
          <w:szCs w:val="22"/>
          <w:lang w:val="en-US"/>
        </w:rPr>
        <w:t xml:space="preserve"> </w:t>
      </w:r>
      <w:r w:rsidR="00864CD3" w:rsidRPr="001B32B0">
        <w:rPr>
          <w:rFonts w:ascii="StobiSerif Regular" w:hAnsi="StobiSerif Regular"/>
          <w:i/>
          <w:sz w:val="22"/>
          <w:szCs w:val="22"/>
        </w:rPr>
        <w:t>врз основа на претходните резултати и број на интервенции од овие здравствени</w:t>
      </w:r>
      <w:r w:rsidR="00864CD3" w:rsidRPr="001B32B0">
        <w:rPr>
          <w:rFonts w:ascii="StobiSerif Regular" w:hAnsi="StobiSerif Regular"/>
          <w:i/>
          <w:sz w:val="22"/>
          <w:szCs w:val="22"/>
          <w:lang w:val="en-US"/>
        </w:rPr>
        <w:t xml:space="preserve"> </w:t>
      </w:r>
      <w:r w:rsidR="00864CD3" w:rsidRPr="001B32B0">
        <w:rPr>
          <w:rFonts w:ascii="StobiSerif Regular" w:hAnsi="StobiSerif Regular"/>
          <w:i/>
          <w:sz w:val="22"/>
          <w:szCs w:val="22"/>
        </w:rPr>
        <w:t>услуги направени од здравствената установа во претходната година. Здравствените установи на Фондот му доставија План за вид и обем на здравствените услуги во кои секоја од нив има наведено колку здравствени услуги - поставување на уред за механичка циркулаторна потпора (LVAD, RVAD, BVAD и TAH) планираат да извршат во 2020 година. ПЗУ Клиничка болница Систина планира да направи 1 услуга, ПЗУ Клиничка болница Жан Митрев планира 19 услуги, додека ЈЗУ УК за државна кардиохирургија планира 4 услуги. Имајќи го предвид сето горе наведено, се предлага Управниот одбор да донесе одлука во која ќе се утврди дека Фондот обезбедува средства за максимално 15 (петнаесет) здравствени услуги - поставување на уред за механичка циркулаторна потпора (LVAD, RVAD, BVAD и TAH), од кои 11 (единаесет) ќе треба да ги пружи ПЗУ Клиничка болница Жан Митрев, а 4 (четири) ЈЗУ УК за државна кардиохирургија. Бидејќи ПЗУ Клиничка болница Систина планира само една таква услуга за цела година, Фондот е на мислење дека не треба да ја врши оваа услуга во 2020 година на товар на средствата на Фондот, бидејќи еден случај не е доволен за одржување на кондицијата и вештината на тимот и установата за толку сложена интервенција. Средствата потребни за овие услуги се дел од вкупниот годишен надоместок на ПЗУ Клиничка болница Жан Митрев и ЈЗУ УК за државна кардиохирургија.</w:t>
      </w:r>
    </w:p>
    <w:p w:rsidR="00DF0ED2" w:rsidRPr="001B32B0" w:rsidRDefault="00DF0ED2" w:rsidP="001B32B0">
      <w:pPr>
        <w:suppressAutoHyphens w:val="0"/>
        <w:ind w:left="-90" w:right="-244"/>
        <w:rPr>
          <w:rFonts w:ascii="StobiSerif Regular" w:hAnsi="StobiSerif Regular" w:cs="Arial"/>
          <w:i/>
          <w:sz w:val="22"/>
          <w:szCs w:val="22"/>
        </w:rPr>
      </w:pPr>
    </w:p>
    <w:p w:rsidR="00864CD3" w:rsidRDefault="00864CD3" w:rsidP="001B32B0">
      <w:pPr>
        <w:suppressAutoHyphens w:val="0"/>
        <w:ind w:left="-90" w:right="-244"/>
        <w:rPr>
          <w:rFonts w:ascii="StobiSerif Regular" w:hAnsi="StobiSerif Regular" w:cs="Arial"/>
          <w:i/>
          <w:sz w:val="22"/>
          <w:szCs w:val="22"/>
        </w:rPr>
      </w:pPr>
      <w:r w:rsidRPr="001B32B0">
        <w:rPr>
          <w:rFonts w:ascii="StobiSerif Regular" w:hAnsi="StobiSerif Regular" w:cs="Arial"/>
          <w:i/>
          <w:sz w:val="22"/>
          <w:szCs w:val="22"/>
        </w:rPr>
        <w:t>Потоа дискутираа членовите на Управниот одбор, при што се даде поддршка на концептот</w:t>
      </w:r>
      <w:r w:rsidR="001B32B0" w:rsidRPr="001B32B0">
        <w:rPr>
          <w:rFonts w:ascii="StobiSerif Regular" w:hAnsi="StobiSerif Regular" w:cs="Arial"/>
          <w:i/>
          <w:sz w:val="22"/>
          <w:szCs w:val="22"/>
        </w:rPr>
        <w:t xml:space="preserve"> интервенциите да бидат поделени по здравствени установи на начин што </w:t>
      </w:r>
      <w:r w:rsidR="001B32B0" w:rsidRPr="001B32B0">
        <w:rPr>
          <w:rFonts w:ascii="StobiSerif Regular" w:hAnsi="StobiSerif Regular" w:cs="Arial"/>
          <w:i/>
          <w:sz w:val="22"/>
          <w:szCs w:val="22"/>
        </w:rPr>
        <w:lastRenderedPageBreak/>
        <w:t>ќе се обезбеди тие да извршуваат доволен број интервенции, со цел „одржување во кондиција“ на установата и тимовите кои ги извршуваат.</w:t>
      </w:r>
      <w:r w:rsidR="001B32B0">
        <w:rPr>
          <w:rFonts w:ascii="StobiSerif Regular" w:hAnsi="StobiSerif Regular" w:cs="Arial"/>
          <w:i/>
          <w:sz w:val="22"/>
          <w:szCs w:val="22"/>
        </w:rPr>
        <w:t xml:space="preserve"> </w:t>
      </w:r>
    </w:p>
    <w:p w:rsidR="001B32B0" w:rsidRDefault="001B32B0" w:rsidP="001B32B0">
      <w:pPr>
        <w:suppressAutoHyphens w:val="0"/>
        <w:ind w:left="-90" w:right="-244"/>
        <w:rPr>
          <w:rFonts w:ascii="StobiSerif Regular" w:hAnsi="StobiSerif Regular" w:cs="Arial"/>
          <w:i/>
          <w:sz w:val="22"/>
          <w:szCs w:val="22"/>
        </w:rPr>
      </w:pPr>
    </w:p>
    <w:p w:rsidR="001B32B0" w:rsidRPr="001D7237" w:rsidRDefault="001B32B0" w:rsidP="001B32B0">
      <w:pPr>
        <w:suppressAutoHyphens w:val="0"/>
        <w:ind w:left="-90" w:right="-244"/>
        <w:rPr>
          <w:rFonts w:ascii="StobiSerif Regular" w:hAnsi="StobiSerif Regular" w:cs="Arial"/>
          <w:i/>
          <w:sz w:val="22"/>
          <w:szCs w:val="22"/>
        </w:rPr>
      </w:pPr>
      <w:r>
        <w:rPr>
          <w:rFonts w:ascii="StobiSerif Regular" w:hAnsi="StobiSerif Regular" w:cs="Arial"/>
          <w:i/>
          <w:sz w:val="22"/>
          <w:szCs w:val="22"/>
        </w:rPr>
        <w:t xml:space="preserve">По исцрпувањето на дискусијата, </w:t>
      </w:r>
      <w:r w:rsidRPr="001D7237">
        <w:rPr>
          <w:rFonts w:ascii="StobiSerif Regular" w:hAnsi="StobiSerif Regular" w:cs="Arial"/>
          <w:i/>
          <w:sz w:val="22"/>
          <w:szCs w:val="22"/>
        </w:rPr>
        <w:t>Управниот одбор едногласно донесе</w:t>
      </w:r>
    </w:p>
    <w:p w:rsidR="004752FF" w:rsidRPr="001D7237" w:rsidRDefault="004752FF" w:rsidP="000E6FF8">
      <w:pPr>
        <w:suppressAutoHyphens w:val="0"/>
        <w:ind w:left="-90" w:right="-244"/>
        <w:rPr>
          <w:rFonts w:ascii="StobiSerif Regular" w:hAnsi="StobiSerif Regular" w:cs="Arial"/>
          <w:i/>
          <w:sz w:val="22"/>
          <w:szCs w:val="22"/>
        </w:rPr>
      </w:pPr>
    </w:p>
    <w:p w:rsidR="00681DB5" w:rsidRPr="001D7237" w:rsidRDefault="00681DB5" w:rsidP="00681DB5">
      <w:pPr>
        <w:ind w:right="-334"/>
        <w:jc w:val="center"/>
        <w:rPr>
          <w:rFonts w:ascii="StobiSerif Regular" w:hAnsi="StobiSerif Regular"/>
          <w:b/>
          <w:i/>
          <w:sz w:val="22"/>
          <w:szCs w:val="22"/>
        </w:rPr>
      </w:pPr>
      <w:r w:rsidRPr="001D7237">
        <w:rPr>
          <w:rFonts w:ascii="StobiSerif Regular" w:hAnsi="StobiSerif Regular"/>
          <w:b/>
          <w:i/>
          <w:sz w:val="22"/>
          <w:szCs w:val="22"/>
        </w:rPr>
        <w:t xml:space="preserve">Одлука </w:t>
      </w:r>
    </w:p>
    <w:p w:rsidR="002801A2" w:rsidRPr="001D7237" w:rsidRDefault="00681DB5" w:rsidP="00A519BC">
      <w:pPr>
        <w:suppressAutoHyphens w:val="0"/>
        <w:ind w:left="-90" w:right="-244"/>
        <w:jc w:val="center"/>
        <w:rPr>
          <w:rFonts w:ascii="StobiSerif Regular" w:hAnsi="StobiSerif Regular"/>
          <w:b/>
          <w:i/>
          <w:sz w:val="22"/>
          <w:szCs w:val="22"/>
        </w:rPr>
      </w:pPr>
      <w:r w:rsidRPr="001D7237">
        <w:rPr>
          <w:rFonts w:ascii="StobiSerif Regular" w:hAnsi="StobiSerif Regular"/>
          <w:b/>
          <w:i/>
          <w:sz w:val="22"/>
          <w:szCs w:val="22"/>
        </w:rPr>
        <w:t xml:space="preserve">за утврдување на </w:t>
      </w:r>
      <w:r w:rsidR="002801A2" w:rsidRPr="001D7237">
        <w:rPr>
          <w:rFonts w:ascii="StobiSerif Regular" w:hAnsi="StobiSerif Regular"/>
          <w:b/>
          <w:i/>
          <w:sz w:val="22"/>
          <w:szCs w:val="22"/>
        </w:rPr>
        <w:t xml:space="preserve">максимален број на здравствени услуги – поставување на механичка циркулаторна потпора </w:t>
      </w:r>
      <w:r w:rsidR="002801A2" w:rsidRPr="001D7237">
        <w:rPr>
          <w:rFonts w:ascii="StobiSerif Regular" w:hAnsi="StobiSerif Regular"/>
          <w:b/>
          <w:i/>
          <w:sz w:val="22"/>
          <w:szCs w:val="22"/>
          <w:lang w:val="en-US"/>
        </w:rPr>
        <w:t xml:space="preserve">(LVAD, RVAD, BVAD </w:t>
      </w:r>
      <w:r w:rsidR="002801A2" w:rsidRPr="001D7237">
        <w:rPr>
          <w:rFonts w:ascii="StobiSerif Regular" w:hAnsi="StobiSerif Regular"/>
          <w:b/>
          <w:i/>
          <w:sz w:val="22"/>
          <w:szCs w:val="22"/>
        </w:rPr>
        <w:t>и</w:t>
      </w:r>
      <w:r w:rsidR="002801A2" w:rsidRPr="001D7237">
        <w:rPr>
          <w:rFonts w:ascii="StobiSerif Regular" w:hAnsi="StobiSerif Regular"/>
          <w:b/>
          <w:i/>
          <w:sz w:val="22"/>
          <w:szCs w:val="22"/>
          <w:lang w:val="en-US"/>
        </w:rPr>
        <w:t xml:space="preserve"> TAH</w:t>
      </w:r>
      <w:r w:rsidR="002801A2" w:rsidRPr="001D7237">
        <w:rPr>
          <w:rFonts w:ascii="StobiSerif Regular" w:hAnsi="StobiSerif Regular"/>
          <w:b/>
          <w:i/>
          <w:sz w:val="22"/>
          <w:szCs w:val="22"/>
        </w:rPr>
        <w:t xml:space="preserve">) кои здравствените установи ќе може да ги извршуваат </w:t>
      </w:r>
      <w:r w:rsidR="00A519BC" w:rsidRPr="001D7237">
        <w:rPr>
          <w:rFonts w:ascii="StobiSerif Regular" w:hAnsi="StobiSerif Regular"/>
          <w:b/>
          <w:i/>
          <w:sz w:val="22"/>
          <w:szCs w:val="22"/>
        </w:rPr>
        <w:t>во</w:t>
      </w:r>
      <w:r w:rsidR="002801A2" w:rsidRPr="001D7237">
        <w:rPr>
          <w:rFonts w:ascii="StobiSerif Regular" w:hAnsi="StobiSerif Regular"/>
          <w:b/>
          <w:i/>
          <w:sz w:val="22"/>
          <w:szCs w:val="22"/>
        </w:rPr>
        <w:t xml:space="preserve"> 2020 година</w:t>
      </w:r>
    </w:p>
    <w:p w:rsidR="00F01BE1" w:rsidRPr="001D7237" w:rsidRDefault="00F01BE1" w:rsidP="00681DB5">
      <w:pPr>
        <w:suppressAutoHyphens w:val="0"/>
        <w:ind w:right="-244"/>
        <w:rPr>
          <w:rFonts w:ascii="StobiSerif Regular" w:hAnsi="StobiSerif Regular"/>
          <w:b/>
          <w:i/>
          <w:sz w:val="22"/>
          <w:szCs w:val="22"/>
        </w:rPr>
      </w:pPr>
    </w:p>
    <w:p w:rsidR="00CE2DD0" w:rsidRPr="00B63241" w:rsidRDefault="009700E6" w:rsidP="00FB7986">
      <w:pPr>
        <w:suppressAutoHyphens w:val="0"/>
        <w:ind w:left="-90" w:right="-334"/>
        <w:rPr>
          <w:rFonts w:ascii="StobiSerif Regular" w:hAnsi="StobiSerif Regular"/>
          <w:i/>
          <w:sz w:val="22"/>
          <w:szCs w:val="22"/>
          <w:lang w:val="ru-RU"/>
        </w:rPr>
      </w:pPr>
      <w:r w:rsidRPr="00B63241">
        <w:rPr>
          <w:rFonts w:ascii="StobiSerif Regular" w:hAnsi="StobiSerif Regular" w:cs="Arial"/>
          <w:b/>
          <w:i/>
          <w:sz w:val="22"/>
          <w:szCs w:val="22"/>
        </w:rPr>
        <w:t xml:space="preserve">ТОЧКА </w:t>
      </w:r>
      <w:r w:rsidRPr="00B63241">
        <w:rPr>
          <w:rFonts w:ascii="StobiSerif Regular" w:eastAsia="@Arial Unicode MS" w:hAnsi="StobiSerif Regular" w:cs="Arial"/>
          <w:b/>
          <w:i/>
          <w:sz w:val="22"/>
          <w:szCs w:val="22"/>
        </w:rPr>
        <w:t>6 –</w:t>
      </w:r>
      <w:r w:rsidR="009314A7" w:rsidRPr="00B63241">
        <w:rPr>
          <w:rFonts w:ascii="StobiSerif Regular" w:eastAsia="@Arial Unicode MS" w:hAnsi="StobiSerif Regular" w:cs="Arial"/>
          <w:b/>
          <w:i/>
          <w:sz w:val="22"/>
          <w:szCs w:val="22"/>
        </w:rPr>
        <w:t xml:space="preserve"> </w:t>
      </w:r>
      <w:r w:rsidR="00456FA8" w:rsidRPr="00B63241">
        <w:rPr>
          <w:rFonts w:ascii="StobiSerif Regular" w:hAnsi="StobiSerif Regular"/>
          <w:i/>
          <w:sz w:val="22"/>
          <w:szCs w:val="22"/>
          <w:lang w:val="ru-RU"/>
        </w:rPr>
        <w:t>Предлог за изменување на договорниот надоместок на ПЗУ Центар за дијализа Диамед Македонија</w:t>
      </w:r>
    </w:p>
    <w:p w:rsidR="00DF0ED2" w:rsidRPr="00B63241" w:rsidRDefault="00DF0ED2" w:rsidP="00FB7986">
      <w:pPr>
        <w:suppressAutoHyphens w:val="0"/>
        <w:ind w:left="-90" w:right="-334"/>
        <w:rPr>
          <w:rFonts w:ascii="StobiSerif Regular" w:hAnsi="StobiSerif Regular" w:cs="Calibri"/>
          <w:i/>
          <w:sz w:val="22"/>
          <w:szCs w:val="22"/>
        </w:rPr>
      </w:pPr>
    </w:p>
    <w:p w:rsidR="00DF0ED2" w:rsidRPr="00B63241" w:rsidRDefault="00DF0ED2" w:rsidP="00FB7986">
      <w:pPr>
        <w:suppressAutoHyphens w:val="0"/>
        <w:ind w:left="-90" w:right="-334"/>
        <w:rPr>
          <w:rFonts w:ascii="StobiSerif Regular" w:hAnsi="StobiSerif Regular" w:cs="Calibri"/>
          <w:i/>
          <w:sz w:val="22"/>
          <w:szCs w:val="22"/>
        </w:rPr>
      </w:pPr>
      <w:r w:rsidRPr="00B63241">
        <w:rPr>
          <w:rFonts w:ascii="StobiSerif Regular" w:hAnsi="StobiSerif Regular" w:cs="Calibri"/>
          <w:i/>
          <w:sz w:val="22"/>
          <w:szCs w:val="22"/>
        </w:rPr>
        <w:t>Објаснување на предлогот дадоа директорите Рамадани и Дончев</w:t>
      </w:r>
      <w:r w:rsidR="00D258B3" w:rsidRPr="00B63241">
        <w:rPr>
          <w:rFonts w:ascii="StobiSerif Regular" w:hAnsi="StobiSerif Regular" w:cs="Calibri"/>
          <w:i/>
          <w:sz w:val="22"/>
          <w:szCs w:val="22"/>
        </w:rPr>
        <w:t xml:space="preserve">. Наведоа дека е во тек реновирање на одделот за хронична дијализа на Универзитетската клиника за нефрологија, поради што 29 осигуреници во периодот од 13 јануари до 16 март 2020 година, наместо на клиниката, ќе ги добиваат хемодијализните третмани во </w:t>
      </w:r>
      <w:r w:rsidR="00D258B3" w:rsidRPr="00B63241">
        <w:rPr>
          <w:rFonts w:ascii="StobiSerif Regular" w:hAnsi="StobiSerif Regular"/>
          <w:i/>
          <w:sz w:val="22"/>
          <w:szCs w:val="22"/>
          <w:lang w:val="ru-RU"/>
        </w:rPr>
        <w:t>Центарот за дијализа Диамед Македонија. Затоа, се предлага соодветно на вредноста на услугите кои ќе бидат дадени во тој период, да се зголеми надоместокот на оваа здравствена установа.</w:t>
      </w:r>
      <w:r w:rsidR="00D258B3" w:rsidRPr="00B63241">
        <w:rPr>
          <w:rFonts w:ascii="StobiSerif Regular" w:hAnsi="StobiSerif Regular" w:cs="Calibri"/>
          <w:i/>
          <w:sz w:val="22"/>
          <w:szCs w:val="22"/>
        </w:rPr>
        <w:t xml:space="preserve"> Доколку периодот биде пролонгиран и по 16 март, дополнително ќе </w:t>
      </w:r>
      <w:r w:rsidR="00B63241" w:rsidRPr="00B63241">
        <w:rPr>
          <w:rFonts w:ascii="StobiSerif Regular" w:hAnsi="StobiSerif Regular" w:cs="Calibri"/>
          <w:i/>
          <w:sz w:val="22"/>
          <w:szCs w:val="22"/>
        </w:rPr>
        <w:t xml:space="preserve">биде </w:t>
      </w:r>
      <w:r w:rsidR="00D258B3" w:rsidRPr="00B63241">
        <w:rPr>
          <w:rFonts w:ascii="StobiSerif Regular" w:hAnsi="StobiSerif Regular" w:cs="Calibri"/>
          <w:i/>
          <w:sz w:val="22"/>
          <w:szCs w:val="22"/>
        </w:rPr>
        <w:t>предложе</w:t>
      </w:r>
      <w:r w:rsidR="00B63241" w:rsidRPr="00B63241">
        <w:rPr>
          <w:rFonts w:ascii="StobiSerif Regular" w:hAnsi="StobiSerif Regular" w:cs="Calibri"/>
          <w:i/>
          <w:sz w:val="22"/>
          <w:szCs w:val="22"/>
        </w:rPr>
        <w:t>на</w:t>
      </w:r>
      <w:r w:rsidR="00D258B3" w:rsidRPr="00B63241">
        <w:rPr>
          <w:rFonts w:ascii="StobiSerif Regular" w:hAnsi="StobiSerif Regular" w:cs="Calibri"/>
          <w:i/>
          <w:sz w:val="22"/>
          <w:szCs w:val="22"/>
        </w:rPr>
        <w:t xml:space="preserve"> нова измена на договорниот надоместок.</w:t>
      </w:r>
    </w:p>
    <w:p w:rsidR="00D258B3" w:rsidRPr="00B63241" w:rsidRDefault="00D258B3" w:rsidP="00FB7986">
      <w:pPr>
        <w:suppressAutoHyphens w:val="0"/>
        <w:ind w:left="-90" w:right="-334"/>
        <w:rPr>
          <w:rFonts w:ascii="StobiSerif Regular" w:hAnsi="StobiSerif Regular" w:cs="Calibri"/>
          <w:i/>
          <w:sz w:val="22"/>
          <w:szCs w:val="22"/>
        </w:rPr>
      </w:pPr>
    </w:p>
    <w:p w:rsidR="00D258B3" w:rsidRPr="00B63241" w:rsidRDefault="00D258B3" w:rsidP="00FB7986">
      <w:pPr>
        <w:suppressAutoHyphens w:val="0"/>
        <w:ind w:left="-90" w:right="-334"/>
        <w:rPr>
          <w:rFonts w:ascii="StobiSerif Regular" w:hAnsi="StobiSerif Regular" w:cs="Calibri"/>
          <w:i/>
          <w:sz w:val="22"/>
          <w:szCs w:val="22"/>
        </w:rPr>
      </w:pPr>
      <w:r w:rsidRPr="00B63241">
        <w:rPr>
          <w:rFonts w:ascii="StobiSerif Regular" w:hAnsi="StobiSerif Regular" w:cs="Calibri"/>
          <w:i/>
          <w:sz w:val="22"/>
          <w:szCs w:val="22"/>
        </w:rPr>
        <w:t>По објаснувањето, Управниот одбор едногласно донесе</w:t>
      </w:r>
    </w:p>
    <w:p w:rsidR="00EC7699" w:rsidRPr="00B63241" w:rsidRDefault="00EC7699" w:rsidP="00FB7986">
      <w:pPr>
        <w:suppressAutoHyphens w:val="0"/>
        <w:ind w:left="-90" w:right="-334"/>
        <w:rPr>
          <w:rFonts w:ascii="StobiSerif Regular" w:hAnsi="StobiSerif Regular" w:cs="Calibri"/>
          <w:i/>
          <w:sz w:val="22"/>
          <w:szCs w:val="22"/>
        </w:rPr>
      </w:pPr>
    </w:p>
    <w:p w:rsidR="00BE502E" w:rsidRPr="00B63241" w:rsidRDefault="00BE502E" w:rsidP="00BE502E">
      <w:pPr>
        <w:suppressAutoHyphens w:val="0"/>
        <w:ind w:left="-90" w:right="-334"/>
        <w:jc w:val="center"/>
        <w:rPr>
          <w:rFonts w:ascii="StobiSerif Regular" w:hAnsi="StobiSerif Regular"/>
          <w:b/>
          <w:i/>
          <w:sz w:val="22"/>
          <w:szCs w:val="22"/>
        </w:rPr>
      </w:pPr>
      <w:r w:rsidRPr="00B63241">
        <w:rPr>
          <w:rFonts w:ascii="StobiSerif Regular" w:hAnsi="StobiSerif Regular"/>
          <w:b/>
          <w:i/>
          <w:sz w:val="22"/>
          <w:szCs w:val="22"/>
        </w:rPr>
        <w:t>Одлука</w:t>
      </w:r>
    </w:p>
    <w:p w:rsidR="00203767" w:rsidRPr="00B63241" w:rsidRDefault="00BE502E" w:rsidP="00203767">
      <w:pPr>
        <w:suppressAutoHyphens w:val="0"/>
        <w:ind w:left="-90" w:right="-334"/>
        <w:jc w:val="center"/>
        <w:rPr>
          <w:rFonts w:ascii="StobiSerif Regular" w:hAnsi="StobiSerif Regular" w:cs="Calibri"/>
          <w:b/>
          <w:i/>
          <w:sz w:val="22"/>
          <w:szCs w:val="22"/>
        </w:rPr>
      </w:pPr>
      <w:r w:rsidRPr="00B63241">
        <w:rPr>
          <w:rFonts w:ascii="StobiSerif Regular" w:hAnsi="StobiSerif Regular"/>
          <w:b/>
          <w:i/>
          <w:sz w:val="22"/>
          <w:szCs w:val="22"/>
        </w:rPr>
        <w:t xml:space="preserve">за </w:t>
      </w:r>
      <w:r w:rsidR="00203767" w:rsidRPr="00B63241">
        <w:rPr>
          <w:rFonts w:ascii="StobiSerif Regular" w:hAnsi="StobiSerif Regular"/>
          <w:b/>
          <w:i/>
          <w:sz w:val="22"/>
          <w:szCs w:val="22"/>
        </w:rPr>
        <w:t xml:space="preserve">изменување на Одлуката за утврдување на висината на вкупниот надоместок на Приватната здравствена установа </w:t>
      </w:r>
      <w:r w:rsidR="00203767" w:rsidRPr="00B63241">
        <w:rPr>
          <w:rFonts w:ascii="StobiSerif Regular" w:hAnsi="StobiSerif Regular"/>
          <w:b/>
          <w:i/>
          <w:sz w:val="22"/>
          <w:szCs w:val="22"/>
          <w:lang w:val="ru-RU"/>
        </w:rPr>
        <w:t>Центар за дијализа „Диамед Македонија“ за обезбедување услуги на осигурените лица на хронична хемодијализа во првиот квартал на 2020 година</w:t>
      </w:r>
    </w:p>
    <w:p w:rsidR="00BE502E" w:rsidRPr="00B63241" w:rsidRDefault="00BE502E" w:rsidP="00BE502E">
      <w:pPr>
        <w:suppressAutoHyphens w:val="0"/>
        <w:ind w:left="-90" w:right="-334"/>
        <w:rPr>
          <w:rFonts w:ascii="StobiSerif Regular" w:hAnsi="StobiSerif Regular" w:cs="Calibri"/>
          <w:i/>
          <w:sz w:val="22"/>
          <w:szCs w:val="22"/>
        </w:rPr>
      </w:pPr>
    </w:p>
    <w:p w:rsidR="00FB7986" w:rsidRPr="00B63241" w:rsidRDefault="00D258B3" w:rsidP="00FB7986">
      <w:pPr>
        <w:suppressAutoHyphens w:val="0"/>
        <w:ind w:left="-90" w:right="-334"/>
        <w:rPr>
          <w:rFonts w:ascii="StobiSerif Regular" w:hAnsi="StobiSerif Regular" w:cs="Calibri"/>
          <w:i/>
          <w:sz w:val="22"/>
          <w:szCs w:val="22"/>
        </w:rPr>
      </w:pPr>
      <w:r w:rsidRPr="00B63241">
        <w:rPr>
          <w:rFonts w:ascii="StobiSerif Regular" w:hAnsi="StobiSerif Regular" w:cs="Calibri"/>
          <w:i/>
          <w:sz w:val="22"/>
          <w:szCs w:val="22"/>
        </w:rPr>
        <w:t xml:space="preserve">со која се изврши зголемување на договорниот надоместок на </w:t>
      </w:r>
      <w:r w:rsidRPr="00B63241">
        <w:rPr>
          <w:rFonts w:ascii="StobiSerif Regular" w:hAnsi="StobiSerif Regular"/>
          <w:i/>
          <w:sz w:val="22"/>
          <w:szCs w:val="22"/>
          <w:lang w:val="ru-RU"/>
        </w:rPr>
        <w:t>ПЗУ Центар за дијализа Диамед Македонија</w:t>
      </w:r>
      <w:r w:rsidR="00B63241" w:rsidRPr="00B63241">
        <w:rPr>
          <w:rFonts w:ascii="StobiSerif Regular" w:hAnsi="StobiSerif Regular"/>
          <w:i/>
          <w:sz w:val="22"/>
          <w:szCs w:val="22"/>
          <w:lang w:val="ru-RU"/>
        </w:rPr>
        <w:t>,</w:t>
      </w:r>
      <w:r w:rsidRPr="00B63241">
        <w:rPr>
          <w:rFonts w:ascii="StobiSerif Regular" w:hAnsi="StobiSerif Regular"/>
          <w:i/>
          <w:sz w:val="22"/>
          <w:szCs w:val="22"/>
          <w:lang w:val="ru-RU"/>
        </w:rPr>
        <w:t xml:space="preserve"> заради обезбедување хемодијализни здравствени услуги за 29 осигуреници преземени од </w:t>
      </w:r>
      <w:r w:rsidRPr="00B63241">
        <w:rPr>
          <w:rFonts w:ascii="StobiSerif Regular" w:hAnsi="StobiSerif Regular" w:cs="Calibri"/>
          <w:i/>
          <w:sz w:val="22"/>
          <w:szCs w:val="22"/>
        </w:rPr>
        <w:t>Универзитетската клиника за нефрологија.</w:t>
      </w:r>
    </w:p>
    <w:p w:rsidR="00D258B3" w:rsidRPr="00B511FA" w:rsidRDefault="00D258B3" w:rsidP="00FB7986">
      <w:pPr>
        <w:suppressAutoHyphens w:val="0"/>
        <w:ind w:left="-90" w:right="-334"/>
        <w:rPr>
          <w:rFonts w:ascii="StobiSerif Regular" w:hAnsi="StobiSerif Regular" w:cs="Calibri"/>
          <w:i/>
          <w:color w:val="FF0000"/>
          <w:sz w:val="22"/>
          <w:szCs w:val="22"/>
        </w:rPr>
      </w:pPr>
    </w:p>
    <w:p w:rsidR="00FB7986" w:rsidRPr="00460AF0" w:rsidRDefault="00FB7986" w:rsidP="00FB7986">
      <w:pPr>
        <w:suppressAutoHyphens w:val="0"/>
        <w:ind w:left="-90" w:right="-334"/>
        <w:rPr>
          <w:rFonts w:ascii="StobiSerif Regular" w:hAnsi="StobiSerif Regular" w:cs="Calibri"/>
          <w:i/>
          <w:sz w:val="22"/>
          <w:szCs w:val="22"/>
        </w:rPr>
      </w:pPr>
      <w:r w:rsidRPr="00460AF0">
        <w:rPr>
          <w:rFonts w:ascii="StobiSerif Regular" w:hAnsi="StobiSerif Regular" w:cs="Arial"/>
          <w:b/>
          <w:i/>
          <w:sz w:val="22"/>
          <w:szCs w:val="22"/>
        </w:rPr>
        <w:t xml:space="preserve">ТОЧКА </w:t>
      </w:r>
      <w:r w:rsidRPr="00460AF0">
        <w:rPr>
          <w:rFonts w:ascii="StobiSerif Regular" w:eastAsia="@Arial Unicode MS" w:hAnsi="StobiSerif Regular" w:cs="Arial"/>
          <w:b/>
          <w:i/>
          <w:sz w:val="22"/>
          <w:szCs w:val="22"/>
        </w:rPr>
        <w:t xml:space="preserve">7 – </w:t>
      </w:r>
      <w:r w:rsidR="00456FA8" w:rsidRPr="00460AF0">
        <w:rPr>
          <w:rFonts w:ascii="StobiSerif Regular" w:hAnsi="StobiSerif Regular"/>
          <w:i/>
          <w:sz w:val="22"/>
          <w:szCs w:val="22"/>
        </w:rPr>
        <w:t>Предлог за донесување на Одлука за утврдување на предлог референтни цени на лекови кои паѓаат на товар на ФЗОРСМ</w:t>
      </w:r>
    </w:p>
    <w:p w:rsidR="00FB7986" w:rsidRPr="00460AF0" w:rsidRDefault="00FB7986" w:rsidP="00FB7986">
      <w:pPr>
        <w:suppressAutoHyphens w:val="0"/>
        <w:ind w:left="-90" w:right="-334"/>
        <w:rPr>
          <w:rFonts w:ascii="StobiSerif Regular" w:hAnsi="StobiSerif Regular" w:cs="Calibri"/>
          <w:i/>
          <w:sz w:val="22"/>
          <w:szCs w:val="22"/>
        </w:rPr>
      </w:pPr>
    </w:p>
    <w:p w:rsidR="00460AF0" w:rsidRPr="00460AF0" w:rsidRDefault="00460AF0" w:rsidP="00460AF0">
      <w:pPr>
        <w:ind w:right="-244"/>
        <w:rPr>
          <w:rFonts w:ascii="StobiSerif Regular" w:hAnsi="StobiSerif Regular"/>
          <w:i/>
          <w:iCs/>
          <w:sz w:val="22"/>
          <w:szCs w:val="22"/>
        </w:rPr>
      </w:pPr>
      <w:r w:rsidRPr="00460AF0">
        <w:rPr>
          <w:rFonts w:ascii="StobiSerif Regular" w:hAnsi="StobiSerif Regular"/>
          <w:i/>
          <w:sz w:val="22"/>
          <w:szCs w:val="22"/>
        </w:rPr>
        <w:t>Врз основа на предлогот и објаснувањето од работниот материјал за оваа точка на дневниот ред, Управниот одбор без дискусија, едногласно донесе</w:t>
      </w:r>
    </w:p>
    <w:p w:rsidR="00460AF0" w:rsidRPr="00460AF0" w:rsidRDefault="00460AF0" w:rsidP="00FB7986">
      <w:pPr>
        <w:suppressAutoHyphens w:val="0"/>
        <w:ind w:left="-90" w:right="-334"/>
        <w:rPr>
          <w:rFonts w:ascii="StobiSerif Regular" w:hAnsi="StobiSerif Regular" w:cs="Calibri"/>
          <w:i/>
          <w:sz w:val="22"/>
          <w:szCs w:val="22"/>
        </w:rPr>
      </w:pPr>
    </w:p>
    <w:p w:rsidR="008E18B8" w:rsidRPr="00460AF0" w:rsidRDefault="008E18B8" w:rsidP="008E18B8">
      <w:pPr>
        <w:suppressAutoHyphens w:val="0"/>
        <w:ind w:left="-90" w:right="-334"/>
        <w:jc w:val="center"/>
        <w:rPr>
          <w:rFonts w:ascii="StobiSerif Regular" w:hAnsi="StobiSerif Regular"/>
          <w:b/>
          <w:i/>
          <w:sz w:val="22"/>
          <w:szCs w:val="22"/>
        </w:rPr>
      </w:pPr>
      <w:r w:rsidRPr="00460AF0">
        <w:rPr>
          <w:rFonts w:ascii="StobiSerif Regular" w:hAnsi="StobiSerif Regular"/>
          <w:b/>
          <w:i/>
          <w:sz w:val="22"/>
          <w:szCs w:val="22"/>
        </w:rPr>
        <w:t>Одлука</w:t>
      </w:r>
    </w:p>
    <w:p w:rsidR="00FB7986" w:rsidRPr="00460AF0" w:rsidRDefault="008E18B8" w:rsidP="008E18B8">
      <w:pPr>
        <w:suppressAutoHyphens w:val="0"/>
        <w:ind w:left="-90" w:right="-334"/>
        <w:jc w:val="center"/>
        <w:rPr>
          <w:rFonts w:ascii="StobiSerif Regular" w:hAnsi="StobiSerif Regular"/>
          <w:b/>
          <w:i/>
          <w:sz w:val="22"/>
          <w:szCs w:val="22"/>
        </w:rPr>
      </w:pPr>
      <w:r w:rsidRPr="00460AF0">
        <w:rPr>
          <w:rFonts w:ascii="StobiSerif Regular" w:hAnsi="StobiSerif Regular"/>
          <w:b/>
          <w:i/>
          <w:sz w:val="22"/>
          <w:szCs w:val="22"/>
        </w:rPr>
        <w:t>за утврдување на предлог референтни цени на лекови</w:t>
      </w:r>
    </w:p>
    <w:p w:rsidR="008E18B8" w:rsidRPr="00460AF0" w:rsidRDefault="008E18B8" w:rsidP="00FB7986">
      <w:pPr>
        <w:suppressAutoHyphens w:val="0"/>
        <w:ind w:left="-90" w:right="-334"/>
        <w:rPr>
          <w:rFonts w:ascii="StobiSerif Regular" w:hAnsi="StobiSerif Regular" w:cs="Calibri"/>
          <w:i/>
          <w:sz w:val="22"/>
          <w:szCs w:val="22"/>
        </w:rPr>
      </w:pPr>
    </w:p>
    <w:p w:rsidR="00FB7986" w:rsidRPr="00530650" w:rsidRDefault="00FB7986" w:rsidP="00FB7986">
      <w:pPr>
        <w:suppressAutoHyphens w:val="0"/>
        <w:ind w:left="-90" w:right="-334"/>
        <w:rPr>
          <w:rFonts w:ascii="StobiSerif Regular" w:hAnsi="StobiSerif Regular"/>
          <w:i/>
          <w:sz w:val="22"/>
          <w:szCs w:val="22"/>
        </w:rPr>
      </w:pPr>
      <w:r w:rsidRPr="00530650">
        <w:rPr>
          <w:rFonts w:ascii="StobiSerif Regular" w:hAnsi="StobiSerif Regular" w:cs="Arial"/>
          <w:b/>
          <w:i/>
          <w:sz w:val="22"/>
          <w:szCs w:val="22"/>
        </w:rPr>
        <w:t xml:space="preserve">ТОЧКА </w:t>
      </w:r>
      <w:r w:rsidRPr="00530650">
        <w:rPr>
          <w:rFonts w:ascii="StobiSerif Regular" w:eastAsia="@Arial Unicode MS" w:hAnsi="StobiSerif Regular" w:cs="Arial"/>
          <w:b/>
          <w:i/>
          <w:sz w:val="22"/>
          <w:szCs w:val="22"/>
        </w:rPr>
        <w:t xml:space="preserve">8 – </w:t>
      </w:r>
      <w:r w:rsidR="00456FA8" w:rsidRPr="00530650">
        <w:rPr>
          <w:rFonts w:ascii="StobiSerif Regular" w:hAnsi="StobiSerif Regular"/>
          <w:i/>
          <w:sz w:val="22"/>
          <w:szCs w:val="22"/>
        </w:rPr>
        <w:t xml:space="preserve">Предлог за донесување на </w:t>
      </w:r>
      <w:r w:rsidR="00456FA8" w:rsidRPr="00530650">
        <w:rPr>
          <w:rFonts w:ascii="StobiSerif Regular" w:hAnsi="StobiSerif Regular" w:cstheme="minorHAnsi"/>
          <w:i/>
          <w:sz w:val="22"/>
          <w:szCs w:val="22"/>
        </w:rPr>
        <w:t xml:space="preserve">Одлука за </w:t>
      </w:r>
      <w:r w:rsidR="00456FA8" w:rsidRPr="00530650">
        <w:rPr>
          <w:rFonts w:ascii="StobiSerif Regular" w:hAnsi="StobiSerif Regular"/>
          <w:i/>
          <w:sz w:val="22"/>
          <w:szCs w:val="22"/>
        </w:rPr>
        <w:t xml:space="preserve">изменување и дополнување на  Одлуката за утврдување на обрасците предвидени во </w:t>
      </w:r>
      <w:r w:rsidR="00456FA8" w:rsidRPr="00530650">
        <w:rPr>
          <w:rStyle w:val="FontStyle11"/>
          <w:rFonts w:ascii="StobiSerif Regular" w:hAnsi="StobiSerif Regular" w:cs="StobiSerif Bold"/>
          <w:b w:val="0"/>
          <w:i/>
        </w:rPr>
        <w:t>Правилникот за</w:t>
      </w:r>
      <w:r w:rsidR="00456FA8" w:rsidRPr="00530650">
        <w:rPr>
          <w:rStyle w:val="FontStyle11"/>
          <w:rFonts w:ascii="StobiSerif Regular" w:hAnsi="StobiSerif Regular" w:cs="StobiSerif Bold"/>
          <w:i/>
        </w:rPr>
        <w:t xml:space="preserve"> </w:t>
      </w:r>
      <w:r w:rsidR="00456FA8" w:rsidRPr="00530650">
        <w:rPr>
          <w:rFonts w:ascii="StobiSerif Regular" w:hAnsi="StobiSerif Regular"/>
          <w:i/>
          <w:sz w:val="22"/>
          <w:szCs w:val="22"/>
        </w:rPr>
        <w:t>содржината и начинот на остварувањето на правата и обврските од задолжителното здравствено осигурување</w:t>
      </w:r>
      <w:r w:rsidR="00456FA8" w:rsidRPr="00530650">
        <w:rPr>
          <w:rFonts w:ascii="StobiSerif Regular" w:hAnsi="StobiSerif Regular"/>
          <w:i/>
          <w:sz w:val="22"/>
          <w:szCs w:val="22"/>
          <w:lang w:val="en-US"/>
        </w:rPr>
        <w:t xml:space="preserve"> и </w:t>
      </w:r>
      <w:proofErr w:type="spellStart"/>
      <w:r w:rsidR="00456FA8" w:rsidRPr="00530650">
        <w:rPr>
          <w:rFonts w:ascii="StobiSerif Regular" w:hAnsi="StobiSerif Regular"/>
          <w:i/>
          <w:sz w:val="22"/>
          <w:szCs w:val="22"/>
          <w:lang w:val="en-US"/>
        </w:rPr>
        <w:t>во</w:t>
      </w:r>
      <w:proofErr w:type="spellEnd"/>
      <w:r w:rsidR="00456FA8" w:rsidRPr="00530650">
        <w:rPr>
          <w:rFonts w:ascii="StobiSerif Regular" w:hAnsi="StobiSerif Regular"/>
          <w:i/>
          <w:sz w:val="22"/>
          <w:szCs w:val="22"/>
          <w:lang w:val="en-US"/>
        </w:rPr>
        <w:t xml:space="preserve"> </w:t>
      </w:r>
      <w:proofErr w:type="spellStart"/>
      <w:r w:rsidR="00456FA8" w:rsidRPr="00530650">
        <w:rPr>
          <w:rFonts w:ascii="StobiSerif Regular" w:hAnsi="StobiSerif Regular"/>
          <w:i/>
          <w:sz w:val="22"/>
          <w:szCs w:val="22"/>
          <w:lang w:val="en-US"/>
        </w:rPr>
        <w:t>Правилникот</w:t>
      </w:r>
      <w:proofErr w:type="spellEnd"/>
      <w:r w:rsidR="00456FA8" w:rsidRPr="00530650">
        <w:rPr>
          <w:rFonts w:ascii="StobiSerif Regular" w:hAnsi="StobiSerif Regular"/>
          <w:i/>
          <w:sz w:val="22"/>
          <w:szCs w:val="22"/>
          <w:lang w:val="en-US"/>
        </w:rPr>
        <w:t xml:space="preserve"> </w:t>
      </w:r>
      <w:proofErr w:type="spellStart"/>
      <w:r w:rsidR="00456FA8" w:rsidRPr="00530650">
        <w:rPr>
          <w:rFonts w:ascii="StobiSerif Regular" w:hAnsi="StobiSerif Regular"/>
          <w:i/>
          <w:sz w:val="22"/>
          <w:szCs w:val="22"/>
          <w:lang w:val="en-US"/>
        </w:rPr>
        <w:t>за</w:t>
      </w:r>
      <w:proofErr w:type="spellEnd"/>
      <w:r w:rsidR="00456FA8" w:rsidRPr="00530650">
        <w:rPr>
          <w:rFonts w:ascii="StobiSerif Regular" w:hAnsi="StobiSerif Regular"/>
          <w:i/>
          <w:sz w:val="22"/>
          <w:szCs w:val="22"/>
          <w:lang w:val="en-US"/>
        </w:rPr>
        <w:t xml:space="preserve"> </w:t>
      </w:r>
      <w:r w:rsidR="00456FA8" w:rsidRPr="00530650">
        <w:rPr>
          <w:rFonts w:ascii="StobiSerif Regular" w:hAnsi="StobiSerif Regular"/>
          <w:i/>
          <w:sz w:val="22"/>
          <w:szCs w:val="22"/>
        </w:rPr>
        <w:t>начинот на користење на здравствени услуги на осигурените лица во странство</w:t>
      </w:r>
    </w:p>
    <w:p w:rsidR="00530650" w:rsidRPr="00530650" w:rsidRDefault="00530650" w:rsidP="00FB7986">
      <w:pPr>
        <w:suppressAutoHyphens w:val="0"/>
        <w:ind w:left="-90" w:right="-334"/>
        <w:rPr>
          <w:rFonts w:ascii="StobiSerif Regular" w:hAnsi="StobiSerif Regular" w:cs="Calibri"/>
          <w:i/>
          <w:sz w:val="22"/>
          <w:szCs w:val="22"/>
        </w:rPr>
      </w:pPr>
    </w:p>
    <w:p w:rsidR="00530650" w:rsidRPr="00530650" w:rsidRDefault="00530650" w:rsidP="00FB7986">
      <w:pPr>
        <w:suppressAutoHyphens w:val="0"/>
        <w:ind w:left="-90" w:right="-334"/>
        <w:rPr>
          <w:rFonts w:ascii="StobiSerif Regular" w:hAnsi="StobiSerif Regular" w:cs="Calibri"/>
          <w:i/>
          <w:sz w:val="22"/>
          <w:szCs w:val="22"/>
        </w:rPr>
      </w:pPr>
      <w:r w:rsidRPr="00530650">
        <w:rPr>
          <w:rFonts w:ascii="StobiSerif Regular" w:hAnsi="StobiSerif Regular" w:cs="Calibri"/>
          <w:i/>
          <w:sz w:val="22"/>
          <w:szCs w:val="22"/>
        </w:rPr>
        <w:t>Објаснување за оваа точка на дневниот ред даде директорот Рамадани. Наведе дека предлогот се однесува на утврдување на двојазичните обрасци (македонско-албански)</w:t>
      </w:r>
      <w:r w:rsidR="00DF7C73">
        <w:rPr>
          <w:rFonts w:ascii="StobiSerif Regular" w:hAnsi="StobiSerif Regular" w:cs="Calibri"/>
          <w:i/>
          <w:sz w:val="22"/>
          <w:szCs w:val="22"/>
        </w:rPr>
        <w:t>,</w:t>
      </w:r>
      <w:r w:rsidRPr="00530650">
        <w:rPr>
          <w:rFonts w:ascii="StobiSerif Regular" w:hAnsi="StobiSerif Regular" w:cs="Calibri"/>
          <w:i/>
          <w:sz w:val="22"/>
          <w:szCs w:val="22"/>
        </w:rPr>
        <w:t xml:space="preserve"> заради нивно користење согласно Законот за употреба на јазиците. </w:t>
      </w:r>
    </w:p>
    <w:p w:rsidR="00530650" w:rsidRPr="00530650" w:rsidRDefault="00530650" w:rsidP="00FB7986">
      <w:pPr>
        <w:suppressAutoHyphens w:val="0"/>
        <w:ind w:left="-90" w:right="-334"/>
        <w:rPr>
          <w:rFonts w:ascii="StobiSerif Regular" w:hAnsi="StobiSerif Regular" w:cs="Calibri"/>
          <w:i/>
          <w:sz w:val="22"/>
          <w:szCs w:val="22"/>
        </w:rPr>
      </w:pPr>
    </w:p>
    <w:p w:rsidR="00530650" w:rsidRPr="00A519BC" w:rsidRDefault="00530650" w:rsidP="00FB7986">
      <w:pPr>
        <w:suppressAutoHyphens w:val="0"/>
        <w:ind w:left="-90" w:right="-334"/>
        <w:rPr>
          <w:rFonts w:ascii="StobiSerif Regular" w:hAnsi="StobiSerif Regular" w:cs="Calibri"/>
          <w:i/>
          <w:sz w:val="22"/>
          <w:szCs w:val="22"/>
        </w:rPr>
      </w:pPr>
      <w:r w:rsidRPr="00530650">
        <w:rPr>
          <w:rFonts w:ascii="StobiSerif Regular" w:hAnsi="StobiSerif Regular" w:cs="Calibri"/>
          <w:i/>
          <w:sz w:val="22"/>
          <w:szCs w:val="22"/>
        </w:rPr>
        <w:t xml:space="preserve">По кусата дискусија на членовите што </w:t>
      </w:r>
      <w:r w:rsidRPr="00A519BC">
        <w:rPr>
          <w:rFonts w:ascii="StobiSerif Regular" w:hAnsi="StobiSerif Regular" w:cs="Calibri"/>
          <w:i/>
          <w:sz w:val="22"/>
          <w:szCs w:val="22"/>
        </w:rPr>
        <w:t>следеше, Управниот одбор едногласно донесе</w:t>
      </w:r>
    </w:p>
    <w:p w:rsidR="00FB7986" w:rsidRDefault="00FB7986" w:rsidP="00FB7986">
      <w:pPr>
        <w:suppressAutoHyphens w:val="0"/>
        <w:ind w:left="-90" w:right="-334"/>
        <w:rPr>
          <w:rFonts w:ascii="StobiSerif Regular" w:hAnsi="StobiSerif Regular" w:cs="Calibri"/>
          <w:i/>
          <w:color w:val="FF0000"/>
          <w:sz w:val="22"/>
          <w:szCs w:val="22"/>
        </w:rPr>
      </w:pPr>
    </w:p>
    <w:p w:rsidR="001D7237" w:rsidRPr="00261DB7" w:rsidRDefault="001D7237" w:rsidP="001D7237">
      <w:pPr>
        <w:suppressAutoHyphens w:val="0"/>
        <w:ind w:left="-90" w:right="-334"/>
        <w:jc w:val="center"/>
        <w:rPr>
          <w:rFonts w:ascii="StobiSerif Regular" w:hAnsi="StobiSerif Regular" w:cstheme="minorHAnsi"/>
          <w:b/>
          <w:i/>
          <w:sz w:val="22"/>
          <w:szCs w:val="22"/>
        </w:rPr>
      </w:pPr>
      <w:r w:rsidRPr="00261DB7">
        <w:rPr>
          <w:rFonts w:ascii="StobiSerif Regular" w:hAnsi="StobiSerif Regular" w:cstheme="minorHAnsi"/>
          <w:b/>
          <w:i/>
          <w:sz w:val="22"/>
          <w:szCs w:val="22"/>
        </w:rPr>
        <w:t xml:space="preserve">Одлука </w:t>
      </w:r>
    </w:p>
    <w:p w:rsidR="001D7237" w:rsidRPr="00261DB7" w:rsidRDefault="001D7237" w:rsidP="001D7237">
      <w:pPr>
        <w:suppressAutoHyphens w:val="0"/>
        <w:ind w:left="-90" w:right="-334"/>
        <w:jc w:val="center"/>
        <w:rPr>
          <w:rFonts w:ascii="StobiSerif Regular" w:hAnsi="StobiSerif Regular"/>
          <w:b/>
          <w:i/>
          <w:sz w:val="22"/>
          <w:szCs w:val="22"/>
        </w:rPr>
      </w:pPr>
      <w:r w:rsidRPr="00261DB7">
        <w:rPr>
          <w:rFonts w:ascii="StobiSerif Regular" w:hAnsi="StobiSerif Regular" w:cstheme="minorHAnsi"/>
          <w:b/>
          <w:i/>
          <w:sz w:val="22"/>
          <w:szCs w:val="22"/>
        </w:rPr>
        <w:t xml:space="preserve">за </w:t>
      </w:r>
      <w:r w:rsidRPr="00261DB7">
        <w:rPr>
          <w:rFonts w:ascii="StobiSerif Regular" w:hAnsi="StobiSerif Regular"/>
          <w:b/>
          <w:i/>
          <w:sz w:val="22"/>
          <w:szCs w:val="22"/>
        </w:rPr>
        <w:t xml:space="preserve">дополнување на  Одлуката за утврдување на обрасците предвидени во </w:t>
      </w:r>
      <w:r w:rsidRPr="00261DB7">
        <w:rPr>
          <w:rStyle w:val="FontStyle11"/>
          <w:rFonts w:ascii="StobiSerif Regular" w:hAnsi="StobiSerif Regular" w:cs="StobiSerif Bold"/>
          <w:i/>
        </w:rPr>
        <w:t>Правилникот за</w:t>
      </w:r>
      <w:r w:rsidRPr="00261DB7">
        <w:rPr>
          <w:rStyle w:val="FontStyle11"/>
          <w:rFonts w:ascii="StobiSerif Regular" w:hAnsi="StobiSerif Regular" w:cs="StobiSerif Bold"/>
          <w:b w:val="0"/>
          <w:i/>
        </w:rPr>
        <w:t xml:space="preserve"> </w:t>
      </w:r>
      <w:r w:rsidRPr="00261DB7">
        <w:rPr>
          <w:rFonts w:ascii="StobiSerif Regular" w:hAnsi="StobiSerif Regular"/>
          <w:b/>
          <w:i/>
          <w:sz w:val="22"/>
          <w:szCs w:val="22"/>
        </w:rPr>
        <w:t>содржината и начинот на остварувањето на правата и обврските од задолжителното здравствено осигурување</w:t>
      </w:r>
    </w:p>
    <w:p w:rsidR="001D7237" w:rsidRPr="00261DB7" w:rsidRDefault="001D7237" w:rsidP="001D7237">
      <w:pPr>
        <w:suppressAutoHyphens w:val="0"/>
        <w:ind w:left="-90" w:right="-334"/>
        <w:jc w:val="left"/>
        <w:rPr>
          <w:rFonts w:ascii="StobiSerif Regular" w:hAnsi="StobiSerif Regular" w:cs="Calibri"/>
          <w:i/>
          <w:sz w:val="22"/>
          <w:szCs w:val="22"/>
        </w:rPr>
      </w:pPr>
    </w:p>
    <w:p w:rsidR="001D7237" w:rsidRPr="00261DB7" w:rsidRDefault="001D7237" w:rsidP="001D7237">
      <w:pPr>
        <w:suppressAutoHyphens w:val="0"/>
        <w:ind w:left="-90" w:right="-334"/>
        <w:jc w:val="left"/>
        <w:rPr>
          <w:rFonts w:ascii="StobiSerif Regular" w:hAnsi="StobiSerif Regular" w:cs="Calibri"/>
          <w:i/>
          <w:sz w:val="22"/>
          <w:szCs w:val="22"/>
        </w:rPr>
      </w:pPr>
      <w:r w:rsidRPr="00261DB7">
        <w:rPr>
          <w:rFonts w:ascii="StobiSerif Regular" w:hAnsi="StobiSerif Regular" w:cs="Calibri"/>
          <w:i/>
          <w:sz w:val="22"/>
          <w:szCs w:val="22"/>
        </w:rPr>
        <w:t>и</w:t>
      </w:r>
    </w:p>
    <w:p w:rsidR="001D7237" w:rsidRPr="00261DB7" w:rsidRDefault="001D7237" w:rsidP="001D7237">
      <w:pPr>
        <w:suppressAutoHyphens w:val="0"/>
        <w:ind w:left="-90" w:right="-334"/>
        <w:jc w:val="center"/>
        <w:rPr>
          <w:rFonts w:ascii="StobiSerif Regular" w:hAnsi="StobiSerif Regular" w:cstheme="minorHAnsi"/>
          <w:b/>
          <w:i/>
          <w:sz w:val="22"/>
          <w:szCs w:val="22"/>
        </w:rPr>
      </w:pPr>
    </w:p>
    <w:p w:rsidR="001D7237" w:rsidRPr="00261DB7" w:rsidRDefault="001D7237" w:rsidP="001D7237">
      <w:pPr>
        <w:suppressAutoHyphens w:val="0"/>
        <w:ind w:left="-90" w:right="-334"/>
        <w:jc w:val="center"/>
        <w:rPr>
          <w:rFonts w:ascii="StobiSerif Regular" w:hAnsi="StobiSerif Regular" w:cstheme="minorHAnsi"/>
          <w:b/>
          <w:i/>
          <w:sz w:val="22"/>
          <w:szCs w:val="22"/>
        </w:rPr>
      </w:pPr>
      <w:r w:rsidRPr="00261DB7">
        <w:rPr>
          <w:rFonts w:ascii="StobiSerif Regular" w:hAnsi="StobiSerif Regular" w:cstheme="minorHAnsi"/>
          <w:b/>
          <w:i/>
          <w:sz w:val="22"/>
          <w:szCs w:val="22"/>
        </w:rPr>
        <w:t xml:space="preserve">Одлука </w:t>
      </w:r>
    </w:p>
    <w:p w:rsidR="001D7237" w:rsidRPr="00261DB7" w:rsidRDefault="001D7237" w:rsidP="001D7237">
      <w:pPr>
        <w:suppressAutoHyphens w:val="0"/>
        <w:ind w:left="-90" w:right="-334"/>
        <w:jc w:val="center"/>
        <w:rPr>
          <w:rFonts w:ascii="StobiSerif Regular" w:hAnsi="StobiSerif Regular" w:cs="Calibri"/>
          <w:b/>
          <w:i/>
          <w:sz w:val="22"/>
          <w:szCs w:val="22"/>
        </w:rPr>
      </w:pPr>
      <w:r w:rsidRPr="00261DB7">
        <w:rPr>
          <w:rFonts w:ascii="StobiSerif Regular" w:hAnsi="StobiSerif Regular" w:cstheme="minorHAnsi"/>
          <w:b/>
          <w:i/>
          <w:sz w:val="22"/>
          <w:szCs w:val="22"/>
        </w:rPr>
        <w:t xml:space="preserve">за </w:t>
      </w:r>
      <w:r w:rsidRPr="00261DB7">
        <w:rPr>
          <w:rFonts w:ascii="StobiSerif Regular" w:hAnsi="StobiSerif Regular"/>
          <w:b/>
          <w:i/>
          <w:sz w:val="22"/>
          <w:szCs w:val="22"/>
        </w:rPr>
        <w:t xml:space="preserve">дополнување на  Одлуката за утврдување на обрасците предвидени во </w:t>
      </w:r>
      <w:proofErr w:type="spellStart"/>
      <w:r w:rsidRPr="00261DB7">
        <w:rPr>
          <w:rFonts w:ascii="StobiSerif Regular" w:hAnsi="StobiSerif Regular"/>
          <w:b/>
          <w:i/>
          <w:sz w:val="22"/>
          <w:szCs w:val="22"/>
          <w:lang w:val="en-US"/>
        </w:rPr>
        <w:t>Правилникот</w:t>
      </w:r>
      <w:proofErr w:type="spellEnd"/>
      <w:r w:rsidRPr="00261DB7">
        <w:rPr>
          <w:rFonts w:ascii="StobiSerif Regular" w:hAnsi="StobiSerif Regular"/>
          <w:b/>
          <w:i/>
          <w:sz w:val="22"/>
          <w:szCs w:val="22"/>
          <w:lang w:val="en-US"/>
        </w:rPr>
        <w:t xml:space="preserve"> </w:t>
      </w:r>
      <w:proofErr w:type="spellStart"/>
      <w:r w:rsidRPr="00261DB7">
        <w:rPr>
          <w:rFonts w:ascii="StobiSerif Regular" w:hAnsi="StobiSerif Regular"/>
          <w:b/>
          <w:i/>
          <w:sz w:val="22"/>
          <w:szCs w:val="22"/>
          <w:lang w:val="en-US"/>
        </w:rPr>
        <w:t>за</w:t>
      </w:r>
      <w:proofErr w:type="spellEnd"/>
      <w:r w:rsidRPr="00261DB7">
        <w:rPr>
          <w:rFonts w:ascii="StobiSerif Regular" w:hAnsi="StobiSerif Regular"/>
          <w:b/>
          <w:i/>
          <w:sz w:val="22"/>
          <w:szCs w:val="22"/>
          <w:lang w:val="en-US"/>
        </w:rPr>
        <w:t xml:space="preserve"> </w:t>
      </w:r>
      <w:r w:rsidRPr="00261DB7">
        <w:rPr>
          <w:rFonts w:ascii="StobiSerif Regular" w:hAnsi="StobiSerif Regular"/>
          <w:b/>
          <w:i/>
          <w:sz w:val="22"/>
          <w:szCs w:val="22"/>
        </w:rPr>
        <w:t>начинот на користење на здравствени услуги на осигурените лица во странство</w:t>
      </w:r>
    </w:p>
    <w:p w:rsidR="00FB7986" w:rsidRDefault="00FB7986" w:rsidP="00FB7986">
      <w:pPr>
        <w:suppressAutoHyphens w:val="0"/>
        <w:ind w:left="-90" w:right="-334"/>
        <w:rPr>
          <w:rFonts w:ascii="StobiSerif Regular" w:hAnsi="StobiSerif Regular" w:cs="Calibri"/>
          <w:i/>
          <w:color w:val="FF0000"/>
          <w:sz w:val="22"/>
          <w:szCs w:val="22"/>
        </w:rPr>
      </w:pPr>
    </w:p>
    <w:p w:rsidR="00530650" w:rsidRPr="00DF7C73" w:rsidRDefault="00530650" w:rsidP="00FB7986">
      <w:pPr>
        <w:suppressAutoHyphens w:val="0"/>
        <w:ind w:left="-90" w:right="-334"/>
        <w:rPr>
          <w:rFonts w:ascii="StobiSerif Regular" w:hAnsi="StobiSerif Regular" w:cs="Calibri"/>
          <w:i/>
          <w:sz w:val="22"/>
          <w:szCs w:val="22"/>
        </w:rPr>
      </w:pPr>
      <w:r w:rsidRPr="00DF7C73">
        <w:rPr>
          <w:rFonts w:ascii="StobiSerif Regular" w:hAnsi="StobiSerif Regular" w:cs="Calibri"/>
          <w:i/>
          <w:sz w:val="22"/>
          <w:szCs w:val="22"/>
        </w:rPr>
        <w:t>со ко</w:t>
      </w:r>
      <w:r w:rsidR="00B86774">
        <w:rPr>
          <w:rFonts w:ascii="StobiSerif Regular" w:hAnsi="StobiSerif Regular" w:cs="Calibri"/>
          <w:i/>
          <w:sz w:val="22"/>
          <w:szCs w:val="22"/>
        </w:rPr>
        <w:t>и</w:t>
      </w:r>
      <w:r w:rsidRPr="00DF7C73">
        <w:rPr>
          <w:rFonts w:ascii="StobiSerif Regular" w:hAnsi="StobiSerif Regular" w:cs="Calibri"/>
          <w:i/>
          <w:sz w:val="22"/>
          <w:szCs w:val="22"/>
        </w:rPr>
        <w:t xml:space="preserve"> се утврдија двојазичните (македонско-албански)</w:t>
      </w:r>
      <w:r w:rsidR="00DF7C73" w:rsidRPr="00DF7C73">
        <w:rPr>
          <w:rFonts w:ascii="StobiSerif Regular" w:hAnsi="StobiSerif Regular" w:cs="Calibri"/>
          <w:i/>
          <w:sz w:val="22"/>
          <w:szCs w:val="22"/>
        </w:rPr>
        <w:t xml:space="preserve"> обрасци опфатени </w:t>
      </w:r>
      <w:r w:rsidR="00B86774">
        <w:rPr>
          <w:rFonts w:ascii="StobiSerif Regular" w:hAnsi="StobiSerif Regular" w:cs="Calibri"/>
          <w:i/>
          <w:sz w:val="22"/>
          <w:szCs w:val="22"/>
        </w:rPr>
        <w:t>в</w:t>
      </w:r>
      <w:r w:rsidR="00DF7C73" w:rsidRPr="00DF7C73">
        <w:rPr>
          <w:rFonts w:ascii="StobiSerif Regular" w:hAnsi="StobiSerif Regular" w:cs="Calibri"/>
          <w:i/>
          <w:sz w:val="22"/>
          <w:szCs w:val="22"/>
        </w:rPr>
        <w:t xml:space="preserve">о двете одлуки. </w:t>
      </w:r>
    </w:p>
    <w:p w:rsidR="00530650" w:rsidRPr="00B511FA" w:rsidRDefault="00530650" w:rsidP="00FB7986">
      <w:pPr>
        <w:suppressAutoHyphens w:val="0"/>
        <w:ind w:left="-90" w:right="-334"/>
        <w:rPr>
          <w:rFonts w:ascii="StobiSerif Regular" w:hAnsi="StobiSerif Regular" w:cs="Calibri"/>
          <w:i/>
          <w:color w:val="FF0000"/>
          <w:sz w:val="22"/>
          <w:szCs w:val="22"/>
        </w:rPr>
      </w:pPr>
    </w:p>
    <w:p w:rsidR="00FB7986" w:rsidRPr="002B46FC" w:rsidRDefault="00FB7986" w:rsidP="00FB7986">
      <w:pPr>
        <w:suppressAutoHyphens w:val="0"/>
        <w:ind w:left="-90" w:right="-334"/>
        <w:rPr>
          <w:rFonts w:ascii="StobiSerif Regular" w:hAnsi="StobiSerif Regular" w:cs="Calibri"/>
          <w:i/>
          <w:sz w:val="22"/>
          <w:szCs w:val="22"/>
        </w:rPr>
      </w:pPr>
      <w:r w:rsidRPr="002B46FC">
        <w:rPr>
          <w:rFonts w:ascii="StobiSerif Regular" w:hAnsi="StobiSerif Regular" w:cs="Arial"/>
          <w:b/>
          <w:i/>
          <w:sz w:val="22"/>
          <w:szCs w:val="22"/>
        </w:rPr>
        <w:t xml:space="preserve">ТОЧКА </w:t>
      </w:r>
      <w:r w:rsidRPr="002B46FC">
        <w:rPr>
          <w:rFonts w:ascii="StobiSerif Regular" w:eastAsia="@Arial Unicode MS" w:hAnsi="StobiSerif Regular" w:cs="Arial"/>
          <w:b/>
          <w:i/>
          <w:sz w:val="22"/>
          <w:szCs w:val="22"/>
        </w:rPr>
        <w:t xml:space="preserve">9 – </w:t>
      </w:r>
      <w:r w:rsidR="00456FA8" w:rsidRPr="002B46FC">
        <w:rPr>
          <w:rFonts w:ascii="StobiSerif Regular" w:hAnsi="StobiSerif Regular"/>
          <w:i/>
          <w:sz w:val="22"/>
          <w:szCs w:val="22"/>
        </w:rPr>
        <w:t>Предлог за донесување на Одлука за утврдување на вредноста на бодот за платите  на вработените во Фондот за здравствено осигурување на Македонија</w:t>
      </w:r>
    </w:p>
    <w:p w:rsidR="00FB7986" w:rsidRPr="002B46FC" w:rsidRDefault="00FB7986" w:rsidP="00FB7986">
      <w:pPr>
        <w:suppressAutoHyphens w:val="0"/>
        <w:ind w:left="-90" w:right="-334"/>
        <w:rPr>
          <w:rFonts w:ascii="StobiSerif Regular" w:hAnsi="StobiSerif Regular" w:cs="Calibri"/>
          <w:i/>
          <w:sz w:val="22"/>
          <w:szCs w:val="22"/>
        </w:rPr>
      </w:pPr>
    </w:p>
    <w:p w:rsidR="00D90392" w:rsidRPr="002B46FC" w:rsidRDefault="00D90392" w:rsidP="00D90392">
      <w:pPr>
        <w:ind w:right="-244"/>
        <w:rPr>
          <w:rFonts w:ascii="StobiSerif Regular" w:hAnsi="StobiSerif Regular"/>
          <w:i/>
          <w:iCs/>
          <w:sz w:val="22"/>
          <w:szCs w:val="22"/>
        </w:rPr>
      </w:pPr>
      <w:r w:rsidRPr="002B46FC">
        <w:rPr>
          <w:rFonts w:ascii="StobiSerif Regular" w:hAnsi="StobiSerif Regular"/>
          <w:i/>
          <w:sz w:val="22"/>
          <w:szCs w:val="22"/>
        </w:rPr>
        <w:t>Врз основа на предлогот од работниот материјал за оваа точка на дневниот ред, Управниот одбор без дискусија, едногласно донесе</w:t>
      </w:r>
    </w:p>
    <w:p w:rsidR="00D90392" w:rsidRPr="002B46FC" w:rsidRDefault="00D90392" w:rsidP="00FB7986">
      <w:pPr>
        <w:suppressAutoHyphens w:val="0"/>
        <w:ind w:left="-90" w:right="-334"/>
        <w:rPr>
          <w:rFonts w:ascii="StobiSerif Regular" w:hAnsi="StobiSerif Regular" w:cs="Calibri"/>
          <w:i/>
          <w:sz w:val="22"/>
          <w:szCs w:val="22"/>
        </w:rPr>
      </w:pPr>
    </w:p>
    <w:p w:rsidR="008E18B8" w:rsidRPr="002B46FC" w:rsidRDefault="008E18B8" w:rsidP="008E18B8">
      <w:pPr>
        <w:suppressAutoHyphens w:val="0"/>
        <w:ind w:left="-90" w:right="-334"/>
        <w:jc w:val="center"/>
        <w:rPr>
          <w:rFonts w:ascii="StobiSerif Regular" w:hAnsi="StobiSerif Regular"/>
          <w:b/>
          <w:i/>
          <w:sz w:val="22"/>
          <w:szCs w:val="22"/>
        </w:rPr>
      </w:pPr>
      <w:r w:rsidRPr="002B46FC">
        <w:rPr>
          <w:rFonts w:ascii="StobiSerif Regular" w:hAnsi="StobiSerif Regular"/>
          <w:b/>
          <w:i/>
          <w:sz w:val="22"/>
          <w:szCs w:val="22"/>
        </w:rPr>
        <w:t>Одлука</w:t>
      </w:r>
    </w:p>
    <w:p w:rsidR="008E18B8" w:rsidRPr="002B46FC" w:rsidRDefault="008E18B8" w:rsidP="008E18B8">
      <w:pPr>
        <w:suppressAutoHyphens w:val="0"/>
        <w:ind w:left="-90" w:right="-334"/>
        <w:jc w:val="center"/>
        <w:rPr>
          <w:rFonts w:ascii="StobiSerif Regular" w:hAnsi="StobiSerif Regular" w:cs="Calibri"/>
          <w:b/>
          <w:i/>
          <w:sz w:val="22"/>
          <w:szCs w:val="22"/>
        </w:rPr>
      </w:pPr>
      <w:r w:rsidRPr="002B46FC">
        <w:rPr>
          <w:rFonts w:ascii="StobiSerif Regular" w:hAnsi="StobiSerif Regular"/>
          <w:b/>
          <w:i/>
          <w:sz w:val="22"/>
          <w:szCs w:val="22"/>
        </w:rPr>
        <w:t>за утврдување на вредноста на бодот за платите  на вработените во Фондот за здравствено осигурување на Македонија</w:t>
      </w:r>
    </w:p>
    <w:p w:rsidR="00D90392" w:rsidRPr="002B46FC" w:rsidRDefault="00D90392" w:rsidP="00FB7986">
      <w:pPr>
        <w:suppressAutoHyphens w:val="0"/>
        <w:ind w:left="-90" w:right="-334"/>
        <w:rPr>
          <w:rFonts w:ascii="StobiSerif Regular" w:hAnsi="StobiSerif Regular" w:cs="Calibri"/>
          <w:i/>
          <w:sz w:val="22"/>
          <w:szCs w:val="22"/>
        </w:rPr>
      </w:pPr>
    </w:p>
    <w:p w:rsidR="00FB7986" w:rsidRPr="002B46FC" w:rsidRDefault="00D90392" w:rsidP="00FB7986">
      <w:pPr>
        <w:suppressAutoHyphens w:val="0"/>
        <w:ind w:left="-90" w:right="-334"/>
        <w:rPr>
          <w:rFonts w:ascii="StobiSerif Regular" w:hAnsi="StobiSerif Regular" w:cs="Calibri"/>
          <w:i/>
          <w:sz w:val="22"/>
          <w:szCs w:val="22"/>
        </w:rPr>
      </w:pPr>
      <w:r w:rsidRPr="002B46FC">
        <w:rPr>
          <w:rFonts w:ascii="StobiSerif Regular" w:hAnsi="StobiSerif Regular" w:cs="Calibri"/>
          <w:i/>
          <w:sz w:val="22"/>
          <w:szCs w:val="22"/>
        </w:rPr>
        <w:t>со која вредноста на бодот се промени</w:t>
      </w:r>
      <w:r w:rsidR="002B46FC" w:rsidRPr="002B46FC">
        <w:rPr>
          <w:rFonts w:ascii="StobiSerif Regular" w:hAnsi="StobiSerif Regular" w:cs="Calibri"/>
          <w:i/>
          <w:sz w:val="22"/>
          <w:szCs w:val="22"/>
        </w:rPr>
        <w:t>,</w:t>
      </w:r>
      <w:r w:rsidRPr="002B46FC">
        <w:rPr>
          <w:rFonts w:ascii="StobiSerif Regular" w:hAnsi="StobiSerif Regular" w:cs="Calibri"/>
          <w:i/>
          <w:sz w:val="22"/>
          <w:szCs w:val="22"/>
        </w:rPr>
        <w:t xml:space="preserve"> заради усогласување со промен</w:t>
      </w:r>
      <w:r w:rsidR="002B46FC" w:rsidRPr="002B46FC">
        <w:rPr>
          <w:rFonts w:ascii="StobiSerif Regular" w:hAnsi="StobiSerif Regular" w:cs="Calibri"/>
          <w:i/>
          <w:sz w:val="22"/>
          <w:szCs w:val="22"/>
        </w:rPr>
        <w:t>ите</w:t>
      </w:r>
      <w:r w:rsidR="00B42408" w:rsidRPr="002B46FC">
        <w:rPr>
          <w:rFonts w:ascii="StobiSerif Regular" w:hAnsi="StobiSerif Regular" w:cs="Calibri"/>
          <w:i/>
          <w:sz w:val="22"/>
          <w:szCs w:val="22"/>
        </w:rPr>
        <w:t xml:space="preserve"> на стапк</w:t>
      </w:r>
      <w:r w:rsidR="002B46FC" w:rsidRPr="002B46FC">
        <w:rPr>
          <w:rFonts w:ascii="StobiSerif Regular" w:hAnsi="StobiSerif Regular" w:cs="Calibri"/>
          <w:i/>
          <w:sz w:val="22"/>
          <w:szCs w:val="22"/>
        </w:rPr>
        <w:t>ите</w:t>
      </w:r>
      <w:r w:rsidR="00B42408" w:rsidRPr="002B46FC">
        <w:rPr>
          <w:rFonts w:ascii="StobiSerif Regular" w:hAnsi="StobiSerif Regular" w:cs="Calibri"/>
          <w:i/>
          <w:sz w:val="22"/>
          <w:szCs w:val="22"/>
        </w:rPr>
        <w:t xml:space="preserve"> на </w:t>
      </w:r>
      <w:r w:rsidR="002B46FC" w:rsidRPr="002B46FC">
        <w:rPr>
          <w:rFonts w:ascii="StobiSerif Regular" w:hAnsi="StobiSerif Regular" w:cs="Calibri"/>
          <w:i/>
          <w:sz w:val="22"/>
          <w:szCs w:val="22"/>
        </w:rPr>
        <w:t xml:space="preserve">придонесот за задолжително пензиско и инвалидско осигурување и на </w:t>
      </w:r>
      <w:r w:rsidR="00B42408" w:rsidRPr="002B46FC">
        <w:rPr>
          <w:rFonts w:ascii="StobiSerif Regular" w:hAnsi="StobiSerif Regular" w:cs="Calibri"/>
          <w:i/>
          <w:sz w:val="22"/>
          <w:szCs w:val="22"/>
        </w:rPr>
        <w:t xml:space="preserve">придонесот за </w:t>
      </w:r>
      <w:r w:rsidR="002B46FC" w:rsidRPr="002B46FC">
        <w:rPr>
          <w:rFonts w:ascii="StobiSerif Regular" w:hAnsi="StobiSerif Regular" w:cs="Calibri"/>
          <w:i/>
          <w:sz w:val="22"/>
          <w:szCs w:val="22"/>
        </w:rPr>
        <w:t>задолжително здравствено осигурување, кои</w:t>
      </w:r>
      <w:r w:rsidR="002B46FC" w:rsidRPr="002B46FC">
        <w:rPr>
          <w:rFonts w:ascii="StobiSerif Regular" w:hAnsi="StobiSerif Regular"/>
          <w:i/>
          <w:sz w:val="22"/>
          <w:szCs w:val="22"/>
        </w:rPr>
        <w:t xml:space="preserve">  врз основа на Законот за придонеси од задолжително социјално осигурување</w:t>
      </w:r>
      <w:r w:rsidR="002B46FC" w:rsidRPr="002B46FC">
        <w:rPr>
          <w:rFonts w:ascii="StobiSerif Regular" w:hAnsi="StobiSerif Regular" w:cs="Calibri"/>
          <w:i/>
          <w:sz w:val="22"/>
          <w:szCs w:val="22"/>
        </w:rPr>
        <w:t xml:space="preserve"> ќе се применуваат започнувајќи со исплатата на платите за јануари 2020 година.  </w:t>
      </w:r>
    </w:p>
    <w:p w:rsidR="00D90392" w:rsidRDefault="00D90392" w:rsidP="00C3313D">
      <w:pPr>
        <w:pStyle w:val="Heading1"/>
        <w:numPr>
          <w:ilvl w:val="0"/>
          <w:numId w:val="0"/>
        </w:numPr>
        <w:ind w:left="-90"/>
        <w:rPr>
          <w:rFonts w:cs="Arial"/>
          <w:b/>
        </w:rPr>
      </w:pPr>
    </w:p>
    <w:p w:rsidR="00456FA8" w:rsidRPr="00052921" w:rsidRDefault="00FB7986" w:rsidP="00C3313D">
      <w:pPr>
        <w:pStyle w:val="Heading1"/>
        <w:numPr>
          <w:ilvl w:val="0"/>
          <w:numId w:val="0"/>
        </w:numPr>
        <w:ind w:left="-90"/>
        <w:rPr>
          <w:lang w:val="en-US"/>
        </w:rPr>
      </w:pPr>
      <w:r w:rsidRPr="00052921">
        <w:rPr>
          <w:rFonts w:cs="Arial"/>
          <w:b/>
        </w:rPr>
        <w:t xml:space="preserve">ТОЧКА </w:t>
      </w:r>
      <w:r w:rsidRPr="00052921">
        <w:rPr>
          <w:rFonts w:eastAsia="@Arial Unicode MS" w:cs="Arial"/>
          <w:b/>
        </w:rPr>
        <w:t xml:space="preserve">10 – </w:t>
      </w:r>
      <w:proofErr w:type="spellStart"/>
      <w:r w:rsidR="00456FA8" w:rsidRPr="00052921">
        <w:rPr>
          <w:lang w:val="en-US"/>
        </w:rPr>
        <w:t>Разгледување</w:t>
      </w:r>
      <w:proofErr w:type="spellEnd"/>
      <w:r w:rsidR="00456FA8" w:rsidRPr="00052921">
        <w:rPr>
          <w:lang w:val="en-US"/>
        </w:rPr>
        <w:t xml:space="preserve"> </w:t>
      </w:r>
      <w:proofErr w:type="spellStart"/>
      <w:r w:rsidR="00456FA8" w:rsidRPr="00052921">
        <w:rPr>
          <w:lang w:val="en-US"/>
        </w:rPr>
        <w:t>на</w:t>
      </w:r>
      <w:proofErr w:type="spellEnd"/>
      <w:r w:rsidR="00456FA8" w:rsidRPr="00052921">
        <w:rPr>
          <w:lang w:val="en-US"/>
        </w:rPr>
        <w:t xml:space="preserve"> </w:t>
      </w:r>
      <w:proofErr w:type="spellStart"/>
      <w:r w:rsidR="00456FA8" w:rsidRPr="00052921">
        <w:rPr>
          <w:lang w:val="en-US"/>
        </w:rPr>
        <w:t>ба</w:t>
      </w:r>
      <w:r w:rsidR="00E07D41" w:rsidRPr="00052921">
        <w:rPr>
          <w:lang w:val="en-US"/>
        </w:rPr>
        <w:t>рања</w:t>
      </w:r>
      <w:proofErr w:type="spellEnd"/>
      <w:r w:rsidR="00E07D41" w:rsidRPr="00052921">
        <w:rPr>
          <w:lang w:val="en-US"/>
        </w:rPr>
        <w:t xml:space="preserve"> </w:t>
      </w:r>
      <w:proofErr w:type="spellStart"/>
      <w:r w:rsidR="00E07D41" w:rsidRPr="00052921">
        <w:rPr>
          <w:lang w:val="en-US"/>
        </w:rPr>
        <w:t>упатени</w:t>
      </w:r>
      <w:proofErr w:type="spellEnd"/>
      <w:r w:rsidR="00E07D41" w:rsidRPr="00052921">
        <w:rPr>
          <w:lang w:val="en-US"/>
        </w:rPr>
        <w:t xml:space="preserve"> </w:t>
      </w:r>
      <w:proofErr w:type="spellStart"/>
      <w:r w:rsidR="00E07D41" w:rsidRPr="00052921">
        <w:rPr>
          <w:lang w:val="en-US"/>
        </w:rPr>
        <w:t>до</w:t>
      </w:r>
      <w:proofErr w:type="spellEnd"/>
      <w:r w:rsidR="00E07D41" w:rsidRPr="00052921">
        <w:rPr>
          <w:lang w:val="en-US"/>
        </w:rPr>
        <w:t xml:space="preserve"> </w:t>
      </w:r>
      <w:proofErr w:type="spellStart"/>
      <w:r w:rsidR="00E07D41" w:rsidRPr="00052921">
        <w:rPr>
          <w:lang w:val="en-US"/>
        </w:rPr>
        <w:t>Управниот</w:t>
      </w:r>
      <w:proofErr w:type="spellEnd"/>
      <w:r w:rsidR="00E07D41" w:rsidRPr="00052921">
        <w:rPr>
          <w:lang w:val="en-US"/>
        </w:rPr>
        <w:t xml:space="preserve"> </w:t>
      </w:r>
      <w:proofErr w:type="spellStart"/>
      <w:r w:rsidR="00E07D41" w:rsidRPr="00052921">
        <w:rPr>
          <w:lang w:val="en-US"/>
        </w:rPr>
        <w:t>одбор</w:t>
      </w:r>
      <w:proofErr w:type="spellEnd"/>
    </w:p>
    <w:p w:rsidR="00E07D41" w:rsidRPr="00052921" w:rsidRDefault="00E07D41" w:rsidP="00E07D41">
      <w:pPr>
        <w:ind w:left="630" w:right="-180"/>
        <w:rPr>
          <w:rFonts w:ascii="StobiSerif Regular" w:hAnsi="StobiSerif Regular"/>
          <w:i/>
          <w:lang w:eastAsia="mk-MK"/>
        </w:rPr>
      </w:pPr>
    </w:p>
    <w:p w:rsidR="00AD6FB1" w:rsidRPr="006F3BA4" w:rsidRDefault="00AD6FB1" w:rsidP="00AD6FB1">
      <w:pPr>
        <w:ind w:left="-86" w:right="-334"/>
        <w:rPr>
          <w:rFonts w:ascii="StobiSerif Regular" w:hAnsi="StobiSerif Regular"/>
          <w:i/>
          <w:sz w:val="22"/>
          <w:szCs w:val="22"/>
          <w:lang w:eastAsia="mk-MK"/>
        </w:rPr>
      </w:pPr>
      <w:r w:rsidRPr="006F3BA4">
        <w:rPr>
          <w:rFonts w:ascii="StobiSerif Regular" w:hAnsi="StobiSerif Regular"/>
          <w:i/>
          <w:sz w:val="22"/>
          <w:szCs w:val="22"/>
          <w:lang w:eastAsia="mk-MK"/>
        </w:rPr>
        <w:t>Во рамките на оваа точка на дневниот ред, Управниот одбор ги разгледа Приговорот од Јовче Радовски на одлука по оглас за вработување (број 04-24432/1 од 25.12.2019), Барањето и Приговорот со барање од</w:t>
      </w:r>
      <w:r w:rsidRPr="006F3BA4">
        <w:rPr>
          <w:rFonts w:ascii="StobiSerif Regular" w:hAnsi="StobiSerif Regular"/>
          <w:i/>
          <w:sz w:val="22"/>
          <w:szCs w:val="22"/>
        </w:rPr>
        <w:t xml:space="preserve"> ПЗУ Кардиолаб Маџаров од Охрид </w:t>
      </w:r>
      <w:r w:rsidRPr="006F3BA4">
        <w:rPr>
          <w:rFonts w:ascii="StobiSerif Regular" w:hAnsi="StobiSerif Regular"/>
          <w:i/>
          <w:sz w:val="22"/>
          <w:szCs w:val="22"/>
          <w:lang w:eastAsia="mk-MK"/>
        </w:rPr>
        <w:t>(број 08-861/1 од 14.1.2020 и број 08-1046/1 од 16.1.2020), Приговорот од</w:t>
      </w:r>
      <w:r w:rsidRPr="006F3BA4">
        <w:rPr>
          <w:rFonts w:ascii="StobiSerif Regular" w:hAnsi="StobiSerif Regular"/>
          <w:i/>
          <w:sz w:val="22"/>
          <w:szCs w:val="22"/>
        </w:rPr>
        <w:t xml:space="preserve"> ПЗУ Сонце од Охрид за висината на надоместокот </w:t>
      </w:r>
      <w:r w:rsidRPr="006F3BA4">
        <w:rPr>
          <w:rFonts w:ascii="StobiSerif Regular" w:hAnsi="StobiSerif Regular"/>
          <w:i/>
          <w:sz w:val="22"/>
          <w:szCs w:val="22"/>
          <w:lang w:eastAsia="mk-MK"/>
        </w:rPr>
        <w:t xml:space="preserve">(број 08-868/1 од 14.1.2020) и </w:t>
      </w:r>
      <w:r w:rsidRPr="006F3BA4">
        <w:rPr>
          <w:rFonts w:ascii="StobiSerif Regular" w:hAnsi="StobiSerif Regular"/>
          <w:i/>
          <w:sz w:val="22"/>
          <w:szCs w:val="22"/>
        </w:rPr>
        <w:t xml:space="preserve">Барањето од Аџибадем Систина за измена на одлука за надоместок </w:t>
      </w:r>
      <w:r w:rsidRPr="006F3BA4">
        <w:rPr>
          <w:rFonts w:ascii="StobiSerif Regular" w:hAnsi="StobiSerif Regular"/>
          <w:i/>
          <w:sz w:val="22"/>
          <w:szCs w:val="22"/>
          <w:lang w:eastAsia="mk-MK"/>
        </w:rPr>
        <w:t>(број 08-1758/1 од 24.1.2020 и образложение од Фондот број 08-2179/1 од 30.1.2020), како и мислењата на стручната служба на Фондот за постапување по секое од нив.</w:t>
      </w:r>
      <w:r w:rsidRPr="006F3BA4">
        <w:rPr>
          <w:rFonts w:ascii="StobiSerif Regular" w:hAnsi="StobiSerif Regular"/>
          <w:i/>
          <w:sz w:val="22"/>
          <w:szCs w:val="22"/>
          <w:lang w:val="en-US" w:eastAsia="mk-MK"/>
        </w:rPr>
        <w:t xml:space="preserve"> </w:t>
      </w:r>
      <w:r w:rsidRPr="006F3BA4">
        <w:rPr>
          <w:rFonts w:ascii="StobiSerif Regular" w:hAnsi="StobiSerif Regular"/>
          <w:i/>
          <w:sz w:val="22"/>
          <w:szCs w:val="22"/>
          <w:lang w:eastAsia="mk-MK"/>
        </w:rPr>
        <w:t xml:space="preserve"> </w:t>
      </w:r>
    </w:p>
    <w:p w:rsidR="00E07D41" w:rsidRPr="00ED6CEE" w:rsidRDefault="00E07D41" w:rsidP="00E07D41">
      <w:pPr>
        <w:ind w:left="-86" w:right="-334"/>
        <w:rPr>
          <w:rFonts w:ascii="StobiSerif Regular" w:hAnsi="StobiSerif Regular"/>
          <w:i/>
          <w:sz w:val="22"/>
          <w:szCs w:val="22"/>
          <w:lang w:eastAsia="mk-MK"/>
        </w:rPr>
      </w:pPr>
    </w:p>
    <w:p w:rsidR="00456FA8" w:rsidRPr="00ED6CEE" w:rsidRDefault="00E07D41" w:rsidP="00E07D41">
      <w:pPr>
        <w:ind w:left="-86" w:right="-334"/>
        <w:rPr>
          <w:rFonts w:ascii="StobiSerif Regular" w:hAnsi="StobiSerif Regular"/>
          <w:i/>
          <w:sz w:val="22"/>
          <w:szCs w:val="22"/>
        </w:rPr>
      </w:pPr>
      <w:r w:rsidRPr="00ED6CEE">
        <w:rPr>
          <w:rFonts w:ascii="StobiSerif Regular" w:hAnsi="StobiSerif Regular"/>
          <w:i/>
          <w:sz w:val="22"/>
          <w:szCs w:val="22"/>
          <w:lang w:eastAsia="mk-MK"/>
        </w:rPr>
        <w:t>По разгледувањето и дискусијата по секое барање односно приговор и мислењата на стручната служба, Управниот одбор одлучи да ги одбие сите приговори и барања.</w:t>
      </w:r>
    </w:p>
    <w:p w:rsidR="00FB7986" w:rsidRPr="00ED6CEE" w:rsidRDefault="00FB7986" w:rsidP="00FB7986">
      <w:pPr>
        <w:suppressAutoHyphens w:val="0"/>
        <w:ind w:left="-90" w:right="-334"/>
        <w:rPr>
          <w:rFonts w:ascii="StobiSerif Regular" w:hAnsi="StobiSerif Regular" w:cs="Calibri"/>
          <w:i/>
          <w:sz w:val="22"/>
          <w:szCs w:val="22"/>
        </w:rPr>
      </w:pPr>
    </w:p>
    <w:p w:rsidR="00FB7986" w:rsidRPr="00ED6CEE" w:rsidRDefault="00FB7986" w:rsidP="00FB7986">
      <w:pPr>
        <w:suppressAutoHyphens w:val="0"/>
        <w:ind w:left="-90" w:right="-334"/>
        <w:rPr>
          <w:rFonts w:ascii="StobiSerif Regular" w:hAnsi="StobiSerif Regular" w:cs="Calibri"/>
          <w:i/>
          <w:sz w:val="22"/>
          <w:szCs w:val="22"/>
        </w:rPr>
      </w:pPr>
      <w:r w:rsidRPr="00ED6CEE">
        <w:rPr>
          <w:rFonts w:ascii="StobiSerif Regular" w:hAnsi="StobiSerif Regular" w:cs="Arial"/>
          <w:b/>
          <w:i/>
          <w:sz w:val="22"/>
          <w:szCs w:val="22"/>
        </w:rPr>
        <w:t xml:space="preserve">ТОЧКА </w:t>
      </w:r>
      <w:r w:rsidRPr="00ED6CEE">
        <w:rPr>
          <w:rFonts w:ascii="StobiSerif Regular" w:eastAsia="@Arial Unicode MS" w:hAnsi="StobiSerif Regular" w:cs="Arial"/>
          <w:b/>
          <w:i/>
          <w:sz w:val="22"/>
          <w:szCs w:val="22"/>
        </w:rPr>
        <w:t xml:space="preserve">11 – </w:t>
      </w:r>
      <w:r w:rsidR="00456FA8" w:rsidRPr="00ED6CEE">
        <w:rPr>
          <w:rFonts w:ascii="StobiSerif Regular" w:hAnsi="StobiSerif Regular"/>
          <w:i/>
          <w:sz w:val="22"/>
          <w:szCs w:val="22"/>
        </w:rPr>
        <w:t>Разгледување на Акциониот план за спроведување на Законот за употреба на јазиците</w:t>
      </w:r>
    </w:p>
    <w:p w:rsidR="00FB7986" w:rsidRPr="00ED6CEE" w:rsidRDefault="00FB7986" w:rsidP="000E6FF8">
      <w:pPr>
        <w:suppressAutoHyphens w:val="0"/>
        <w:ind w:right="-244"/>
        <w:rPr>
          <w:rFonts w:ascii="StobiSerif Regular" w:hAnsi="StobiSerif Regular" w:cs="Calibri"/>
          <w:i/>
          <w:sz w:val="22"/>
          <w:szCs w:val="22"/>
        </w:rPr>
      </w:pPr>
    </w:p>
    <w:p w:rsidR="003A4D50" w:rsidRPr="00ED6CEE" w:rsidRDefault="003A4D50" w:rsidP="003A4D50">
      <w:pPr>
        <w:suppressAutoHyphens w:val="0"/>
        <w:ind w:left="-90" w:right="-244"/>
        <w:rPr>
          <w:rFonts w:ascii="StobiSerif Regular" w:hAnsi="StobiSerif Regular"/>
          <w:i/>
          <w:sz w:val="22"/>
          <w:szCs w:val="22"/>
        </w:rPr>
      </w:pPr>
      <w:r w:rsidRPr="00ED6CEE">
        <w:rPr>
          <w:rFonts w:ascii="StobiSerif Regular" w:hAnsi="StobiSerif Regular"/>
          <w:i/>
          <w:sz w:val="22"/>
          <w:szCs w:val="22"/>
          <w:lang w:eastAsia="mk-MK"/>
        </w:rPr>
        <w:t>Во рамките на точка</w:t>
      </w:r>
      <w:proofErr w:type="spellStart"/>
      <w:r w:rsidRPr="00ED6CEE">
        <w:rPr>
          <w:rFonts w:ascii="StobiSerif Regular" w:hAnsi="StobiSerif Regular"/>
          <w:i/>
          <w:sz w:val="22"/>
          <w:szCs w:val="22"/>
          <w:lang w:val="en-US" w:eastAsia="mk-MK"/>
        </w:rPr>
        <w:t>та</w:t>
      </w:r>
      <w:proofErr w:type="spellEnd"/>
      <w:r w:rsidRPr="00ED6CEE">
        <w:rPr>
          <w:rFonts w:ascii="StobiSerif Regular" w:hAnsi="StobiSerif Regular"/>
          <w:i/>
          <w:sz w:val="22"/>
          <w:szCs w:val="22"/>
          <w:lang w:val="en-US" w:eastAsia="mk-MK"/>
        </w:rPr>
        <w:t xml:space="preserve"> </w:t>
      </w:r>
      <w:proofErr w:type="spellStart"/>
      <w:r w:rsidRPr="00ED6CEE">
        <w:rPr>
          <w:rFonts w:ascii="StobiSerif Regular" w:hAnsi="StobiSerif Regular"/>
          <w:i/>
          <w:sz w:val="22"/>
          <w:szCs w:val="22"/>
          <w:lang w:val="en-US" w:eastAsia="mk-MK"/>
        </w:rPr>
        <w:t>единаесет</w:t>
      </w:r>
      <w:proofErr w:type="spellEnd"/>
      <w:r w:rsidRPr="00ED6CEE">
        <w:rPr>
          <w:rFonts w:ascii="StobiSerif Regular" w:hAnsi="StobiSerif Regular"/>
          <w:i/>
          <w:sz w:val="22"/>
          <w:szCs w:val="22"/>
          <w:lang w:eastAsia="mk-MK"/>
        </w:rPr>
        <w:t xml:space="preserve"> од дневниот ред, Управниот одбор го разгледа </w:t>
      </w:r>
      <w:r w:rsidRPr="00ED6CEE">
        <w:rPr>
          <w:rFonts w:ascii="StobiSerif Regular" w:hAnsi="StobiSerif Regular"/>
          <w:i/>
          <w:sz w:val="22"/>
          <w:szCs w:val="22"/>
        </w:rPr>
        <w:t xml:space="preserve">Акциониот план за спроведување на Законот за употреба на јазиците. Акциониот план ги вклучува активностите што треба да се преземат во Фондот заради имплементирање на Законот. При разгледувањето на планот се поставуваа прашања за одредени активности предвидени во него на кои одговараа и дополнителни објаснувањата даваа директорите Рамадани и Дончев. Во однос на работењето на Управниот одбор, беше кажано дека почнувајќи од следната седница работните материјали ќе бидат преведувани и на албански, и тоа </w:t>
      </w:r>
      <w:r w:rsidR="00ED6CEE" w:rsidRPr="00ED6CEE">
        <w:rPr>
          <w:rFonts w:ascii="StobiSerif Regular" w:hAnsi="StobiSerif Regular"/>
          <w:i/>
          <w:sz w:val="22"/>
          <w:szCs w:val="22"/>
        </w:rPr>
        <w:t xml:space="preserve">дневниот ред за седницата, </w:t>
      </w:r>
      <w:r w:rsidRPr="00ED6CEE">
        <w:rPr>
          <w:rFonts w:ascii="StobiSerif Regular" w:hAnsi="StobiSerif Regular"/>
          <w:i/>
          <w:sz w:val="22"/>
          <w:szCs w:val="22"/>
        </w:rPr>
        <w:t xml:space="preserve">актите кои се предлагаат за донесување </w:t>
      </w:r>
      <w:r w:rsidR="00ED6CEE" w:rsidRPr="00ED6CEE">
        <w:rPr>
          <w:rFonts w:ascii="StobiSerif Regular" w:hAnsi="StobiSerif Regular"/>
          <w:i/>
          <w:sz w:val="22"/>
          <w:szCs w:val="22"/>
        </w:rPr>
        <w:t>и нивните</w:t>
      </w:r>
      <w:r w:rsidRPr="00ED6CEE">
        <w:rPr>
          <w:rFonts w:ascii="StobiSerif Regular" w:hAnsi="StobiSerif Regular"/>
          <w:i/>
          <w:sz w:val="22"/>
          <w:szCs w:val="22"/>
        </w:rPr>
        <w:t xml:space="preserve"> образложенија,  </w:t>
      </w:r>
      <w:r w:rsidR="00ED6CEE" w:rsidRPr="00ED6CEE">
        <w:rPr>
          <w:rFonts w:ascii="StobiSerif Regular" w:hAnsi="StobiSerif Regular"/>
          <w:i/>
          <w:sz w:val="22"/>
          <w:szCs w:val="22"/>
        </w:rPr>
        <w:t>и записниците од седниците.</w:t>
      </w:r>
    </w:p>
    <w:p w:rsidR="00785181" w:rsidRPr="00B511FA" w:rsidRDefault="00785181" w:rsidP="003A4D50">
      <w:pPr>
        <w:suppressAutoHyphens w:val="0"/>
        <w:ind w:left="-90" w:right="-244"/>
        <w:rPr>
          <w:rFonts w:ascii="StobiSerif Regular" w:hAnsi="StobiSerif Regular" w:cs="Calibri"/>
          <w:i/>
          <w:color w:val="FF0000"/>
          <w:sz w:val="22"/>
          <w:szCs w:val="22"/>
        </w:rPr>
      </w:pPr>
    </w:p>
    <w:p w:rsidR="009700E6" w:rsidRPr="00AC5CB2" w:rsidRDefault="009700E6" w:rsidP="003A4D50">
      <w:pPr>
        <w:suppressAutoHyphens w:val="0"/>
        <w:ind w:left="-90" w:right="-245"/>
        <w:rPr>
          <w:rFonts w:ascii="StobiSerif Regular" w:hAnsi="StobiSerif Regular"/>
          <w:i/>
          <w:sz w:val="22"/>
          <w:szCs w:val="22"/>
        </w:rPr>
      </w:pPr>
      <w:r w:rsidRPr="00AC5CB2">
        <w:rPr>
          <w:rFonts w:ascii="StobiSerif Regular" w:hAnsi="StobiSerif Regular" w:cs="Arial"/>
          <w:b/>
          <w:i/>
          <w:sz w:val="22"/>
          <w:szCs w:val="22"/>
        </w:rPr>
        <w:t xml:space="preserve">ТОЧКА </w:t>
      </w:r>
      <w:r w:rsidR="00FB7986" w:rsidRPr="00AC5CB2">
        <w:rPr>
          <w:rFonts w:ascii="StobiSerif Regular" w:eastAsia="@Arial Unicode MS" w:hAnsi="StobiSerif Regular" w:cs="Arial"/>
          <w:b/>
          <w:i/>
          <w:sz w:val="22"/>
          <w:szCs w:val="22"/>
        </w:rPr>
        <w:t>12</w:t>
      </w:r>
      <w:r w:rsidR="009314A7" w:rsidRPr="00AC5CB2">
        <w:rPr>
          <w:rFonts w:ascii="StobiSerif Regular" w:eastAsia="@Arial Unicode MS" w:hAnsi="StobiSerif Regular" w:cs="Arial"/>
          <w:b/>
          <w:i/>
          <w:sz w:val="22"/>
          <w:szCs w:val="22"/>
        </w:rPr>
        <w:t xml:space="preserve"> </w:t>
      </w:r>
      <w:r w:rsidRPr="00AC5CB2">
        <w:rPr>
          <w:rFonts w:ascii="StobiSerif Regular" w:eastAsia="@Arial Unicode MS" w:hAnsi="StobiSerif Regular" w:cs="Arial"/>
          <w:b/>
          <w:i/>
          <w:sz w:val="22"/>
          <w:szCs w:val="22"/>
        </w:rPr>
        <w:t>–</w:t>
      </w:r>
      <w:r w:rsidR="009314A7" w:rsidRPr="00AC5CB2">
        <w:rPr>
          <w:rFonts w:ascii="StobiSerif Regular" w:eastAsia="@Arial Unicode MS" w:hAnsi="StobiSerif Regular" w:cs="Arial"/>
          <w:b/>
          <w:i/>
          <w:sz w:val="22"/>
          <w:szCs w:val="22"/>
        </w:rPr>
        <w:t xml:space="preserve"> </w:t>
      </w:r>
      <w:proofErr w:type="spellStart"/>
      <w:r w:rsidR="00DC54FE" w:rsidRPr="00AC5CB2">
        <w:rPr>
          <w:rFonts w:ascii="StobiSerif Regular" w:hAnsi="StobiSerif Regular"/>
          <w:i/>
          <w:sz w:val="22"/>
          <w:szCs w:val="22"/>
          <w:lang w:val="en-US"/>
        </w:rPr>
        <w:t>Разно</w:t>
      </w:r>
      <w:proofErr w:type="spellEnd"/>
    </w:p>
    <w:p w:rsidR="00EB45FF" w:rsidRPr="00AC5CB2" w:rsidRDefault="00EB45FF" w:rsidP="005F6614">
      <w:pPr>
        <w:suppressAutoHyphens w:val="0"/>
        <w:ind w:right="-245"/>
        <w:rPr>
          <w:rFonts w:ascii="StobiSerif Regular" w:hAnsi="StobiSerif Regular"/>
          <w:i/>
          <w:sz w:val="22"/>
          <w:szCs w:val="22"/>
        </w:rPr>
      </w:pPr>
    </w:p>
    <w:p w:rsidR="00B00E80" w:rsidRPr="00AC5CB2" w:rsidRDefault="00EB45FF" w:rsidP="005F6614">
      <w:pPr>
        <w:suppressAutoHyphens w:val="0"/>
        <w:ind w:right="-245"/>
        <w:rPr>
          <w:rFonts w:ascii="StobiSerif Regular" w:hAnsi="StobiSerif Regular"/>
          <w:i/>
          <w:sz w:val="22"/>
          <w:szCs w:val="22"/>
        </w:rPr>
      </w:pPr>
      <w:r w:rsidRPr="00AC5CB2">
        <w:rPr>
          <w:rFonts w:ascii="StobiSerif Regular" w:hAnsi="StobiSerif Regular"/>
          <w:i/>
          <w:sz w:val="22"/>
          <w:szCs w:val="22"/>
        </w:rPr>
        <w:t xml:space="preserve">Во рамките на </w:t>
      </w:r>
      <w:r w:rsidR="00AD4F76" w:rsidRPr="00AC5CB2">
        <w:rPr>
          <w:rFonts w:ascii="StobiSerif Regular" w:hAnsi="StobiSerif Regular"/>
          <w:i/>
          <w:sz w:val="22"/>
          <w:szCs w:val="22"/>
        </w:rPr>
        <w:t>точката разно се дискутираше за следното:</w:t>
      </w:r>
    </w:p>
    <w:p w:rsidR="00E07D41" w:rsidRPr="00AC5CB2" w:rsidRDefault="00E07D41" w:rsidP="00E07D41">
      <w:pPr>
        <w:ind w:left="630" w:right="-187"/>
        <w:rPr>
          <w:rFonts w:ascii="StobiSerif Regular" w:hAnsi="StobiSerif Regular"/>
          <w:i/>
          <w:sz w:val="22"/>
          <w:szCs w:val="22"/>
        </w:rPr>
      </w:pPr>
      <w:r w:rsidRPr="00AC5CB2">
        <w:rPr>
          <w:rFonts w:ascii="StobiSerif Regular" w:hAnsi="StobiSerif Regular"/>
          <w:i/>
        </w:rPr>
        <w:t xml:space="preserve">  </w:t>
      </w:r>
    </w:p>
    <w:p w:rsidR="000E20C7" w:rsidRPr="00AC5CB2" w:rsidRDefault="00AC5CB2" w:rsidP="005F6614">
      <w:pPr>
        <w:pStyle w:val="ListParagraph"/>
        <w:numPr>
          <w:ilvl w:val="2"/>
          <w:numId w:val="1"/>
        </w:numPr>
        <w:tabs>
          <w:tab w:val="clear" w:pos="2160"/>
        </w:tabs>
        <w:suppressAutoHyphens w:val="0"/>
        <w:spacing w:after="0" w:line="240" w:lineRule="auto"/>
        <w:ind w:left="360" w:right="-245"/>
        <w:rPr>
          <w:rFonts w:ascii="StobiSerif Regular" w:hAnsi="StobiSerif Regular"/>
          <w:i/>
        </w:rPr>
      </w:pPr>
      <w:r>
        <w:rPr>
          <w:rFonts w:ascii="StobiSerif Regular" w:hAnsi="StobiSerif Regular"/>
          <w:i/>
          <w:lang w:eastAsia="mk-MK"/>
        </w:rPr>
        <w:t>Разгледување на п</w:t>
      </w:r>
      <w:r w:rsidR="00E07D41" w:rsidRPr="00AC5CB2">
        <w:rPr>
          <w:rFonts w:ascii="StobiSerif Regular" w:hAnsi="StobiSerif Regular"/>
          <w:i/>
          <w:lang w:eastAsia="mk-MK"/>
        </w:rPr>
        <w:t>риговор од</w:t>
      </w:r>
      <w:r w:rsidR="00E07D41" w:rsidRPr="00AC5CB2">
        <w:rPr>
          <w:rFonts w:ascii="StobiSerif Regular" w:hAnsi="StobiSerif Regular"/>
          <w:i/>
        </w:rPr>
        <w:t xml:space="preserve"> ПЗУ </w:t>
      </w:r>
      <w:r w:rsidR="00E07D41" w:rsidRPr="00AC5CB2">
        <w:rPr>
          <w:rFonts w:ascii="StobiSerif Regular" w:hAnsi="StobiSerif Regular" w:cs="Arial"/>
          <w:i/>
        </w:rPr>
        <w:t>МБ Медика од Македонски Брод</w:t>
      </w:r>
      <w:r w:rsidRPr="00AC5CB2">
        <w:rPr>
          <w:rFonts w:ascii="StobiSerif Regular" w:hAnsi="StobiSerif Regular" w:cs="Arial"/>
          <w:i/>
        </w:rPr>
        <w:t xml:space="preserve"> </w:t>
      </w:r>
    </w:p>
    <w:p w:rsidR="00AD4F76" w:rsidRPr="00AC5CB2" w:rsidRDefault="00AC5CB2" w:rsidP="005F6614">
      <w:pPr>
        <w:pStyle w:val="ListParagraph"/>
        <w:suppressAutoHyphens w:val="0"/>
        <w:spacing w:after="0" w:line="240" w:lineRule="auto"/>
        <w:ind w:left="360" w:right="-245"/>
        <w:rPr>
          <w:rFonts w:ascii="StobiSerif Regular" w:hAnsi="StobiSerif Regular"/>
          <w:i/>
        </w:rPr>
      </w:pPr>
      <w:r w:rsidRPr="00AC5CB2">
        <w:rPr>
          <w:rFonts w:ascii="StobiSerif Regular" w:hAnsi="StobiSerif Regular"/>
          <w:i/>
        </w:rPr>
        <w:t xml:space="preserve">По разгледување на приговорот и образложението што го дадоа директорите Дончев и Рамадани, Управниот одбор едногласно одлучи да се прифати приговорот на здравствената установа </w:t>
      </w:r>
      <w:r w:rsidRPr="00AC5CB2">
        <w:rPr>
          <w:rFonts w:ascii="StobiSerif Regular" w:hAnsi="StobiSerif Regular" w:cs="Arial"/>
          <w:i/>
        </w:rPr>
        <w:t>МБ Медика од Македонски Брод</w:t>
      </w:r>
      <w:r>
        <w:rPr>
          <w:rFonts w:ascii="StobiSerif Regular" w:hAnsi="StobiSerif Regular" w:cs="Arial"/>
          <w:i/>
        </w:rPr>
        <w:t>,</w:t>
      </w:r>
      <w:r w:rsidRPr="00AC5CB2">
        <w:rPr>
          <w:rFonts w:ascii="StobiSerif Regular" w:hAnsi="StobiSerif Regular" w:cs="Arial"/>
          <w:i/>
        </w:rPr>
        <w:t xml:space="preserve"> поднесен под број 12-85/1 на 2 јануари 2020 година.</w:t>
      </w:r>
    </w:p>
    <w:p w:rsidR="00AC5CB2" w:rsidRPr="00B511FA" w:rsidRDefault="00AC5CB2" w:rsidP="005F6614">
      <w:pPr>
        <w:pStyle w:val="ListParagraph"/>
        <w:suppressAutoHyphens w:val="0"/>
        <w:spacing w:after="0" w:line="240" w:lineRule="auto"/>
        <w:ind w:left="360" w:right="-245"/>
        <w:rPr>
          <w:rFonts w:ascii="StobiSerif Regular" w:hAnsi="StobiSerif Regular"/>
          <w:i/>
          <w:color w:val="FF0000"/>
        </w:rPr>
      </w:pPr>
    </w:p>
    <w:p w:rsidR="00A62757" w:rsidRPr="007049D7" w:rsidRDefault="00AD4F76" w:rsidP="005F6614">
      <w:pPr>
        <w:pStyle w:val="ListParagraph"/>
        <w:numPr>
          <w:ilvl w:val="2"/>
          <w:numId w:val="1"/>
        </w:numPr>
        <w:tabs>
          <w:tab w:val="clear" w:pos="2160"/>
        </w:tabs>
        <w:suppressAutoHyphens w:val="0"/>
        <w:spacing w:after="0" w:line="240" w:lineRule="auto"/>
        <w:ind w:left="360" w:right="-245"/>
        <w:rPr>
          <w:rFonts w:ascii="StobiSerif Regular" w:hAnsi="StobiSerif Regular"/>
          <w:i/>
          <w:u w:val="single"/>
        </w:rPr>
      </w:pPr>
      <w:r w:rsidRPr="007049D7">
        <w:rPr>
          <w:rFonts w:ascii="StobiSerif Regular" w:hAnsi="StobiSerif Regular"/>
          <w:i/>
        </w:rPr>
        <w:t xml:space="preserve">Директорот </w:t>
      </w:r>
      <w:r w:rsidR="00A62757" w:rsidRPr="007049D7">
        <w:rPr>
          <w:rFonts w:ascii="StobiSerif Regular" w:hAnsi="StobiSerif Regular"/>
          <w:i/>
        </w:rPr>
        <w:t xml:space="preserve">Рамадани </w:t>
      </w:r>
      <w:r w:rsidR="00E106D9" w:rsidRPr="007049D7">
        <w:rPr>
          <w:rFonts w:ascii="StobiSerif Regular" w:hAnsi="StobiSerif Regular"/>
          <w:i/>
        </w:rPr>
        <w:t xml:space="preserve">го извести Управниот одбор </w:t>
      </w:r>
      <w:r w:rsidR="008D294D" w:rsidRPr="007049D7">
        <w:rPr>
          <w:rFonts w:ascii="StobiSerif Regular" w:hAnsi="StobiSerif Regular"/>
          <w:i/>
        </w:rPr>
        <w:t xml:space="preserve">дека се во завршна фаза </w:t>
      </w:r>
      <w:r w:rsidR="00E106D9" w:rsidRPr="007049D7">
        <w:rPr>
          <w:rFonts w:ascii="StobiSerif Regular" w:hAnsi="StobiSerif Regular"/>
          <w:i/>
        </w:rPr>
        <w:t xml:space="preserve">активностите </w:t>
      </w:r>
      <w:r w:rsidR="008D294D" w:rsidRPr="007049D7">
        <w:rPr>
          <w:rFonts w:ascii="StobiSerif Regular" w:hAnsi="StobiSerif Regular"/>
          <w:i/>
        </w:rPr>
        <w:t>кои ќе доведат до</w:t>
      </w:r>
      <w:r w:rsidR="00E106D9" w:rsidRPr="007049D7">
        <w:rPr>
          <w:rFonts w:ascii="StobiSerif Regular" w:hAnsi="StobiSerif Regular"/>
          <w:i/>
        </w:rPr>
        <w:t xml:space="preserve"> потпишување на к</w:t>
      </w:r>
      <w:r w:rsidR="00A62757" w:rsidRPr="007049D7">
        <w:rPr>
          <w:rFonts w:ascii="StobiSerif Regular" w:hAnsi="StobiSerif Regular"/>
          <w:i/>
        </w:rPr>
        <w:t>олективниот договор</w:t>
      </w:r>
      <w:r w:rsidR="008D294D" w:rsidRPr="007049D7">
        <w:rPr>
          <w:rFonts w:ascii="StobiSerif Regular" w:hAnsi="StobiSerif Regular"/>
          <w:i/>
        </w:rPr>
        <w:t xml:space="preserve"> на Фондот.</w:t>
      </w:r>
      <w:r w:rsidR="00E106D9" w:rsidRPr="007049D7">
        <w:rPr>
          <w:rFonts w:ascii="StobiSerif Regular" w:hAnsi="StobiSerif Regular"/>
          <w:i/>
        </w:rPr>
        <w:t xml:space="preserve"> </w:t>
      </w:r>
      <w:r w:rsidR="008D294D" w:rsidRPr="007049D7">
        <w:rPr>
          <w:rFonts w:ascii="StobiSerif Regular" w:hAnsi="StobiSerif Regular"/>
          <w:i/>
        </w:rPr>
        <w:t>Наведе и дека ќе бидат зголемени на платите на околу 420 вработени во Фондот</w:t>
      </w:r>
      <w:r w:rsidR="007049D7" w:rsidRPr="007049D7">
        <w:rPr>
          <w:rFonts w:ascii="StobiSerif Regular" w:hAnsi="StobiSerif Regular"/>
          <w:i/>
        </w:rPr>
        <w:t>,</w:t>
      </w:r>
      <w:r w:rsidR="008D294D" w:rsidRPr="007049D7">
        <w:rPr>
          <w:rFonts w:ascii="StobiSerif Regular" w:hAnsi="StobiSerif Regular"/>
          <w:i/>
        </w:rPr>
        <w:t xml:space="preserve"> </w:t>
      </w:r>
      <w:r w:rsidR="00B42408" w:rsidRPr="007049D7">
        <w:rPr>
          <w:rFonts w:ascii="StobiSerif Regular" w:hAnsi="StobiSerif Regular"/>
          <w:i/>
        </w:rPr>
        <w:t xml:space="preserve">преку зголемување на бодовите </w:t>
      </w:r>
      <w:r w:rsidR="005012FC" w:rsidRPr="007049D7">
        <w:rPr>
          <w:rFonts w:ascii="StobiSerif Regular" w:hAnsi="StobiSerif Regular"/>
          <w:i/>
        </w:rPr>
        <w:t xml:space="preserve">за работни места кои имале несоодветно ниски бодови. </w:t>
      </w:r>
    </w:p>
    <w:p w:rsidR="00A62757" w:rsidRPr="00A62757" w:rsidRDefault="00A62757" w:rsidP="00A62757">
      <w:pPr>
        <w:pStyle w:val="ListParagraph"/>
        <w:rPr>
          <w:rFonts w:ascii="StobiSerif Regular" w:hAnsi="StobiSerif Regular"/>
          <w:i/>
          <w:color w:val="FF0000"/>
        </w:rPr>
      </w:pPr>
    </w:p>
    <w:p w:rsidR="00A62757" w:rsidRPr="00E106D9" w:rsidRDefault="00A62757" w:rsidP="005F6614">
      <w:pPr>
        <w:pStyle w:val="ListParagraph"/>
        <w:numPr>
          <w:ilvl w:val="2"/>
          <w:numId w:val="1"/>
        </w:numPr>
        <w:tabs>
          <w:tab w:val="clear" w:pos="2160"/>
        </w:tabs>
        <w:suppressAutoHyphens w:val="0"/>
        <w:spacing w:after="0" w:line="240" w:lineRule="auto"/>
        <w:ind w:left="360" w:right="-245"/>
        <w:rPr>
          <w:rFonts w:ascii="StobiSerif Regular" w:hAnsi="StobiSerif Regular"/>
          <w:i/>
        </w:rPr>
      </w:pPr>
      <w:r w:rsidRPr="00E106D9">
        <w:rPr>
          <w:rFonts w:ascii="StobiSerif Regular" w:hAnsi="StobiSerif Regular"/>
          <w:i/>
        </w:rPr>
        <w:t xml:space="preserve">Ридван Асани </w:t>
      </w:r>
      <w:r w:rsidR="00E106D9" w:rsidRPr="00E106D9">
        <w:rPr>
          <w:rFonts w:ascii="StobiSerif Regular" w:hAnsi="StobiSerif Regular"/>
          <w:i/>
        </w:rPr>
        <w:t>истакна барање</w:t>
      </w:r>
      <w:r w:rsidRPr="00E106D9">
        <w:rPr>
          <w:rFonts w:ascii="StobiSerif Regular" w:hAnsi="StobiSerif Regular"/>
          <w:i/>
        </w:rPr>
        <w:t xml:space="preserve"> за следната седница да биде подготвен новиот</w:t>
      </w:r>
      <w:r w:rsidR="00E106D9" w:rsidRPr="00E106D9">
        <w:rPr>
          <w:rFonts w:ascii="StobiSerif Regular" w:hAnsi="StobiSerif Regular"/>
          <w:i/>
        </w:rPr>
        <w:t xml:space="preserve"> правилник за лекување во стран</w:t>
      </w:r>
      <w:r w:rsidRPr="00E106D9">
        <w:rPr>
          <w:rFonts w:ascii="StobiSerif Regular" w:hAnsi="StobiSerif Regular"/>
          <w:i/>
        </w:rPr>
        <w:t>ство</w:t>
      </w:r>
      <w:r w:rsidR="00E106D9" w:rsidRPr="00E106D9">
        <w:rPr>
          <w:rFonts w:ascii="StobiSerif Regular" w:hAnsi="StobiSerif Regular"/>
          <w:i/>
        </w:rPr>
        <w:t xml:space="preserve"> кој е подолго во подготовка</w:t>
      </w:r>
      <w:r w:rsidRPr="00E106D9">
        <w:rPr>
          <w:rFonts w:ascii="StobiSerif Regular" w:hAnsi="StobiSerif Regular"/>
          <w:i/>
        </w:rPr>
        <w:t xml:space="preserve">. </w:t>
      </w:r>
    </w:p>
    <w:p w:rsidR="00DC54FE" w:rsidRPr="00E106D9" w:rsidRDefault="00DC54FE" w:rsidP="000E6FF8">
      <w:pPr>
        <w:suppressAutoHyphens w:val="0"/>
        <w:ind w:right="-244"/>
        <w:rPr>
          <w:rFonts w:ascii="StobiSerif Regular" w:hAnsi="StobiSerif Regular"/>
          <w:i/>
          <w:sz w:val="22"/>
          <w:szCs w:val="22"/>
        </w:rPr>
      </w:pPr>
    </w:p>
    <w:p w:rsidR="00CA0FFE" w:rsidRPr="00E106D9" w:rsidRDefault="000F2AD3" w:rsidP="000E6FF8">
      <w:pPr>
        <w:pStyle w:val="ListParagraph"/>
        <w:spacing w:after="0" w:line="240" w:lineRule="auto"/>
        <w:ind w:left="0" w:right="-244"/>
        <w:rPr>
          <w:rFonts w:ascii="StobiSerif Regular" w:eastAsia="@Arial Unicode MS" w:hAnsi="StobiSerif Regular" w:cs="Arial"/>
          <w:i/>
        </w:rPr>
      </w:pPr>
      <w:r w:rsidRPr="00E106D9">
        <w:rPr>
          <w:rFonts w:ascii="StobiSerif Regular" w:hAnsi="StobiSerif Regular"/>
          <w:i/>
        </w:rPr>
        <w:t>Со тоа</w:t>
      </w:r>
      <w:r w:rsidR="00564130" w:rsidRPr="00E106D9">
        <w:rPr>
          <w:rFonts w:ascii="StobiSerif Regular" w:hAnsi="StobiSerif Regular"/>
          <w:i/>
        </w:rPr>
        <w:t xml:space="preserve"> </w:t>
      </w:r>
      <w:r w:rsidR="00E10218" w:rsidRPr="00E106D9">
        <w:rPr>
          <w:rFonts w:ascii="StobiSerif Regular" w:eastAsia="@Arial Unicode MS" w:hAnsi="StobiSerif Regular" w:cs="Arial"/>
          <w:i/>
        </w:rPr>
        <w:t xml:space="preserve">дневниот ред </w:t>
      </w:r>
      <w:r w:rsidR="00F36BC6" w:rsidRPr="00E106D9">
        <w:rPr>
          <w:rFonts w:ascii="StobiSerif Regular" w:eastAsia="@Arial Unicode MS" w:hAnsi="StobiSerif Regular" w:cs="Arial"/>
          <w:i/>
        </w:rPr>
        <w:t xml:space="preserve">беше исцрпен </w:t>
      </w:r>
      <w:r w:rsidR="00DC5344" w:rsidRPr="00E106D9">
        <w:rPr>
          <w:rFonts w:ascii="StobiSerif Regular" w:eastAsia="@Arial Unicode MS" w:hAnsi="StobiSerif Regular" w:cs="Arial"/>
          <w:i/>
        </w:rPr>
        <w:t>и</w:t>
      </w:r>
      <w:r w:rsidR="00F36BC6" w:rsidRPr="00E106D9">
        <w:rPr>
          <w:rFonts w:ascii="StobiSerif Regular" w:eastAsia="@Arial Unicode MS" w:hAnsi="StobiSerif Regular" w:cs="Arial"/>
          <w:i/>
        </w:rPr>
        <w:t xml:space="preserve"> </w:t>
      </w:r>
      <w:r w:rsidR="00DC5344" w:rsidRPr="00E106D9">
        <w:rPr>
          <w:rFonts w:ascii="StobiSerif Regular" w:eastAsia="@Arial Unicode MS" w:hAnsi="StobiSerif Regular" w:cs="Arial"/>
          <w:i/>
        </w:rPr>
        <w:t xml:space="preserve">Управниот одбор </w:t>
      </w:r>
      <w:r w:rsidR="00312BF8" w:rsidRPr="00E106D9">
        <w:rPr>
          <w:rFonts w:ascii="StobiSerif Regular" w:eastAsia="@Arial Unicode MS" w:hAnsi="StobiSerif Regular" w:cs="Arial"/>
          <w:i/>
        </w:rPr>
        <w:t>во 1</w:t>
      </w:r>
      <w:r w:rsidR="008E18B8" w:rsidRPr="00E106D9">
        <w:rPr>
          <w:rFonts w:ascii="StobiSerif Regular" w:eastAsia="@Arial Unicode MS" w:hAnsi="StobiSerif Regular" w:cs="Arial"/>
          <w:i/>
        </w:rPr>
        <w:t>0</w:t>
      </w:r>
      <w:r w:rsidR="00312BF8" w:rsidRPr="00E106D9">
        <w:rPr>
          <w:rFonts w:ascii="StobiSerif Regular" w:eastAsia="@Arial Unicode MS" w:hAnsi="StobiSerif Regular" w:cs="Arial"/>
          <w:i/>
        </w:rPr>
        <w:t>.</w:t>
      </w:r>
      <w:r w:rsidR="000E6FF8" w:rsidRPr="00E106D9">
        <w:rPr>
          <w:rFonts w:ascii="StobiSerif Regular" w:eastAsia="@Arial Unicode MS" w:hAnsi="StobiSerif Regular" w:cs="Arial"/>
          <w:i/>
        </w:rPr>
        <w:t>3</w:t>
      </w:r>
      <w:r w:rsidR="008E18B8" w:rsidRPr="00E106D9">
        <w:rPr>
          <w:rFonts w:ascii="StobiSerif Regular" w:eastAsia="@Arial Unicode MS" w:hAnsi="StobiSerif Regular" w:cs="Arial"/>
          <w:i/>
        </w:rPr>
        <w:t>0</w:t>
      </w:r>
      <w:r w:rsidR="00312BF8" w:rsidRPr="00E106D9">
        <w:rPr>
          <w:rFonts w:ascii="StobiSerif Regular" w:eastAsia="@Arial Unicode MS" w:hAnsi="StobiSerif Regular" w:cs="Arial"/>
          <w:i/>
        </w:rPr>
        <w:t xml:space="preserve"> часот </w:t>
      </w:r>
      <w:r w:rsidR="00DC5344" w:rsidRPr="00E106D9">
        <w:rPr>
          <w:rFonts w:ascii="StobiSerif Regular" w:eastAsia="@Arial Unicode MS" w:hAnsi="StobiSerif Regular" w:cs="Arial"/>
          <w:i/>
        </w:rPr>
        <w:t xml:space="preserve">заврши со работата на </w:t>
      </w:r>
      <w:r w:rsidR="00312BF8" w:rsidRPr="00E106D9">
        <w:rPr>
          <w:rFonts w:ascii="StobiSerif Regular" w:eastAsia="@Arial Unicode MS" w:hAnsi="StobiSerif Regular" w:cs="Arial"/>
          <w:i/>
        </w:rPr>
        <w:t>Педесет</w:t>
      </w:r>
      <w:r w:rsidR="00DC5344" w:rsidRPr="00E106D9">
        <w:rPr>
          <w:rFonts w:ascii="StobiSerif Regular" w:eastAsia="@Arial Unicode MS" w:hAnsi="StobiSerif Regular" w:cs="Arial"/>
          <w:i/>
        </w:rPr>
        <w:t xml:space="preserve"> и </w:t>
      </w:r>
      <w:r w:rsidR="00FB7986" w:rsidRPr="00E106D9">
        <w:rPr>
          <w:rFonts w:ascii="StobiSerif Regular" w:eastAsia="@Arial Unicode MS" w:hAnsi="StobiSerif Regular" w:cs="Arial"/>
          <w:i/>
        </w:rPr>
        <w:t xml:space="preserve">шесттата </w:t>
      </w:r>
      <w:r w:rsidR="00DC5344" w:rsidRPr="00E106D9">
        <w:rPr>
          <w:rFonts w:ascii="StobiSerif Regular" w:eastAsia="@Arial Unicode MS" w:hAnsi="StobiSerif Regular" w:cs="Arial"/>
          <w:i/>
        </w:rPr>
        <w:t>седница</w:t>
      </w:r>
      <w:r w:rsidR="00CA0FFE" w:rsidRPr="00E106D9">
        <w:rPr>
          <w:rFonts w:ascii="StobiSerif Regular" w:eastAsia="@Arial Unicode MS" w:hAnsi="StobiSerif Regular" w:cs="Arial"/>
          <w:i/>
        </w:rPr>
        <w:t xml:space="preserve">. </w:t>
      </w:r>
    </w:p>
    <w:p w:rsidR="00CA0FFE" w:rsidRPr="00B511FA" w:rsidRDefault="00CA0FFE" w:rsidP="000E6FF8">
      <w:pPr>
        <w:autoSpaceDE w:val="0"/>
        <w:autoSpaceDN w:val="0"/>
        <w:adjustRightInd w:val="0"/>
        <w:ind w:right="-244"/>
        <w:jc w:val="center"/>
        <w:rPr>
          <w:rFonts w:ascii="StobiSerif Regular" w:eastAsia="@Arial Unicode MS" w:hAnsi="StobiSerif Regular" w:cs="Arial"/>
          <w:b/>
          <w:i/>
          <w:sz w:val="22"/>
          <w:szCs w:val="22"/>
        </w:rPr>
      </w:pPr>
    </w:p>
    <w:p w:rsidR="0028357A" w:rsidRPr="00B511FA" w:rsidRDefault="0028357A" w:rsidP="0028357A">
      <w:pPr>
        <w:autoSpaceDE w:val="0"/>
        <w:autoSpaceDN w:val="0"/>
        <w:adjustRightInd w:val="0"/>
        <w:jc w:val="center"/>
        <w:rPr>
          <w:rFonts w:ascii="StobiSerif Regular" w:eastAsia="@Arial Unicode MS" w:hAnsi="StobiSerif Regular" w:cs="Arial"/>
          <w:b/>
          <w:i/>
          <w:sz w:val="22"/>
          <w:szCs w:val="22"/>
        </w:rPr>
      </w:pPr>
      <w:r w:rsidRPr="00B511FA">
        <w:rPr>
          <w:rFonts w:ascii="StobiSerif Regular" w:eastAsia="@Arial Unicode MS" w:hAnsi="StobiSerif Regular" w:cs="Arial"/>
          <w:b/>
          <w:i/>
          <w:sz w:val="22"/>
          <w:szCs w:val="22"/>
        </w:rPr>
        <w:t xml:space="preserve">        Записничар,                                     </w:t>
      </w:r>
      <w:r w:rsidRPr="00B511FA">
        <w:rPr>
          <w:rFonts w:ascii="StobiSerif Regular" w:hAnsi="StobiSerif Regular" w:cs="Calibri"/>
          <w:b/>
          <w:i/>
          <w:sz w:val="22"/>
          <w:szCs w:val="22"/>
        </w:rPr>
        <w:t>Управен одбор</w:t>
      </w:r>
    </w:p>
    <w:p w:rsidR="0028357A" w:rsidRPr="00B511FA" w:rsidRDefault="0028357A" w:rsidP="0028357A">
      <w:pPr>
        <w:autoSpaceDE w:val="0"/>
        <w:autoSpaceDN w:val="0"/>
        <w:adjustRightInd w:val="0"/>
        <w:jc w:val="center"/>
        <w:rPr>
          <w:rFonts w:ascii="StobiSerif Regular" w:eastAsia="@Arial Unicode MS" w:hAnsi="StobiSerif Regular" w:cs="Arial"/>
          <w:b/>
          <w:i/>
          <w:sz w:val="22"/>
          <w:szCs w:val="22"/>
        </w:rPr>
      </w:pPr>
      <w:r w:rsidRPr="00B511FA">
        <w:rPr>
          <w:rFonts w:ascii="StobiSerif Regular" w:eastAsia="@Arial Unicode MS" w:hAnsi="StobiSerif Regular" w:cs="Arial"/>
          <w:b/>
          <w:i/>
          <w:sz w:val="22"/>
          <w:szCs w:val="22"/>
        </w:rPr>
        <w:t xml:space="preserve">Христо Трповски                               </w:t>
      </w:r>
      <w:r w:rsidRPr="00B511FA">
        <w:rPr>
          <w:rFonts w:ascii="StobiSerif Regular" w:eastAsia="@Arial Unicode MS" w:hAnsi="StobiSerif Regular" w:cs="Arial"/>
          <w:b/>
          <w:i/>
          <w:sz w:val="22"/>
          <w:szCs w:val="22"/>
          <w:lang w:val="en-US"/>
        </w:rPr>
        <w:t xml:space="preserve"> </w:t>
      </w:r>
      <w:r w:rsidRPr="00B511FA">
        <w:rPr>
          <w:rFonts w:ascii="StobiSerif Regular" w:eastAsia="@Arial Unicode MS" w:hAnsi="StobiSerif Regular" w:cs="Arial"/>
          <w:b/>
          <w:i/>
          <w:sz w:val="22"/>
          <w:szCs w:val="22"/>
        </w:rPr>
        <w:t xml:space="preserve">    Претседател,</w:t>
      </w:r>
    </w:p>
    <w:p w:rsidR="0028357A" w:rsidRPr="00B511FA" w:rsidRDefault="0028357A" w:rsidP="0028357A">
      <w:pPr>
        <w:autoSpaceDE w:val="0"/>
        <w:autoSpaceDN w:val="0"/>
        <w:adjustRightInd w:val="0"/>
        <w:jc w:val="center"/>
        <w:rPr>
          <w:rFonts w:ascii="StobiSerif Regular" w:hAnsi="StobiSerif Regular"/>
          <w:i/>
          <w:color w:val="FF0000"/>
          <w:sz w:val="22"/>
          <w:szCs w:val="22"/>
        </w:rPr>
      </w:pPr>
      <w:r w:rsidRPr="00B511FA">
        <w:rPr>
          <w:rFonts w:ascii="StobiSerif Regular" w:eastAsia="@Arial Unicode MS" w:hAnsi="StobiSerif Regular" w:cs="Arial"/>
          <w:b/>
          <w:i/>
          <w:sz w:val="22"/>
          <w:szCs w:val="22"/>
        </w:rPr>
        <w:t xml:space="preserve">                                                                      Дејан Николовски</w:t>
      </w:r>
    </w:p>
    <w:p w:rsidR="00BD2475" w:rsidRPr="00B511FA" w:rsidRDefault="00BD2475" w:rsidP="0028357A">
      <w:pPr>
        <w:autoSpaceDE w:val="0"/>
        <w:autoSpaceDN w:val="0"/>
        <w:adjustRightInd w:val="0"/>
        <w:ind w:right="-244"/>
        <w:jc w:val="center"/>
        <w:rPr>
          <w:rFonts w:ascii="StobiSerif Regular" w:hAnsi="StobiSerif Regular"/>
          <w:i/>
          <w:color w:val="FF0000"/>
          <w:sz w:val="22"/>
          <w:szCs w:val="22"/>
        </w:rPr>
      </w:pPr>
    </w:p>
    <w:sectPr w:rsidR="00BD2475" w:rsidRPr="00B511FA" w:rsidSect="009A6E61">
      <w:headerReference w:type="default" r:id="rId9"/>
      <w:footerReference w:type="default" r:id="rId10"/>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01D" w:rsidRDefault="0086001D" w:rsidP="00DC5C24">
      <w:r>
        <w:separator/>
      </w:r>
    </w:p>
  </w:endnote>
  <w:endnote w:type="continuationSeparator" w:id="0">
    <w:p w:rsidR="0086001D" w:rsidRDefault="0086001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tobiSerif Regular">
    <w:altName w:val="Bell MT"/>
    <w:panose1 w:val="02000503060000020004"/>
    <w:charset w:val="00"/>
    <w:family w:val="modern"/>
    <w:notTrueType/>
    <w:pitch w:val="variable"/>
    <w:sig w:usb0="A00002AF" w:usb1="5000204B"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StobiSerif Medium">
    <w:panose1 w:val="00000000000000000000"/>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 w:name="StobiSerif Bold">
    <w:panose1 w:val="00000000000000000000"/>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2774"/>
      <w:docPartObj>
        <w:docPartGallery w:val="Page Numbers (Bottom of Page)"/>
        <w:docPartUnique/>
      </w:docPartObj>
    </w:sdtPr>
    <w:sdtEndPr>
      <w:rPr>
        <w:i/>
        <w:noProof/>
        <w:sz w:val="18"/>
        <w:szCs w:val="18"/>
      </w:rPr>
    </w:sdtEndPr>
    <w:sdtContent>
      <w:p w:rsidR="00864CD3" w:rsidRPr="00F77329" w:rsidRDefault="00864CD3">
        <w:pPr>
          <w:pStyle w:val="Footer"/>
          <w:jc w:val="right"/>
          <w:rPr>
            <w:i/>
            <w:sz w:val="18"/>
            <w:szCs w:val="18"/>
          </w:rPr>
        </w:pPr>
        <w:r w:rsidRPr="00F77329">
          <w:rPr>
            <w:i/>
            <w:sz w:val="18"/>
            <w:szCs w:val="18"/>
          </w:rPr>
          <w:fldChar w:fldCharType="begin"/>
        </w:r>
        <w:r w:rsidRPr="00F77329">
          <w:rPr>
            <w:i/>
            <w:sz w:val="18"/>
            <w:szCs w:val="18"/>
          </w:rPr>
          <w:instrText xml:space="preserve"> PAGE   \* MERGEFORMAT </w:instrText>
        </w:r>
        <w:r w:rsidRPr="00F77329">
          <w:rPr>
            <w:i/>
            <w:sz w:val="18"/>
            <w:szCs w:val="18"/>
          </w:rPr>
          <w:fldChar w:fldCharType="separate"/>
        </w:r>
        <w:r w:rsidR="00201C9C">
          <w:rPr>
            <w:i/>
            <w:noProof/>
            <w:sz w:val="18"/>
            <w:szCs w:val="18"/>
          </w:rPr>
          <w:t>1</w:t>
        </w:r>
        <w:r w:rsidRPr="00F77329">
          <w:rPr>
            <w:i/>
            <w:noProof/>
            <w:sz w:val="18"/>
            <w:szCs w:val="18"/>
          </w:rPr>
          <w:fldChar w:fldCharType="end"/>
        </w:r>
      </w:p>
    </w:sdtContent>
  </w:sdt>
  <w:p w:rsidR="00864CD3" w:rsidRDefault="00864C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01D" w:rsidRDefault="0086001D" w:rsidP="00DC5C24">
      <w:r>
        <w:separator/>
      </w:r>
    </w:p>
  </w:footnote>
  <w:footnote w:type="continuationSeparator" w:id="0">
    <w:p w:rsidR="0086001D" w:rsidRDefault="0086001D"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CD3" w:rsidRDefault="00864CD3"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
    <w:nsid w:val="00BF5DB6"/>
    <w:multiLevelType w:val="hybridMultilevel"/>
    <w:tmpl w:val="86029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916A0"/>
    <w:multiLevelType w:val="hybridMultilevel"/>
    <w:tmpl w:val="3F621C74"/>
    <w:lvl w:ilvl="0" w:tplc="0878501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3E086E"/>
    <w:multiLevelType w:val="hybridMultilevel"/>
    <w:tmpl w:val="0D9A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A46359"/>
    <w:multiLevelType w:val="hybridMultilevel"/>
    <w:tmpl w:val="2EA2716E"/>
    <w:lvl w:ilvl="0" w:tplc="0878501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5F901A5"/>
    <w:multiLevelType w:val="hybridMultilevel"/>
    <w:tmpl w:val="3DA694D8"/>
    <w:lvl w:ilvl="0" w:tplc="6788441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1B0875"/>
    <w:multiLevelType w:val="multilevel"/>
    <w:tmpl w:val="9840385C"/>
    <w:lvl w:ilvl="0">
      <w:start w:val="1"/>
      <w:numFmt w:val="decimal"/>
      <w:pStyle w:val="Heading1"/>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color w:val="auto"/>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0B7095A"/>
    <w:multiLevelType w:val="hybridMultilevel"/>
    <w:tmpl w:val="9122339E"/>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2982259"/>
    <w:multiLevelType w:val="hybridMultilevel"/>
    <w:tmpl w:val="25AEDA00"/>
    <w:lvl w:ilvl="0" w:tplc="F328FF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6"/>
  </w:num>
  <w:num w:numId="4">
    <w:abstractNumId w:val="8"/>
  </w:num>
  <w:num w:numId="5">
    <w:abstractNumId w:val="4"/>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7"/>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num>
  <w:num w:numId="14">
    <w:abstractNumId w:val="5"/>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921"/>
    <w:rsid w:val="00052EFE"/>
    <w:rsid w:val="000573F0"/>
    <w:rsid w:val="0005789E"/>
    <w:rsid w:val="000579D1"/>
    <w:rsid w:val="00061897"/>
    <w:rsid w:val="00062867"/>
    <w:rsid w:val="00063048"/>
    <w:rsid w:val="0006367A"/>
    <w:rsid w:val="000636ED"/>
    <w:rsid w:val="00064056"/>
    <w:rsid w:val="00064F97"/>
    <w:rsid w:val="000660DB"/>
    <w:rsid w:val="000664ED"/>
    <w:rsid w:val="000675A9"/>
    <w:rsid w:val="0006767E"/>
    <w:rsid w:val="00067F9E"/>
    <w:rsid w:val="00070334"/>
    <w:rsid w:val="0007053E"/>
    <w:rsid w:val="00072217"/>
    <w:rsid w:val="00072BDD"/>
    <w:rsid w:val="000803E1"/>
    <w:rsid w:val="0008081A"/>
    <w:rsid w:val="0008191E"/>
    <w:rsid w:val="00082A41"/>
    <w:rsid w:val="00082E53"/>
    <w:rsid w:val="00083FFA"/>
    <w:rsid w:val="00087B76"/>
    <w:rsid w:val="000902E1"/>
    <w:rsid w:val="00091D18"/>
    <w:rsid w:val="00093418"/>
    <w:rsid w:val="0009377E"/>
    <w:rsid w:val="000A1275"/>
    <w:rsid w:val="000A1FA5"/>
    <w:rsid w:val="000A57D0"/>
    <w:rsid w:val="000B26DB"/>
    <w:rsid w:val="000B6A51"/>
    <w:rsid w:val="000C07EB"/>
    <w:rsid w:val="000C1451"/>
    <w:rsid w:val="000C2208"/>
    <w:rsid w:val="000C28D5"/>
    <w:rsid w:val="000C7919"/>
    <w:rsid w:val="000D0BC8"/>
    <w:rsid w:val="000D124E"/>
    <w:rsid w:val="000D27A1"/>
    <w:rsid w:val="000D361B"/>
    <w:rsid w:val="000D6A21"/>
    <w:rsid w:val="000E0324"/>
    <w:rsid w:val="000E20C7"/>
    <w:rsid w:val="000E4237"/>
    <w:rsid w:val="000E6FF8"/>
    <w:rsid w:val="000F01C0"/>
    <w:rsid w:val="000F0C11"/>
    <w:rsid w:val="000F1CA4"/>
    <w:rsid w:val="000F1EC7"/>
    <w:rsid w:val="000F2A96"/>
    <w:rsid w:val="000F2AD3"/>
    <w:rsid w:val="000F2E5D"/>
    <w:rsid w:val="000F43FA"/>
    <w:rsid w:val="000F6124"/>
    <w:rsid w:val="000F62A3"/>
    <w:rsid w:val="0010267F"/>
    <w:rsid w:val="001042B5"/>
    <w:rsid w:val="00106CD6"/>
    <w:rsid w:val="00106EB2"/>
    <w:rsid w:val="00106FEB"/>
    <w:rsid w:val="0010778B"/>
    <w:rsid w:val="001078A2"/>
    <w:rsid w:val="0011209E"/>
    <w:rsid w:val="00112261"/>
    <w:rsid w:val="00112F2F"/>
    <w:rsid w:val="00113B68"/>
    <w:rsid w:val="001142F8"/>
    <w:rsid w:val="00114C74"/>
    <w:rsid w:val="001159BC"/>
    <w:rsid w:val="001167B7"/>
    <w:rsid w:val="00123797"/>
    <w:rsid w:val="0012670C"/>
    <w:rsid w:val="00127ADA"/>
    <w:rsid w:val="00130D78"/>
    <w:rsid w:val="001317FD"/>
    <w:rsid w:val="0013265E"/>
    <w:rsid w:val="00132B65"/>
    <w:rsid w:val="001337FE"/>
    <w:rsid w:val="0013401D"/>
    <w:rsid w:val="0013530D"/>
    <w:rsid w:val="001364C6"/>
    <w:rsid w:val="001407A3"/>
    <w:rsid w:val="00140D4C"/>
    <w:rsid w:val="001425EE"/>
    <w:rsid w:val="00142772"/>
    <w:rsid w:val="00144EC7"/>
    <w:rsid w:val="001479B5"/>
    <w:rsid w:val="00147B44"/>
    <w:rsid w:val="00153ABF"/>
    <w:rsid w:val="00153CBE"/>
    <w:rsid w:val="00155786"/>
    <w:rsid w:val="001565F6"/>
    <w:rsid w:val="00156D62"/>
    <w:rsid w:val="00157487"/>
    <w:rsid w:val="0015755C"/>
    <w:rsid w:val="00157F69"/>
    <w:rsid w:val="00160E77"/>
    <w:rsid w:val="001617CA"/>
    <w:rsid w:val="00161B63"/>
    <w:rsid w:val="00163024"/>
    <w:rsid w:val="00166A70"/>
    <w:rsid w:val="00167451"/>
    <w:rsid w:val="001760C7"/>
    <w:rsid w:val="001765A0"/>
    <w:rsid w:val="0017686B"/>
    <w:rsid w:val="001807F7"/>
    <w:rsid w:val="00180B7B"/>
    <w:rsid w:val="00182C6F"/>
    <w:rsid w:val="00183C3B"/>
    <w:rsid w:val="001849F1"/>
    <w:rsid w:val="00184BAA"/>
    <w:rsid w:val="00185218"/>
    <w:rsid w:val="0018558D"/>
    <w:rsid w:val="00186DF1"/>
    <w:rsid w:val="00187E40"/>
    <w:rsid w:val="001908F2"/>
    <w:rsid w:val="001910D2"/>
    <w:rsid w:val="0019449A"/>
    <w:rsid w:val="001951E8"/>
    <w:rsid w:val="001958E3"/>
    <w:rsid w:val="001959F1"/>
    <w:rsid w:val="001A05C4"/>
    <w:rsid w:val="001A193F"/>
    <w:rsid w:val="001A42B7"/>
    <w:rsid w:val="001A60E6"/>
    <w:rsid w:val="001B0B35"/>
    <w:rsid w:val="001B32B0"/>
    <w:rsid w:val="001B4B6E"/>
    <w:rsid w:val="001B7E61"/>
    <w:rsid w:val="001C48C6"/>
    <w:rsid w:val="001C4CA2"/>
    <w:rsid w:val="001C52BF"/>
    <w:rsid w:val="001D098C"/>
    <w:rsid w:val="001D27D5"/>
    <w:rsid w:val="001D325E"/>
    <w:rsid w:val="001D4974"/>
    <w:rsid w:val="001D6916"/>
    <w:rsid w:val="001D7237"/>
    <w:rsid w:val="001D73D8"/>
    <w:rsid w:val="001E02C6"/>
    <w:rsid w:val="001E09C3"/>
    <w:rsid w:val="001E0DB5"/>
    <w:rsid w:val="001E1A5C"/>
    <w:rsid w:val="001E3AAC"/>
    <w:rsid w:val="001E3EF5"/>
    <w:rsid w:val="001E6E72"/>
    <w:rsid w:val="001F047A"/>
    <w:rsid w:val="001F1B7B"/>
    <w:rsid w:val="001F1F11"/>
    <w:rsid w:val="001F3856"/>
    <w:rsid w:val="001F3BC7"/>
    <w:rsid w:val="001F4FFD"/>
    <w:rsid w:val="001F61E0"/>
    <w:rsid w:val="001F7B56"/>
    <w:rsid w:val="002009BB"/>
    <w:rsid w:val="00201379"/>
    <w:rsid w:val="00201C9C"/>
    <w:rsid w:val="00203767"/>
    <w:rsid w:val="00204192"/>
    <w:rsid w:val="00204561"/>
    <w:rsid w:val="002061E0"/>
    <w:rsid w:val="00206E2E"/>
    <w:rsid w:val="0020754D"/>
    <w:rsid w:val="00207FE6"/>
    <w:rsid w:val="00212A62"/>
    <w:rsid w:val="00214B23"/>
    <w:rsid w:val="002200EE"/>
    <w:rsid w:val="00220BF1"/>
    <w:rsid w:val="00221931"/>
    <w:rsid w:val="00221D4E"/>
    <w:rsid w:val="002221F3"/>
    <w:rsid w:val="0022703A"/>
    <w:rsid w:val="00233A7B"/>
    <w:rsid w:val="002351EC"/>
    <w:rsid w:val="00235514"/>
    <w:rsid w:val="00235B2D"/>
    <w:rsid w:val="00235EB7"/>
    <w:rsid w:val="00236425"/>
    <w:rsid w:val="00236FCC"/>
    <w:rsid w:val="00237F58"/>
    <w:rsid w:val="00240BE0"/>
    <w:rsid w:val="0024255E"/>
    <w:rsid w:val="0024602F"/>
    <w:rsid w:val="00251D83"/>
    <w:rsid w:val="00252864"/>
    <w:rsid w:val="002609C0"/>
    <w:rsid w:val="00262CF0"/>
    <w:rsid w:val="002646D3"/>
    <w:rsid w:val="00264A52"/>
    <w:rsid w:val="002651CC"/>
    <w:rsid w:val="002714F2"/>
    <w:rsid w:val="00271C6D"/>
    <w:rsid w:val="00272403"/>
    <w:rsid w:val="00273D0C"/>
    <w:rsid w:val="00275A53"/>
    <w:rsid w:val="00276661"/>
    <w:rsid w:val="0027674C"/>
    <w:rsid w:val="00277A97"/>
    <w:rsid w:val="002801A2"/>
    <w:rsid w:val="00280724"/>
    <w:rsid w:val="0028317D"/>
    <w:rsid w:val="0028357A"/>
    <w:rsid w:val="00284704"/>
    <w:rsid w:val="002851D3"/>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46FC"/>
    <w:rsid w:val="002B48F0"/>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0690"/>
    <w:rsid w:val="003011A4"/>
    <w:rsid w:val="00301685"/>
    <w:rsid w:val="003037E4"/>
    <w:rsid w:val="00305E45"/>
    <w:rsid w:val="00305E62"/>
    <w:rsid w:val="003061F5"/>
    <w:rsid w:val="00306C9B"/>
    <w:rsid w:val="0030704A"/>
    <w:rsid w:val="003075AE"/>
    <w:rsid w:val="00307E92"/>
    <w:rsid w:val="00312BF8"/>
    <w:rsid w:val="00314281"/>
    <w:rsid w:val="00315E5A"/>
    <w:rsid w:val="00316383"/>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2BD9"/>
    <w:rsid w:val="00345BCC"/>
    <w:rsid w:val="00347D47"/>
    <w:rsid w:val="0035213E"/>
    <w:rsid w:val="003522AA"/>
    <w:rsid w:val="003535C3"/>
    <w:rsid w:val="00356024"/>
    <w:rsid w:val="003565FD"/>
    <w:rsid w:val="00362F3A"/>
    <w:rsid w:val="00363D58"/>
    <w:rsid w:val="00365637"/>
    <w:rsid w:val="00370ACF"/>
    <w:rsid w:val="00372651"/>
    <w:rsid w:val="00372692"/>
    <w:rsid w:val="003732ED"/>
    <w:rsid w:val="0037394C"/>
    <w:rsid w:val="00376AD4"/>
    <w:rsid w:val="00380024"/>
    <w:rsid w:val="003831F8"/>
    <w:rsid w:val="0038599F"/>
    <w:rsid w:val="00386382"/>
    <w:rsid w:val="0038648B"/>
    <w:rsid w:val="00387CF7"/>
    <w:rsid w:val="003906C3"/>
    <w:rsid w:val="0039401C"/>
    <w:rsid w:val="003942BB"/>
    <w:rsid w:val="00394857"/>
    <w:rsid w:val="003A4D50"/>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59C7"/>
    <w:rsid w:val="003C6479"/>
    <w:rsid w:val="003D0DE0"/>
    <w:rsid w:val="003D16E4"/>
    <w:rsid w:val="003D4B2F"/>
    <w:rsid w:val="003D5009"/>
    <w:rsid w:val="003D5445"/>
    <w:rsid w:val="003D5DE9"/>
    <w:rsid w:val="003D653C"/>
    <w:rsid w:val="003D74CD"/>
    <w:rsid w:val="003D774B"/>
    <w:rsid w:val="003E08DD"/>
    <w:rsid w:val="003E0E75"/>
    <w:rsid w:val="003E3BE3"/>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203C3"/>
    <w:rsid w:val="0042743A"/>
    <w:rsid w:val="00432203"/>
    <w:rsid w:val="004337FC"/>
    <w:rsid w:val="00434FA3"/>
    <w:rsid w:val="00436EBF"/>
    <w:rsid w:val="004408E6"/>
    <w:rsid w:val="004436BA"/>
    <w:rsid w:val="0044579E"/>
    <w:rsid w:val="004458C1"/>
    <w:rsid w:val="00446B71"/>
    <w:rsid w:val="00453021"/>
    <w:rsid w:val="0045689F"/>
    <w:rsid w:val="00456FA8"/>
    <w:rsid w:val="00457D12"/>
    <w:rsid w:val="00460846"/>
    <w:rsid w:val="00460AF0"/>
    <w:rsid w:val="0046135C"/>
    <w:rsid w:val="004627B8"/>
    <w:rsid w:val="00463381"/>
    <w:rsid w:val="00467534"/>
    <w:rsid w:val="00470B40"/>
    <w:rsid w:val="00471F47"/>
    <w:rsid w:val="00474938"/>
    <w:rsid w:val="00474D0D"/>
    <w:rsid w:val="004752FF"/>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38C0"/>
    <w:rsid w:val="004D4A4C"/>
    <w:rsid w:val="004D5837"/>
    <w:rsid w:val="004D7BBE"/>
    <w:rsid w:val="004E2523"/>
    <w:rsid w:val="004E34F7"/>
    <w:rsid w:val="004E6397"/>
    <w:rsid w:val="004E712E"/>
    <w:rsid w:val="004F33C2"/>
    <w:rsid w:val="004F4B44"/>
    <w:rsid w:val="004F6133"/>
    <w:rsid w:val="004F754C"/>
    <w:rsid w:val="004F7B2B"/>
    <w:rsid w:val="00500FE9"/>
    <w:rsid w:val="00501093"/>
    <w:rsid w:val="005012FC"/>
    <w:rsid w:val="0050364F"/>
    <w:rsid w:val="0050452B"/>
    <w:rsid w:val="0050516B"/>
    <w:rsid w:val="0051380D"/>
    <w:rsid w:val="0051482A"/>
    <w:rsid w:val="00514E5D"/>
    <w:rsid w:val="005158CB"/>
    <w:rsid w:val="0051643A"/>
    <w:rsid w:val="00516ECB"/>
    <w:rsid w:val="005170F3"/>
    <w:rsid w:val="00517A45"/>
    <w:rsid w:val="00520035"/>
    <w:rsid w:val="00520B95"/>
    <w:rsid w:val="00527973"/>
    <w:rsid w:val="00530650"/>
    <w:rsid w:val="005309E7"/>
    <w:rsid w:val="0054141A"/>
    <w:rsid w:val="00543E55"/>
    <w:rsid w:val="005440D1"/>
    <w:rsid w:val="00544C68"/>
    <w:rsid w:val="005463D4"/>
    <w:rsid w:val="00547F59"/>
    <w:rsid w:val="00550992"/>
    <w:rsid w:val="005522CF"/>
    <w:rsid w:val="0055423A"/>
    <w:rsid w:val="0055550B"/>
    <w:rsid w:val="005561B8"/>
    <w:rsid w:val="00564130"/>
    <w:rsid w:val="00566FD3"/>
    <w:rsid w:val="00570223"/>
    <w:rsid w:val="00571F34"/>
    <w:rsid w:val="00572FA3"/>
    <w:rsid w:val="00575C0B"/>
    <w:rsid w:val="005778C0"/>
    <w:rsid w:val="0058072C"/>
    <w:rsid w:val="005807B1"/>
    <w:rsid w:val="00584437"/>
    <w:rsid w:val="0058672F"/>
    <w:rsid w:val="00586E47"/>
    <w:rsid w:val="00590773"/>
    <w:rsid w:val="0059655D"/>
    <w:rsid w:val="00596DD5"/>
    <w:rsid w:val="005A0360"/>
    <w:rsid w:val="005A10C0"/>
    <w:rsid w:val="005A319D"/>
    <w:rsid w:val="005A3C2C"/>
    <w:rsid w:val="005A682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308"/>
    <w:rsid w:val="005F26BB"/>
    <w:rsid w:val="005F3519"/>
    <w:rsid w:val="005F5E06"/>
    <w:rsid w:val="005F6614"/>
    <w:rsid w:val="0060076A"/>
    <w:rsid w:val="0060132E"/>
    <w:rsid w:val="00602031"/>
    <w:rsid w:val="006024FD"/>
    <w:rsid w:val="00604BD2"/>
    <w:rsid w:val="006055A6"/>
    <w:rsid w:val="00607517"/>
    <w:rsid w:val="00610666"/>
    <w:rsid w:val="00611FCB"/>
    <w:rsid w:val="00612FF0"/>
    <w:rsid w:val="0062089E"/>
    <w:rsid w:val="0062121A"/>
    <w:rsid w:val="00622765"/>
    <w:rsid w:val="00622833"/>
    <w:rsid w:val="00623D7B"/>
    <w:rsid w:val="006257A5"/>
    <w:rsid w:val="00625BF2"/>
    <w:rsid w:val="00627F98"/>
    <w:rsid w:val="0063013A"/>
    <w:rsid w:val="00630833"/>
    <w:rsid w:val="006309E1"/>
    <w:rsid w:val="00630CF4"/>
    <w:rsid w:val="00632C52"/>
    <w:rsid w:val="00633D01"/>
    <w:rsid w:val="00634BAB"/>
    <w:rsid w:val="00635F22"/>
    <w:rsid w:val="00635F8F"/>
    <w:rsid w:val="00637970"/>
    <w:rsid w:val="00641C3D"/>
    <w:rsid w:val="0064344D"/>
    <w:rsid w:val="00645372"/>
    <w:rsid w:val="00650646"/>
    <w:rsid w:val="00654330"/>
    <w:rsid w:val="00655D23"/>
    <w:rsid w:val="00656D55"/>
    <w:rsid w:val="00661E32"/>
    <w:rsid w:val="00662AEB"/>
    <w:rsid w:val="00663FC9"/>
    <w:rsid w:val="006666AE"/>
    <w:rsid w:val="00666DD7"/>
    <w:rsid w:val="006714CC"/>
    <w:rsid w:val="00681DB5"/>
    <w:rsid w:val="006838E4"/>
    <w:rsid w:val="006865CF"/>
    <w:rsid w:val="00687367"/>
    <w:rsid w:val="006879FF"/>
    <w:rsid w:val="00687CEA"/>
    <w:rsid w:val="00687D3D"/>
    <w:rsid w:val="00691971"/>
    <w:rsid w:val="00691FB9"/>
    <w:rsid w:val="00693DEE"/>
    <w:rsid w:val="006963DA"/>
    <w:rsid w:val="006A1AD2"/>
    <w:rsid w:val="006A248D"/>
    <w:rsid w:val="006A7492"/>
    <w:rsid w:val="006B1580"/>
    <w:rsid w:val="006B1715"/>
    <w:rsid w:val="006B1E2E"/>
    <w:rsid w:val="006B2357"/>
    <w:rsid w:val="006B4AB3"/>
    <w:rsid w:val="006B5EC1"/>
    <w:rsid w:val="006C339F"/>
    <w:rsid w:val="006C35E9"/>
    <w:rsid w:val="006C42D1"/>
    <w:rsid w:val="006C4ACE"/>
    <w:rsid w:val="006D030C"/>
    <w:rsid w:val="006D0F61"/>
    <w:rsid w:val="006D2DED"/>
    <w:rsid w:val="006D3724"/>
    <w:rsid w:val="006E0438"/>
    <w:rsid w:val="006E06F3"/>
    <w:rsid w:val="006E147A"/>
    <w:rsid w:val="006E42AD"/>
    <w:rsid w:val="006E6DC1"/>
    <w:rsid w:val="006F220C"/>
    <w:rsid w:val="006F23B7"/>
    <w:rsid w:val="006F5C2E"/>
    <w:rsid w:val="006F5CB5"/>
    <w:rsid w:val="006F6E91"/>
    <w:rsid w:val="006F7D3F"/>
    <w:rsid w:val="007038A8"/>
    <w:rsid w:val="00703F05"/>
    <w:rsid w:val="00703FDD"/>
    <w:rsid w:val="007045D2"/>
    <w:rsid w:val="007049D7"/>
    <w:rsid w:val="0070583E"/>
    <w:rsid w:val="00705D55"/>
    <w:rsid w:val="00707EA7"/>
    <w:rsid w:val="0071202C"/>
    <w:rsid w:val="007122C6"/>
    <w:rsid w:val="007124F0"/>
    <w:rsid w:val="007128B4"/>
    <w:rsid w:val="00713A89"/>
    <w:rsid w:val="007151FB"/>
    <w:rsid w:val="0071528D"/>
    <w:rsid w:val="00715398"/>
    <w:rsid w:val="00715B4C"/>
    <w:rsid w:val="00716AAA"/>
    <w:rsid w:val="00717063"/>
    <w:rsid w:val="00717B20"/>
    <w:rsid w:val="00723F81"/>
    <w:rsid w:val="0072484C"/>
    <w:rsid w:val="00724BF9"/>
    <w:rsid w:val="00724FF7"/>
    <w:rsid w:val="007253A0"/>
    <w:rsid w:val="00726F93"/>
    <w:rsid w:val="00727603"/>
    <w:rsid w:val="00730D24"/>
    <w:rsid w:val="00731666"/>
    <w:rsid w:val="00731720"/>
    <w:rsid w:val="00732BA3"/>
    <w:rsid w:val="00732C6F"/>
    <w:rsid w:val="00734BDF"/>
    <w:rsid w:val="00740A76"/>
    <w:rsid w:val="0074451D"/>
    <w:rsid w:val="007463D3"/>
    <w:rsid w:val="007469A2"/>
    <w:rsid w:val="00750298"/>
    <w:rsid w:val="00750EF8"/>
    <w:rsid w:val="00751286"/>
    <w:rsid w:val="0075212D"/>
    <w:rsid w:val="007523BB"/>
    <w:rsid w:val="00752626"/>
    <w:rsid w:val="00753567"/>
    <w:rsid w:val="00755920"/>
    <w:rsid w:val="00756296"/>
    <w:rsid w:val="0076270F"/>
    <w:rsid w:val="00764126"/>
    <w:rsid w:val="00766326"/>
    <w:rsid w:val="00766B35"/>
    <w:rsid w:val="00770897"/>
    <w:rsid w:val="00772207"/>
    <w:rsid w:val="00774C76"/>
    <w:rsid w:val="00775229"/>
    <w:rsid w:val="00775D48"/>
    <w:rsid w:val="0077624F"/>
    <w:rsid w:val="00780414"/>
    <w:rsid w:val="007809AD"/>
    <w:rsid w:val="00782611"/>
    <w:rsid w:val="007838AD"/>
    <w:rsid w:val="00784DC5"/>
    <w:rsid w:val="00785181"/>
    <w:rsid w:val="00793DF8"/>
    <w:rsid w:val="007969BE"/>
    <w:rsid w:val="00797B18"/>
    <w:rsid w:val="007A67FC"/>
    <w:rsid w:val="007A7102"/>
    <w:rsid w:val="007B0E6E"/>
    <w:rsid w:val="007B16B4"/>
    <w:rsid w:val="007B21C1"/>
    <w:rsid w:val="007B27E0"/>
    <w:rsid w:val="007B29EB"/>
    <w:rsid w:val="007B3E13"/>
    <w:rsid w:val="007C05BC"/>
    <w:rsid w:val="007C1B8F"/>
    <w:rsid w:val="007C1E57"/>
    <w:rsid w:val="007C55FF"/>
    <w:rsid w:val="007C78EC"/>
    <w:rsid w:val="007C7988"/>
    <w:rsid w:val="007D2536"/>
    <w:rsid w:val="007D28EC"/>
    <w:rsid w:val="007D3FBF"/>
    <w:rsid w:val="007D49CF"/>
    <w:rsid w:val="007D50ED"/>
    <w:rsid w:val="007D6778"/>
    <w:rsid w:val="007D6E64"/>
    <w:rsid w:val="007E0A69"/>
    <w:rsid w:val="007E0B95"/>
    <w:rsid w:val="007E0B98"/>
    <w:rsid w:val="007E16DC"/>
    <w:rsid w:val="007E3CD2"/>
    <w:rsid w:val="007E5C9C"/>
    <w:rsid w:val="007E6C25"/>
    <w:rsid w:val="007F0881"/>
    <w:rsid w:val="007F0D93"/>
    <w:rsid w:val="007F24AB"/>
    <w:rsid w:val="007F2DFD"/>
    <w:rsid w:val="007F43E3"/>
    <w:rsid w:val="007F44E7"/>
    <w:rsid w:val="007F4B2C"/>
    <w:rsid w:val="007F7EDE"/>
    <w:rsid w:val="0080056B"/>
    <w:rsid w:val="0080154A"/>
    <w:rsid w:val="008027FE"/>
    <w:rsid w:val="008053BE"/>
    <w:rsid w:val="00805783"/>
    <w:rsid w:val="00807135"/>
    <w:rsid w:val="00812E4A"/>
    <w:rsid w:val="0081320D"/>
    <w:rsid w:val="00813D14"/>
    <w:rsid w:val="00815C80"/>
    <w:rsid w:val="00816961"/>
    <w:rsid w:val="00820B75"/>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001D"/>
    <w:rsid w:val="008620A1"/>
    <w:rsid w:val="00864CD3"/>
    <w:rsid w:val="00867764"/>
    <w:rsid w:val="00867CE5"/>
    <w:rsid w:val="00870DC4"/>
    <w:rsid w:val="008730F1"/>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97EC2"/>
    <w:rsid w:val="008A1381"/>
    <w:rsid w:val="008A2EC0"/>
    <w:rsid w:val="008A32AF"/>
    <w:rsid w:val="008A48BD"/>
    <w:rsid w:val="008B15B9"/>
    <w:rsid w:val="008B2364"/>
    <w:rsid w:val="008B2B1A"/>
    <w:rsid w:val="008B375D"/>
    <w:rsid w:val="008C0799"/>
    <w:rsid w:val="008C088B"/>
    <w:rsid w:val="008C17AE"/>
    <w:rsid w:val="008C38E0"/>
    <w:rsid w:val="008C3EB6"/>
    <w:rsid w:val="008C509D"/>
    <w:rsid w:val="008C5442"/>
    <w:rsid w:val="008C67AB"/>
    <w:rsid w:val="008D06A4"/>
    <w:rsid w:val="008D1A54"/>
    <w:rsid w:val="008D294D"/>
    <w:rsid w:val="008D3D09"/>
    <w:rsid w:val="008D4B79"/>
    <w:rsid w:val="008D4C64"/>
    <w:rsid w:val="008D5991"/>
    <w:rsid w:val="008D63FE"/>
    <w:rsid w:val="008D7016"/>
    <w:rsid w:val="008E18B8"/>
    <w:rsid w:val="008E1BB9"/>
    <w:rsid w:val="008E29C1"/>
    <w:rsid w:val="008E2BC5"/>
    <w:rsid w:val="008E3203"/>
    <w:rsid w:val="008E551A"/>
    <w:rsid w:val="008E552D"/>
    <w:rsid w:val="008E596A"/>
    <w:rsid w:val="008E66F3"/>
    <w:rsid w:val="008E6F84"/>
    <w:rsid w:val="008F1F8D"/>
    <w:rsid w:val="008F29B9"/>
    <w:rsid w:val="008F425F"/>
    <w:rsid w:val="008F4E44"/>
    <w:rsid w:val="008F7CBC"/>
    <w:rsid w:val="00902A73"/>
    <w:rsid w:val="00904B31"/>
    <w:rsid w:val="00906251"/>
    <w:rsid w:val="009079CA"/>
    <w:rsid w:val="00913CAC"/>
    <w:rsid w:val="0091424E"/>
    <w:rsid w:val="0091758A"/>
    <w:rsid w:val="00917D14"/>
    <w:rsid w:val="00920FE1"/>
    <w:rsid w:val="00922498"/>
    <w:rsid w:val="00923914"/>
    <w:rsid w:val="00923B20"/>
    <w:rsid w:val="00923CCD"/>
    <w:rsid w:val="0092512E"/>
    <w:rsid w:val="009262F3"/>
    <w:rsid w:val="00926883"/>
    <w:rsid w:val="00927246"/>
    <w:rsid w:val="00930A7F"/>
    <w:rsid w:val="00930C50"/>
    <w:rsid w:val="009312A2"/>
    <w:rsid w:val="009314A7"/>
    <w:rsid w:val="00932082"/>
    <w:rsid w:val="00937F75"/>
    <w:rsid w:val="00937FD3"/>
    <w:rsid w:val="00940979"/>
    <w:rsid w:val="009411FF"/>
    <w:rsid w:val="009413D0"/>
    <w:rsid w:val="0094210E"/>
    <w:rsid w:val="00942BCB"/>
    <w:rsid w:val="00943894"/>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4CDC"/>
    <w:rsid w:val="009752D7"/>
    <w:rsid w:val="009771A9"/>
    <w:rsid w:val="00980DCF"/>
    <w:rsid w:val="009812D6"/>
    <w:rsid w:val="0098169B"/>
    <w:rsid w:val="00990CAA"/>
    <w:rsid w:val="0099305E"/>
    <w:rsid w:val="009958D7"/>
    <w:rsid w:val="0099724B"/>
    <w:rsid w:val="00997E1B"/>
    <w:rsid w:val="009A0A09"/>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C0306"/>
    <w:rsid w:val="009C032F"/>
    <w:rsid w:val="009C09E1"/>
    <w:rsid w:val="009C109D"/>
    <w:rsid w:val="009C25CD"/>
    <w:rsid w:val="009C288E"/>
    <w:rsid w:val="009C2B95"/>
    <w:rsid w:val="009C6519"/>
    <w:rsid w:val="009C6944"/>
    <w:rsid w:val="009C748D"/>
    <w:rsid w:val="009D0158"/>
    <w:rsid w:val="009D1CF8"/>
    <w:rsid w:val="009D2757"/>
    <w:rsid w:val="009D2CEA"/>
    <w:rsid w:val="009D47E8"/>
    <w:rsid w:val="009D4D53"/>
    <w:rsid w:val="009E08F2"/>
    <w:rsid w:val="009E1347"/>
    <w:rsid w:val="009E6DE7"/>
    <w:rsid w:val="009F105F"/>
    <w:rsid w:val="009F45DD"/>
    <w:rsid w:val="00A00047"/>
    <w:rsid w:val="00A03142"/>
    <w:rsid w:val="00A04578"/>
    <w:rsid w:val="00A05C8F"/>
    <w:rsid w:val="00A068A6"/>
    <w:rsid w:val="00A071F1"/>
    <w:rsid w:val="00A1070F"/>
    <w:rsid w:val="00A10845"/>
    <w:rsid w:val="00A10A32"/>
    <w:rsid w:val="00A10AB0"/>
    <w:rsid w:val="00A12793"/>
    <w:rsid w:val="00A13A49"/>
    <w:rsid w:val="00A14E9B"/>
    <w:rsid w:val="00A22B0A"/>
    <w:rsid w:val="00A267E7"/>
    <w:rsid w:val="00A26A0E"/>
    <w:rsid w:val="00A3151D"/>
    <w:rsid w:val="00A323AB"/>
    <w:rsid w:val="00A33BAF"/>
    <w:rsid w:val="00A343A9"/>
    <w:rsid w:val="00A354E4"/>
    <w:rsid w:val="00A35E73"/>
    <w:rsid w:val="00A36B31"/>
    <w:rsid w:val="00A375B1"/>
    <w:rsid w:val="00A40644"/>
    <w:rsid w:val="00A40D17"/>
    <w:rsid w:val="00A43CBC"/>
    <w:rsid w:val="00A45253"/>
    <w:rsid w:val="00A46566"/>
    <w:rsid w:val="00A46F21"/>
    <w:rsid w:val="00A472D4"/>
    <w:rsid w:val="00A519BC"/>
    <w:rsid w:val="00A53FF8"/>
    <w:rsid w:val="00A567B6"/>
    <w:rsid w:val="00A56F87"/>
    <w:rsid w:val="00A57AD7"/>
    <w:rsid w:val="00A57B41"/>
    <w:rsid w:val="00A601CA"/>
    <w:rsid w:val="00A606F0"/>
    <w:rsid w:val="00A62757"/>
    <w:rsid w:val="00A629E0"/>
    <w:rsid w:val="00A62BB2"/>
    <w:rsid w:val="00A63E82"/>
    <w:rsid w:val="00A657A3"/>
    <w:rsid w:val="00A66410"/>
    <w:rsid w:val="00A67FEA"/>
    <w:rsid w:val="00A70A0A"/>
    <w:rsid w:val="00A730E4"/>
    <w:rsid w:val="00A7496A"/>
    <w:rsid w:val="00A7513F"/>
    <w:rsid w:val="00A75318"/>
    <w:rsid w:val="00A7570F"/>
    <w:rsid w:val="00A766CF"/>
    <w:rsid w:val="00A77116"/>
    <w:rsid w:val="00A8446D"/>
    <w:rsid w:val="00A8484D"/>
    <w:rsid w:val="00A870D1"/>
    <w:rsid w:val="00A87A9C"/>
    <w:rsid w:val="00A90965"/>
    <w:rsid w:val="00A93CB3"/>
    <w:rsid w:val="00A9460A"/>
    <w:rsid w:val="00A97AA2"/>
    <w:rsid w:val="00A97C2B"/>
    <w:rsid w:val="00AA11B7"/>
    <w:rsid w:val="00AA183C"/>
    <w:rsid w:val="00AA4E2B"/>
    <w:rsid w:val="00AA5C5F"/>
    <w:rsid w:val="00AA61D0"/>
    <w:rsid w:val="00AB33F1"/>
    <w:rsid w:val="00AB696E"/>
    <w:rsid w:val="00AB6F09"/>
    <w:rsid w:val="00AC06F7"/>
    <w:rsid w:val="00AC19E4"/>
    <w:rsid w:val="00AC2A3A"/>
    <w:rsid w:val="00AC316F"/>
    <w:rsid w:val="00AC3BE9"/>
    <w:rsid w:val="00AC5274"/>
    <w:rsid w:val="00AC5706"/>
    <w:rsid w:val="00AC5CB2"/>
    <w:rsid w:val="00AC696E"/>
    <w:rsid w:val="00AD222C"/>
    <w:rsid w:val="00AD237E"/>
    <w:rsid w:val="00AD4F76"/>
    <w:rsid w:val="00AD6FB1"/>
    <w:rsid w:val="00AD78CB"/>
    <w:rsid w:val="00AE0B00"/>
    <w:rsid w:val="00AE126C"/>
    <w:rsid w:val="00AE167E"/>
    <w:rsid w:val="00AE1A3A"/>
    <w:rsid w:val="00AE2771"/>
    <w:rsid w:val="00AE37F0"/>
    <w:rsid w:val="00AE48DC"/>
    <w:rsid w:val="00AE6519"/>
    <w:rsid w:val="00AE65F7"/>
    <w:rsid w:val="00AF13BC"/>
    <w:rsid w:val="00AF2284"/>
    <w:rsid w:val="00AF3DA7"/>
    <w:rsid w:val="00AF47FC"/>
    <w:rsid w:val="00AF72C2"/>
    <w:rsid w:val="00B00820"/>
    <w:rsid w:val="00B00E80"/>
    <w:rsid w:val="00B00EFD"/>
    <w:rsid w:val="00B033A5"/>
    <w:rsid w:val="00B03FB7"/>
    <w:rsid w:val="00B04111"/>
    <w:rsid w:val="00B04A90"/>
    <w:rsid w:val="00B06EDD"/>
    <w:rsid w:val="00B07FD5"/>
    <w:rsid w:val="00B10127"/>
    <w:rsid w:val="00B11A29"/>
    <w:rsid w:val="00B12382"/>
    <w:rsid w:val="00B12F12"/>
    <w:rsid w:val="00B17D37"/>
    <w:rsid w:val="00B21494"/>
    <w:rsid w:val="00B2490F"/>
    <w:rsid w:val="00B26196"/>
    <w:rsid w:val="00B276D8"/>
    <w:rsid w:val="00B27E3A"/>
    <w:rsid w:val="00B3334D"/>
    <w:rsid w:val="00B339E2"/>
    <w:rsid w:val="00B3551D"/>
    <w:rsid w:val="00B36317"/>
    <w:rsid w:val="00B37FF7"/>
    <w:rsid w:val="00B40B81"/>
    <w:rsid w:val="00B41554"/>
    <w:rsid w:val="00B42408"/>
    <w:rsid w:val="00B43B24"/>
    <w:rsid w:val="00B46778"/>
    <w:rsid w:val="00B46B34"/>
    <w:rsid w:val="00B478A8"/>
    <w:rsid w:val="00B511FA"/>
    <w:rsid w:val="00B522F7"/>
    <w:rsid w:val="00B52BEE"/>
    <w:rsid w:val="00B539DD"/>
    <w:rsid w:val="00B53DB5"/>
    <w:rsid w:val="00B543EE"/>
    <w:rsid w:val="00B5562C"/>
    <w:rsid w:val="00B62D5F"/>
    <w:rsid w:val="00B63241"/>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86774"/>
    <w:rsid w:val="00B91AAF"/>
    <w:rsid w:val="00B91B04"/>
    <w:rsid w:val="00B923DC"/>
    <w:rsid w:val="00B925BA"/>
    <w:rsid w:val="00B94E91"/>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33F7"/>
    <w:rsid w:val="00BC5297"/>
    <w:rsid w:val="00BC6EF3"/>
    <w:rsid w:val="00BD2475"/>
    <w:rsid w:val="00BD30C7"/>
    <w:rsid w:val="00BD3F4E"/>
    <w:rsid w:val="00BD40E7"/>
    <w:rsid w:val="00BD4745"/>
    <w:rsid w:val="00BE0FC1"/>
    <w:rsid w:val="00BE32AB"/>
    <w:rsid w:val="00BE502E"/>
    <w:rsid w:val="00BE60E3"/>
    <w:rsid w:val="00BE76EE"/>
    <w:rsid w:val="00BE7B9E"/>
    <w:rsid w:val="00BF2540"/>
    <w:rsid w:val="00BF2BB2"/>
    <w:rsid w:val="00BF3C1C"/>
    <w:rsid w:val="00BF3F59"/>
    <w:rsid w:val="00BF59F6"/>
    <w:rsid w:val="00C025C7"/>
    <w:rsid w:val="00C056A5"/>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744"/>
    <w:rsid w:val="00C269C3"/>
    <w:rsid w:val="00C26BD1"/>
    <w:rsid w:val="00C26D30"/>
    <w:rsid w:val="00C3009B"/>
    <w:rsid w:val="00C3152D"/>
    <w:rsid w:val="00C3313D"/>
    <w:rsid w:val="00C3357D"/>
    <w:rsid w:val="00C3418D"/>
    <w:rsid w:val="00C34453"/>
    <w:rsid w:val="00C34E35"/>
    <w:rsid w:val="00C368A4"/>
    <w:rsid w:val="00C3722B"/>
    <w:rsid w:val="00C37292"/>
    <w:rsid w:val="00C3754F"/>
    <w:rsid w:val="00C40B27"/>
    <w:rsid w:val="00C41F63"/>
    <w:rsid w:val="00C46162"/>
    <w:rsid w:val="00C461E5"/>
    <w:rsid w:val="00C47578"/>
    <w:rsid w:val="00C51E45"/>
    <w:rsid w:val="00C52B1D"/>
    <w:rsid w:val="00C55D91"/>
    <w:rsid w:val="00C56F1F"/>
    <w:rsid w:val="00C60F81"/>
    <w:rsid w:val="00C61B1E"/>
    <w:rsid w:val="00C61B29"/>
    <w:rsid w:val="00C61FB2"/>
    <w:rsid w:val="00C63969"/>
    <w:rsid w:val="00C6631B"/>
    <w:rsid w:val="00C674CB"/>
    <w:rsid w:val="00C67AE2"/>
    <w:rsid w:val="00C67F6E"/>
    <w:rsid w:val="00C700E4"/>
    <w:rsid w:val="00C70279"/>
    <w:rsid w:val="00C716B0"/>
    <w:rsid w:val="00C71DE9"/>
    <w:rsid w:val="00C73B49"/>
    <w:rsid w:val="00C74E9E"/>
    <w:rsid w:val="00C76A3F"/>
    <w:rsid w:val="00C808CF"/>
    <w:rsid w:val="00C81B43"/>
    <w:rsid w:val="00C82FED"/>
    <w:rsid w:val="00C859BA"/>
    <w:rsid w:val="00C85A89"/>
    <w:rsid w:val="00C85B2C"/>
    <w:rsid w:val="00C87C6B"/>
    <w:rsid w:val="00C90B86"/>
    <w:rsid w:val="00C91DED"/>
    <w:rsid w:val="00C91EFB"/>
    <w:rsid w:val="00C92625"/>
    <w:rsid w:val="00C9360A"/>
    <w:rsid w:val="00C96792"/>
    <w:rsid w:val="00C97143"/>
    <w:rsid w:val="00C971B2"/>
    <w:rsid w:val="00C97826"/>
    <w:rsid w:val="00CA00F0"/>
    <w:rsid w:val="00CA00F6"/>
    <w:rsid w:val="00CA037A"/>
    <w:rsid w:val="00CA0FFE"/>
    <w:rsid w:val="00CA3619"/>
    <w:rsid w:val="00CA3EE8"/>
    <w:rsid w:val="00CA4456"/>
    <w:rsid w:val="00CA47F9"/>
    <w:rsid w:val="00CA4EE5"/>
    <w:rsid w:val="00CA6337"/>
    <w:rsid w:val="00CB2167"/>
    <w:rsid w:val="00CB6172"/>
    <w:rsid w:val="00CB6B68"/>
    <w:rsid w:val="00CB7ED4"/>
    <w:rsid w:val="00CC096F"/>
    <w:rsid w:val="00CC19EB"/>
    <w:rsid w:val="00CC29F3"/>
    <w:rsid w:val="00CC2D64"/>
    <w:rsid w:val="00CC4324"/>
    <w:rsid w:val="00CD0363"/>
    <w:rsid w:val="00CD0834"/>
    <w:rsid w:val="00CD2234"/>
    <w:rsid w:val="00CD2F59"/>
    <w:rsid w:val="00CD3EBE"/>
    <w:rsid w:val="00CD5537"/>
    <w:rsid w:val="00CE01E8"/>
    <w:rsid w:val="00CE0DB7"/>
    <w:rsid w:val="00CE1F2C"/>
    <w:rsid w:val="00CE28F2"/>
    <w:rsid w:val="00CE2DD0"/>
    <w:rsid w:val="00CE32B4"/>
    <w:rsid w:val="00CE3E8E"/>
    <w:rsid w:val="00CF032E"/>
    <w:rsid w:val="00CF5ED5"/>
    <w:rsid w:val="00CF76EE"/>
    <w:rsid w:val="00CF7777"/>
    <w:rsid w:val="00D000AE"/>
    <w:rsid w:val="00D024D8"/>
    <w:rsid w:val="00D02AA4"/>
    <w:rsid w:val="00D04A36"/>
    <w:rsid w:val="00D05BD1"/>
    <w:rsid w:val="00D0699D"/>
    <w:rsid w:val="00D06E9B"/>
    <w:rsid w:val="00D07436"/>
    <w:rsid w:val="00D07733"/>
    <w:rsid w:val="00D1156B"/>
    <w:rsid w:val="00D134C5"/>
    <w:rsid w:val="00D16558"/>
    <w:rsid w:val="00D16573"/>
    <w:rsid w:val="00D16947"/>
    <w:rsid w:val="00D16D30"/>
    <w:rsid w:val="00D17B4C"/>
    <w:rsid w:val="00D17CC0"/>
    <w:rsid w:val="00D20BF7"/>
    <w:rsid w:val="00D2132C"/>
    <w:rsid w:val="00D21B38"/>
    <w:rsid w:val="00D22225"/>
    <w:rsid w:val="00D226D6"/>
    <w:rsid w:val="00D22DC6"/>
    <w:rsid w:val="00D233E2"/>
    <w:rsid w:val="00D23A8F"/>
    <w:rsid w:val="00D258B3"/>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4ACD"/>
    <w:rsid w:val="00D55208"/>
    <w:rsid w:val="00D55FDF"/>
    <w:rsid w:val="00D60FE2"/>
    <w:rsid w:val="00D613A5"/>
    <w:rsid w:val="00D6312F"/>
    <w:rsid w:val="00D6337F"/>
    <w:rsid w:val="00D64C79"/>
    <w:rsid w:val="00D64E72"/>
    <w:rsid w:val="00D652AD"/>
    <w:rsid w:val="00D67F4F"/>
    <w:rsid w:val="00D712A7"/>
    <w:rsid w:val="00D75D63"/>
    <w:rsid w:val="00D90392"/>
    <w:rsid w:val="00D914C1"/>
    <w:rsid w:val="00D93257"/>
    <w:rsid w:val="00D94677"/>
    <w:rsid w:val="00D9488A"/>
    <w:rsid w:val="00D9524D"/>
    <w:rsid w:val="00D9554B"/>
    <w:rsid w:val="00D95D26"/>
    <w:rsid w:val="00DA030F"/>
    <w:rsid w:val="00DA035D"/>
    <w:rsid w:val="00DA15F8"/>
    <w:rsid w:val="00DA4253"/>
    <w:rsid w:val="00DB19F9"/>
    <w:rsid w:val="00DB4DB1"/>
    <w:rsid w:val="00DB6A43"/>
    <w:rsid w:val="00DB6B51"/>
    <w:rsid w:val="00DB6DB4"/>
    <w:rsid w:val="00DB739E"/>
    <w:rsid w:val="00DB787E"/>
    <w:rsid w:val="00DB794B"/>
    <w:rsid w:val="00DC0847"/>
    <w:rsid w:val="00DC34A9"/>
    <w:rsid w:val="00DC4204"/>
    <w:rsid w:val="00DC4404"/>
    <w:rsid w:val="00DC4931"/>
    <w:rsid w:val="00DC4C2F"/>
    <w:rsid w:val="00DC5344"/>
    <w:rsid w:val="00DC54FE"/>
    <w:rsid w:val="00DC5C24"/>
    <w:rsid w:val="00DC5E13"/>
    <w:rsid w:val="00DD4B3A"/>
    <w:rsid w:val="00DD56C2"/>
    <w:rsid w:val="00DD6E1E"/>
    <w:rsid w:val="00DD743E"/>
    <w:rsid w:val="00DE01ED"/>
    <w:rsid w:val="00DE5CAD"/>
    <w:rsid w:val="00DE7347"/>
    <w:rsid w:val="00DF0ED2"/>
    <w:rsid w:val="00DF12C2"/>
    <w:rsid w:val="00DF1844"/>
    <w:rsid w:val="00DF1E02"/>
    <w:rsid w:val="00DF2714"/>
    <w:rsid w:val="00DF2DD4"/>
    <w:rsid w:val="00DF4611"/>
    <w:rsid w:val="00DF466C"/>
    <w:rsid w:val="00DF4BB0"/>
    <w:rsid w:val="00DF4EEA"/>
    <w:rsid w:val="00DF6549"/>
    <w:rsid w:val="00DF68E5"/>
    <w:rsid w:val="00DF74CB"/>
    <w:rsid w:val="00DF7C73"/>
    <w:rsid w:val="00E00000"/>
    <w:rsid w:val="00E0232C"/>
    <w:rsid w:val="00E04729"/>
    <w:rsid w:val="00E04DC2"/>
    <w:rsid w:val="00E06EA5"/>
    <w:rsid w:val="00E07D41"/>
    <w:rsid w:val="00E10218"/>
    <w:rsid w:val="00E106D9"/>
    <w:rsid w:val="00E11DF9"/>
    <w:rsid w:val="00E11EC6"/>
    <w:rsid w:val="00E11F42"/>
    <w:rsid w:val="00E128D2"/>
    <w:rsid w:val="00E143F9"/>
    <w:rsid w:val="00E1708B"/>
    <w:rsid w:val="00E1749F"/>
    <w:rsid w:val="00E200A4"/>
    <w:rsid w:val="00E24B17"/>
    <w:rsid w:val="00E2502D"/>
    <w:rsid w:val="00E25093"/>
    <w:rsid w:val="00E25D83"/>
    <w:rsid w:val="00E27D94"/>
    <w:rsid w:val="00E27E52"/>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759"/>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5FF"/>
    <w:rsid w:val="00EB4D33"/>
    <w:rsid w:val="00EB591B"/>
    <w:rsid w:val="00EB5C36"/>
    <w:rsid w:val="00EB7DA4"/>
    <w:rsid w:val="00EC1C2D"/>
    <w:rsid w:val="00EC4965"/>
    <w:rsid w:val="00EC5337"/>
    <w:rsid w:val="00EC734A"/>
    <w:rsid w:val="00EC7699"/>
    <w:rsid w:val="00ED1CCB"/>
    <w:rsid w:val="00ED2658"/>
    <w:rsid w:val="00ED3C8C"/>
    <w:rsid w:val="00ED4E7A"/>
    <w:rsid w:val="00ED6CEE"/>
    <w:rsid w:val="00ED78C8"/>
    <w:rsid w:val="00EE0688"/>
    <w:rsid w:val="00EE3783"/>
    <w:rsid w:val="00EE5A11"/>
    <w:rsid w:val="00EE6082"/>
    <w:rsid w:val="00EE710D"/>
    <w:rsid w:val="00EE793A"/>
    <w:rsid w:val="00EF1922"/>
    <w:rsid w:val="00EF1C4C"/>
    <w:rsid w:val="00EF2B5C"/>
    <w:rsid w:val="00EF4519"/>
    <w:rsid w:val="00EF77A0"/>
    <w:rsid w:val="00F01896"/>
    <w:rsid w:val="00F01BE1"/>
    <w:rsid w:val="00F02EA1"/>
    <w:rsid w:val="00F03664"/>
    <w:rsid w:val="00F03B51"/>
    <w:rsid w:val="00F040AE"/>
    <w:rsid w:val="00F05287"/>
    <w:rsid w:val="00F068F1"/>
    <w:rsid w:val="00F12EBE"/>
    <w:rsid w:val="00F211BA"/>
    <w:rsid w:val="00F22720"/>
    <w:rsid w:val="00F2273D"/>
    <w:rsid w:val="00F2385C"/>
    <w:rsid w:val="00F23A64"/>
    <w:rsid w:val="00F23A9B"/>
    <w:rsid w:val="00F23FCF"/>
    <w:rsid w:val="00F25214"/>
    <w:rsid w:val="00F31702"/>
    <w:rsid w:val="00F33EA1"/>
    <w:rsid w:val="00F3418B"/>
    <w:rsid w:val="00F34C74"/>
    <w:rsid w:val="00F36047"/>
    <w:rsid w:val="00F36BC6"/>
    <w:rsid w:val="00F4089C"/>
    <w:rsid w:val="00F410FB"/>
    <w:rsid w:val="00F4314E"/>
    <w:rsid w:val="00F518B0"/>
    <w:rsid w:val="00F51AB9"/>
    <w:rsid w:val="00F530E7"/>
    <w:rsid w:val="00F53970"/>
    <w:rsid w:val="00F53B1D"/>
    <w:rsid w:val="00F550A7"/>
    <w:rsid w:val="00F5655B"/>
    <w:rsid w:val="00F575C9"/>
    <w:rsid w:val="00F62CDA"/>
    <w:rsid w:val="00F62E6E"/>
    <w:rsid w:val="00F6413F"/>
    <w:rsid w:val="00F65D2D"/>
    <w:rsid w:val="00F65F27"/>
    <w:rsid w:val="00F66F41"/>
    <w:rsid w:val="00F6744C"/>
    <w:rsid w:val="00F70241"/>
    <w:rsid w:val="00F70255"/>
    <w:rsid w:val="00F72063"/>
    <w:rsid w:val="00F73D16"/>
    <w:rsid w:val="00F7596E"/>
    <w:rsid w:val="00F77329"/>
    <w:rsid w:val="00F77613"/>
    <w:rsid w:val="00F83A5E"/>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986"/>
    <w:rsid w:val="00FB7D42"/>
    <w:rsid w:val="00FC0C33"/>
    <w:rsid w:val="00FC3433"/>
    <w:rsid w:val="00FC4E11"/>
    <w:rsid w:val="00FC6818"/>
    <w:rsid w:val="00FD3514"/>
    <w:rsid w:val="00FD5C34"/>
    <w:rsid w:val="00FD681E"/>
    <w:rsid w:val="00FD7B2A"/>
    <w:rsid w:val="00FD7C03"/>
    <w:rsid w:val="00FD7FE8"/>
    <w:rsid w:val="00FE15DE"/>
    <w:rsid w:val="00FE2414"/>
    <w:rsid w:val="00FE2C38"/>
    <w:rsid w:val="00FE4BF7"/>
    <w:rsid w:val="00FE6B05"/>
    <w:rsid w:val="00FE7404"/>
    <w:rsid w:val="00FF1E17"/>
    <w:rsid w:val="00FF1FC5"/>
    <w:rsid w:val="00FF248E"/>
    <w:rsid w:val="00FF2FF7"/>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C3313D"/>
    <w:pPr>
      <w:numPr>
        <w:numId w:val="1"/>
      </w:numPr>
      <w:ind w:right="-180"/>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C3313D"/>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FontStyle11">
    <w:name w:val="Font Style11"/>
    <w:rsid w:val="009C6519"/>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14A86-67F2-49CD-90AF-78B638E07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470</TotalTime>
  <Pages>10</Pages>
  <Words>3608</Words>
  <Characters>20571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46</cp:revision>
  <cp:lastPrinted>2020-07-06T09:25:00Z</cp:lastPrinted>
  <dcterms:created xsi:type="dcterms:W3CDTF">2020-01-31T14:50:00Z</dcterms:created>
  <dcterms:modified xsi:type="dcterms:W3CDTF">2020-07-06T09:26:00Z</dcterms:modified>
</cp:coreProperties>
</file>