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BF06A9" w:rsidRDefault="007B16B4" w:rsidP="00A82C59">
      <w:pPr>
        <w:tabs>
          <w:tab w:val="left" w:pos="6048"/>
        </w:tabs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BF06A9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BF06A9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06A9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BF06A9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BF06A9" w:rsidRDefault="007B16B4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BF06A9" w:rsidRDefault="007B16B4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AFC48CB" w14:textId="77777777" w:rsidR="00541D90" w:rsidRPr="00BF06A9" w:rsidRDefault="00541D90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20CB905E" w:rsidR="009E3AAB" w:rsidRPr="00BF06A9" w:rsidRDefault="009E3AAB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BF06A9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66E4D01B" w:rsidR="009E3AAB" w:rsidRPr="00257CD7" w:rsidRDefault="009E3AAB" w:rsidP="00A82C59">
      <w:pPr>
        <w:ind w:left="-284" w:right="-329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BF06A9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BF06A9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BF06A9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BF06A9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BF06A9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BF06A9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BF06A9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257CD7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BF06A9" w:rsidRDefault="009E3AAB" w:rsidP="00A82C59">
      <w:pPr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BF06A9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BF06A9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77777777" w:rsidR="00ED3673" w:rsidRPr="00BF06A9" w:rsidRDefault="00ED3673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BF06A9" w:rsidRDefault="009E3AAB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BF06A9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186345BB" w:rsidR="009E3AAB" w:rsidRPr="00BF06A9" w:rsidRDefault="009E3AAB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BF06A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003931" w:rsidRPr="00BF06A9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Деведесет</w:t>
      </w:r>
      <w:r w:rsidR="00081549" w:rsidRPr="00BF06A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BF06A9" w:rsidRPr="00BF06A9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деветата</w:t>
      </w:r>
      <w:r w:rsidR="0076168D" w:rsidRPr="00BF06A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BF06A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BF06A9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BF06A9" w:rsidRDefault="009E3AAB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BF06A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BF06A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BF06A9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BF06A9" w:rsidRDefault="009E3AAB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6DC686D7" w:rsidR="009E3AAB" w:rsidRPr="00BF06A9" w:rsidRDefault="009E3AAB" w:rsidP="00A82C59">
      <w:pPr>
        <w:ind w:left="-284" w:right="-329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606E90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BF06A9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8</w:t>
      </w:r>
      <w:r w:rsidR="00606E90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76168D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9</w:t>
      </w:r>
      <w:r w:rsidR="00802A27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F06A9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ное</w:t>
      </w:r>
      <w:r w:rsidR="0076168D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мври</w:t>
      </w:r>
      <w:r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77777777" w:rsidR="00541D90" w:rsidRPr="00BF06A9" w:rsidRDefault="00541D90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7902716E" w:rsidR="009E3AAB" w:rsidRPr="00BF06A9" w:rsidRDefault="009E3AAB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BF06A9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BF06A9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8 до 9 ноември </w:t>
      </w:r>
      <w:r w:rsidR="00081549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2021 </w:t>
      </w:r>
      <w:r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BF06A9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D346C8" w:rsidRPr="00BF06A9">
        <w:rPr>
          <w:rFonts w:ascii="StobiSerif Regular" w:hAnsi="StobiSerif Regular" w:cstheme="minorHAnsi"/>
          <w:i/>
          <w:sz w:val="22"/>
          <w:szCs w:val="22"/>
        </w:rPr>
        <w:t>е</w:t>
      </w:r>
      <w:r w:rsidRPr="00BF06A9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D346C8" w:rsidRPr="00BF06A9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BF06A9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BF06A9" w:rsidRDefault="0076168D" w:rsidP="00A82C59">
      <w:pPr>
        <w:pStyle w:val="ListParagraph"/>
        <w:spacing w:after="0" w:line="240" w:lineRule="auto"/>
        <w:ind w:left="568" w:right="-329"/>
        <w:rPr>
          <w:rFonts w:ascii="StobiSerif Regular" w:hAnsi="StobiSerif Regular"/>
          <w:i/>
          <w:iCs/>
          <w:color w:val="FF0000"/>
          <w:lang w:eastAsia="mk-MK"/>
        </w:rPr>
      </w:pPr>
    </w:p>
    <w:p w14:paraId="1BE24C50" w14:textId="77777777" w:rsidR="00BF06A9" w:rsidRPr="00BF06A9" w:rsidRDefault="00BF06A9" w:rsidP="00BF06A9">
      <w:pPr>
        <w:pStyle w:val="Heading1"/>
        <w:tabs>
          <w:tab w:val="clear" w:pos="1024"/>
        </w:tabs>
        <w:ind w:left="142"/>
        <w:rPr>
          <w:rFonts w:ascii="StobiSerif Regular" w:hAnsi="StobiSerif Regular"/>
          <w:b w:val="0"/>
          <w:bCs/>
          <w:i/>
          <w:iCs/>
          <w:sz w:val="22"/>
          <w:szCs w:val="22"/>
          <w:lang w:eastAsia="en-US"/>
        </w:rPr>
      </w:pPr>
      <w:bookmarkStart w:id="0" w:name="_Hlk79066028"/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2021 година;</w:t>
      </w:r>
    </w:p>
    <w:p w14:paraId="53964EDC" w14:textId="77777777" w:rsidR="00BF06A9" w:rsidRPr="00BF06A9" w:rsidRDefault="00BF06A9" w:rsidP="00BF06A9">
      <w:pPr>
        <w:pStyle w:val="Heading1"/>
        <w:tabs>
          <w:tab w:val="clear" w:pos="1024"/>
        </w:tabs>
        <w:ind w:left="142"/>
        <w:rPr>
          <w:rFonts w:ascii="StobiSerif Regular" w:hAnsi="StobiSerif Regular"/>
          <w:b w:val="0"/>
          <w:bCs/>
          <w:i/>
          <w:iCs/>
          <w:sz w:val="22"/>
          <w:szCs w:val="22"/>
          <w:lang w:eastAsia="mk-MK"/>
        </w:rPr>
      </w:pPr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</w:rPr>
        <w:t>Предлог за донесување на Одлука за измен</w:t>
      </w:r>
      <w:proofErr w:type="spellStart"/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  <w:lang w:val="en-US"/>
        </w:rPr>
        <w:t>ување</w:t>
      </w:r>
      <w:proofErr w:type="spellEnd"/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</w:rPr>
        <w:t xml:space="preserve"> и дополнување на Одлуката за  утврдување на висината на вкупниот договорен надоместок на здравствените установи за обезбедени услуги од областа на специјалистичко - консултативната здравствена заштита за 2021 година;</w:t>
      </w:r>
    </w:p>
    <w:p w14:paraId="485C37CC" w14:textId="77777777" w:rsidR="00BF06A9" w:rsidRPr="00BF06A9" w:rsidRDefault="00BF06A9" w:rsidP="00BF06A9">
      <w:pPr>
        <w:pStyle w:val="Heading1"/>
        <w:tabs>
          <w:tab w:val="clear" w:pos="1024"/>
        </w:tabs>
        <w:ind w:left="142"/>
        <w:rPr>
          <w:rFonts w:ascii="StobiSerif Regular" w:hAnsi="StobiSerif Regular"/>
          <w:b w:val="0"/>
          <w:bCs/>
          <w:i/>
          <w:iCs/>
          <w:sz w:val="22"/>
          <w:szCs w:val="22"/>
        </w:rPr>
      </w:pPr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</w:rPr>
        <w:t>Предлог за донесување на Одлука за измен</w:t>
      </w:r>
      <w:proofErr w:type="spellStart"/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  <w:lang w:val="en-US"/>
        </w:rPr>
        <w:t>ување</w:t>
      </w:r>
      <w:proofErr w:type="spellEnd"/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</w:rPr>
        <w:t xml:space="preserve"> и дополнување на Одлуката за  утврдување на висината на вкупниот договорен надоместок на здравствените установи за обезбедени услуги од областа на специјалистичко - консултативната стоматолошка здравствена заштита од дејностите орална хирургија, ортодонција и протетика за 2021 година;</w:t>
      </w:r>
    </w:p>
    <w:p w14:paraId="14D559D7" w14:textId="77777777" w:rsidR="00BF06A9" w:rsidRPr="00BF06A9" w:rsidRDefault="00BF06A9" w:rsidP="00BF06A9">
      <w:pPr>
        <w:pStyle w:val="Heading1"/>
        <w:tabs>
          <w:tab w:val="clear" w:pos="1024"/>
        </w:tabs>
        <w:ind w:left="142"/>
        <w:rPr>
          <w:rFonts w:ascii="StobiSerif Regular" w:hAnsi="StobiSerif Regular"/>
          <w:b w:val="0"/>
          <w:bCs/>
          <w:i/>
          <w:iCs/>
          <w:sz w:val="22"/>
          <w:szCs w:val="22"/>
          <w:lang w:eastAsia="en-US"/>
        </w:rPr>
      </w:pPr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</w:rPr>
        <w:t>Предлог за донесување на Одлука за изменување и дополнување на Одлуката за  утврдување на висината на вкупниот договорен надоместок на здравствените установи за обезбедени  услуги од областа на лабораториските испитувања во специјалистичко - консултативната здравствена заштита по упат од избран лекар за 202</w:t>
      </w:r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  <w:lang w:val="en-US"/>
        </w:rPr>
        <w:t>1</w:t>
      </w:r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</w:rPr>
        <w:t xml:space="preserve"> година;</w:t>
      </w:r>
      <w:bookmarkEnd w:id="0"/>
    </w:p>
    <w:p w14:paraId="7BB86AD1" w14:textId="77777777" w:rsidR="00BF06A9" w:rsidRPr="00BF06A9" w:rsidRDefault="00BF06A9" w:rsidP="00BF06A9">
      <w:pPr>
        <w:pStyle w:val="Heading1"/>
        <w:tabs>
          <w:tab w:val="clear" w:pos="1024"/>
        </w:tabs>
        <w:ind w:left="142"/>
        <w:rPr>
          <w:rFonts w:ascii="StobiSerif Regular" w:hAnsi="StobiSerif Regular"/>
          <w:b w:val="0"/>
          <w:bCs/>
          <w:i/>
          <w:iCs/>
          <w:sz w:val="22"/>
          <w:szCs w:val="22"/>
        </w:rPr>
      </w:pPr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</w:rPr>
        <w:t>Предлог за донесување на одлуки за изменување на вкупните надоместоци на ПЗУ Клиничка болница Аџибадем Систина и на Клиничка болница Жан Митрев за здравствени услуги од областа на кардиоваскуларната хирургија во 2021 година;</w:t>
      </w:r>
    </w:p>
    <w:p w14:paraId="0869FE02" w14:textId="2BB28C2D" w:rsidR="001D7351" w:rsidRPr="00BF06A9" w:rsidRDefault="00BF06A9" w:rsidP="00BF06A9">
      <w:pPr>
        <w:pStyle w:val="Heading1"/>
        <w:tabs>
          <w:tab w:val="clear" w:pos="1024"/>
        </w:tabs>
        <w:ind w:left="142"/>
        <w:rPr>
          <w:rFonts w:ascii="StobiSerif Regular" w:hAnsi="StobiSerif Regular"/>
          <w:b w:val="0"/>
          <w:bCs/>
          <w:i/>
          <w:iCs/>
          <w:sz w:val="22"/>
          <w:szCs w:val="22"/>
        </w:rPr>
      </w:pPr>
      <w:r w:rsidRPr="00BF06A9">
        <w:rPr>
          <w:rFonts w:ascii="StobiSerif Regular" w:hAnsi="StobiSerif Regular"/>
          <w:b w:val="0"/>
          <w:bCs/>
          <w:i/>
          <w:iCs/>
          <w:sz w:val="22"/>
          <w:szCs w:val="22"/>
        </w:rPr>
        <w:t>Предлог за утврдување на референтни цени на здравствени услуги</w:t>
      </w:r>
      <w:r w:rsidR="001D7351" w:rsidRPr="00BF06A9">
        <w:rPr>
          <w:rFonts w:ascii="StobiSerif Regular" w:hAnsi="StobiSerif Regular"/>
          <w:b w:val="0"/>
          <w:bCs/>
          <w:i/>
          <w:iCs/>
          <w:sz w:val="22"/>
          <w:szCs w:val="22"/>
        </w:rPr>
        <w:t>.</w:t>
      </w:r>
    </w:p>
    <w:p w14:paraId="2702C9C0" w14:textId="77777777" w:rsidR="00081549" w:rsidRPr="00BF06A9" w:rsidRDefault="00081549" w:rsidP="00A82C59">
      <w:pPr>
        <w:suppressAutoHyphens w:val="0"/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31029E72" w14:textId="742486FC" w:rsidR="009A6022" w:rsidRPr="00BF06A9" w:rsidRDefault="009E3AAB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003931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сите</w:t>
      </w:r>
      <w:r w:rsidR="00D346C8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003931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зи</w:t>
      </w:r>
      <w:r w:rsidR="002530A5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530A5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о то</w:t>
      </w:r>
      <w:r w:rsidR="002530A5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="00A82C59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BF06A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BF06A9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="00A82C59" w:rsidRPr="00BF06A9">
        <w:rPr>
          <w:rFonts w:ascii="StobiSerif Regular" w:hAnsi="StobiSerif Regular" w:cstheme="minorHAnsi"/>
          <w:i/>
          <w:sz w:val="22"/>
          <w:szCs w:val="22"/>
        </w:rPr>
        <w:t>донесе</w:t>
      </w:r>
    </w:p>
    <w:p w14:paraId="4C855122" w14:textId="77777777" w:rsidR="00E861E0" w:rsidRPr="00BF06A9" w:rsidRDefault="00E861E0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C4C49FD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Одлука </w:t>
      </w:r>
    </w:p>
    <w:p w14:paraId="060B3E14" w14:textId="5E423AAF" w:rsidR="00BF06A9" w:rsidRP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bCs/>
          <w:i/>
          <w:iCs/>
          <w:kern w:val="36"/>
          <w:sz w:val="22"/>
          <w:szCs w:val="22"/>
          <w:lang w:eastAsia="en-US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>за изменување на Одлуката за утврдување на вкупниот договорен надоместок на јавните здравствени установи за 2021 година</w:t>
      </w:r>
    </w:p>
    <w:p w14:paraId="3753B40B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</w:p>
    <w:p w14:paraId="1C3B3932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Одлука </w:t>
      </w:r>
    </w:p>
    <w:p w14:paraId="78592C26" w14:textId="5E864E85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>за измен</w:t>
      </w:r>
      <w:proofErr w:type="spellStart"/>
      <w:r w:rsidRPr="00BF06A9">
        <w:rPr>
          <w:rFonts w:ascii="StobiSerif Regular" w:hAnsi="StobiSerif Regular"/>
          <w:i/>
          <w:iCs/>
          <w:kern w:val="36"/>
          <w:sz w:val="22"/>
          <w:szCs w:val="22"/>
          <w:lang w:val="en-US"/>
        </w:rPr>
        <w:t>ување</w:t>
      </w:r>
      <w:proofErr w:type="spellEnd"/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 и дополнување на Одлуката за  утврдување на висината на вкупниот договорен надоместок на здравствените установи за обезбедени </w:t>
      </w: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lastRenderedPageBreak/>
        <w:t>услуги од областа на специјалистичко - консултативната здравствена заштита за 2021 година</w:t>
      </w:r>
    </w:p>
    <w:p w14:paraId="617F3096" w14:textId="77777777" w:rsidR="00BF06A9" w:rsidRPr="00BF06A9" w:rsidRDefault="00BF06A9" w:rsidP="00BF06A9">
      <w:pPr>
        <w:rPr>
          <w:lang w:eastAsia="mk-MK"/>
        </w:rPr>
      </w:pPr>
    </w:p>
    <w:p w14:paraId="2FE7BED4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Одлука </w:t>
      </w:r>
    </w:p>
    <w:p w14:paraId="0FFFB86D" w14:textId="2C87512F" w:rsidR="00BF06A9" w:rsidRP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>за измен</w:t>
      </w:r>
      <w:proofErr w:type="spellStart"/>
      <w:r w:rsidRPr="00BF06A9">
        <w:rPr>
          <w:rFonts w:ascii="StobiSerif Regular" w:hAnsi="StobiSerif Regular"/>
          <w:i/>
          <w:iCs/>
          <w:kern w:val="36"/>
          <w:sz w:val="22"/>
          <w:szCs w:val="22"/>
          <w:lang w:val="en-US"/>
        </w:rPr>
        <w:t>ување</w:t>
      </w:r>
      <w:proofErr w:type="spellEnd"/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 и дополнување на Одлуката за  утврдување на висината на вкупниот договорен надоместок на здравствените установи за обезбедени услуги од областа на специјалистичко - консултативната стоматолошка здравствена заштита од дејностите орална хирургија, ортодонција и протетика за 2021 година</w:t>
      </w:r>
    </w:p>
    <w:p w14:paraId="10B50FDD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</w:p>
    <w:p w14:paraId="424A676F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Одлука </w:t>
      </w:r>
    </w:p>
    <w:p w14:paraId="6052E292" w14:textId="43A50395" w:rsidR="00BF06A9" w:rsidRP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  <w:lang w:eastAsia="en-US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>за изменување и дополнување на Одлуката за  утврдување на висината на вкупниот договорен надоместок на здравствените установи за обезбедени  услуги од областа на лабораториските испитувања во специјалистичко - консултативната здравствена заштита по упат од избран лекар за 202</w:t>
      </w:r>
      <w:r w:rsidRPr="00BF06A9">
        <w:rPr>
          <w:rFonts w:ascii="StobiSerif Regular" w:hAnsi="StobiSerif Regular"/>
          <w:i/>
          <w:iCs/>
          <w:kern w:val="36"/>
          <w:sz w:val="22"/>
          <w:szCs w:val="22"/>
          <w:lang w:val="en-US"/>
        </w:rPr>
        <w:t>1</w:t>
      </w: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 година</w:t>
      </w:r>
    </w:p>
    <w:p w14:paraId="2AF44D6B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</w:p>
    <w:p w14:paraId="47AAC8FD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Одлука </w:t>
      </w:r>
    </w:p>
    <w:p w14:paraId="66CAE4FC" w14:textId="5C36F6C0" w:rsidR="00BF06A9" w:rsidRP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  <w:lang w:eastAsia="mk-MK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>за изменување на Одлуката за утврдување на висината на вкупниот надоместок на ПЗУ Клиничка болница „Аџибадем Систина“ - Скопје за здравствени услуги од областа на кардиоваскуларната хирургија во 2021 година</w:t>
      </w:r>
    </w:p>
    <w:p w14:paraId="173D4295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</w:p>
    <w:p w14:paraId="6138E34A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Одлука </w:t>
      </w:r>
    </w:p>
    <w:p w14:paraId="10BF919C" w14:textId="2202B06C" w:rsidR="00BF06A9" w:rsidRP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>за изменување на Одлуката за утврдување на вкупниот надоместок на ПЗУ Специјална болница по хируршки болести „Жан Митрев“ - Скопје за здравствени услуги од областа на кардиоваскуларната хирургија во 2021 година</w:t>
      </w:r>
    </w:p>
    <w:p w14:paraId="343D248D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</w:p>
    <w:p w14:paraId="02E8C563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Одлука </w:t>
      </w:r>
    </w:p>
    <w:p w14:paraId="2041BD07" w14:textId="22CCB32E" w:rsidR="00BF06A9" w:rsidRP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>за дополнување на Одлуката за утврдување на референтни цени за пакети на завршени здравствени услуги од болничката здравствена заштита</w:t>
      </w:r>
    </w:p>
    <w:p w14:paraId="2990DCBE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</w:p>
    <w:p w14:paraId="50A5C293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Одлука </w:t>
      </w:r>
    </w:p>
    <w:p w14:paraId="14FD8798" w14:textId="65D6E69F" w:rsidR="00BF06A9" w:rsidRP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>за дополнување на Одлуката за утврдување на референтни цени за пакети на завршени епизоди на лекување од специјалистичко-консултативната здравствена заштита - амбулантски</w:t>
      </w:r>
    </w:p>
    <w:p w14:paraId="14CF07F7" w14:textId="50423ED6" w:rsidR="00BF06A9" w:rsidRP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left"/>
        <w:rPr>
          <w:rFonts w:ascii="StobiSerif Regular" w:hAnsi="StobiSerif Regular"/>
          <w:b w:val="0"/>
          <w:bCs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b w:val="0"/>
          <w:bCs/>
          <w:i/>
          <w:iCs/>
          <w:kern w:val="36"/>
          <w:sz w:val="22"/>
          <w:szCs w:val="22"/>
        </w:rPr>
        <w:t>и</w:t>
      </w:r>
    </w:p>
    <w:p w14:paraId="46C35FE2" w14:textId="77777777" w:rsid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 xml:space="preserve">Одлука </w:t>
      </w:r>
    </w:p>
    <w:p w14:paraId="5D4781B9" w14:textId="005A49C5" w:rsidR="00BF06A9" w:rsidRPr="00BF06A9" w:rsidRDefault="00BF06A9" w:rsidP="00BF06A9">
      <w:pPr>
        <w:pStyle w:val="Heading1"/>
        <w:numPr>
          <w:ilvl w:val="0"/>
          <w:numId w:val="0"/>
        </w:numPr>
        <w:tabs>
          <w:tab w:val="left" w:pos="720"/>
        </w:tabs>
        <w:ind w:right="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BF06A9">
        <w:rPr>
          <w:rFonts w:ascii="StobiSerif Regular" w:hAnsi="StobiSerif Regular"/>
          <w:i/>
          <w:iCs/>
          <w:kern w:val="36"/>
          <w:sz w:val="22"/>
          <w:szCs w:val="22"/>
        </w:rPr>
        <w:t>за изменување и дополнување на Одлуката за утврдување на референтни цени во специјалистичко-консултативната здравствена заштита</w:t>
      </w:r>
    </w:p>
    <w:p w14:paraId="74097C53" w14:textId="4C9ABCB8" w:rsidR="00ED3673" w:rsidRPr="00BF06A9" w:rsidRDefault="00ED3673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0B2EB92" w14:textId="77777777" w:rsidR="009E3AAB" w:rsidRPr="00D90301" w:rsidRDefault="009E3AAB" w:rsidP="00A82C59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D90301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D90301" w:rsidRDefault="00AC3D69" w:rsidP="00A82C59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5941A8D0" w14:textId="77777777" w:rsidR="009E3AAB" w:rsidRPr="00D90301" w:rsidRDefault="00081549" w:rsidP="00CF43DB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142" w:right="-329"/>
        <w:rPr>
          <w:rFonts w:ascii="StobiSerif Regular" w:eastAsia="@Arial Unicode MS" w:hAnsi="StobiSerif Regular" w:cstheme="minorHAnsi"/>
          <w:b/>
          <w:i/>
        </w:rPr>
      </w:pPr>
      <w:r w:rsidRPr="00D90301">
        <w:rPr>
          <w:rFonts w:ascii="StobiSerif Regular" w:eastAsia="@Arial Unicode MS" w:hAnsi="StobiSerif Regular" w:cstheme="minorHAnsi"/>
          <w:i/>
        </w:rPr>
        <w:t xml:space="preserve">Д-р Ридван Асани, претставник од Министерството за здравство </w:t>
      </w:r>
      <w:r w:rsidR="009E3AAB" w:rsidRPr="00D90301">
        <w:rPr>
          <w:rFonts w:ascii="StobiSerif Regular" w:eastAsia="@Arial Unicode MS" w:hAnsi="StobiSerif Regular" w:cstheme="minorHAnsi"/>
          <w:i/>
        </w:rPr>
        <w:t>- претседател;</w:t>
      </w:r>
    </w:p>
    <w:p w14:paraId="46F60F46" w14:textId="77777777" w:rsidR="009E3AAB" w:rsidRPr="00D90301" w:rsidRDefault="00081549" w:rsidP="00CF43DB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142" w:right="-329"/>
        <w:rPr>
          <w:rFonts w:ascii="StobiSerif Regular" w:eastAsia="@Arial Unicode MS" w:hAnsi="StobiSerif Regular" w:cstheme="minorHAnsi"/>
          <w:i/>
        </w:rPr>
      </w:pPr>
      <w:r w:rsidRPr="00D90301">
        <w:rPr>
          <w:rFonts w:ascii="StobiSerif Regular" w:eastAsia="@Arial Unicode MS" w:hAnsi="StobiSerif Regular" w:cstheme="minorHAnsi"/>
          <w:i/>
        </w:rPr>
        <w:t xml:space="preserve">Дејан Николовски, претставник од Министерството за финансии </w:t>
      </w:r>
      <w:r w:rsidR="009E3AAB" w:rsidRPr="00D90301">
        <w:rPr>
          <w:rFonts w:ascii="StobiSerif Regular" w:hAnsi="StobiSerif Regular" w:cstheme="minorHAnsi"/>
        </w:rPr>
        <w:t xml:space="preserve">- </w:t>
      </w:r>
      <w:r w:rsidR="009E3AAB" w:rsidRPr="00D90301">
        <w:rPr>
          <w:rFonts w:ascii="StobiSerif Regular" w:eastAsia="@Arial Unicode MS" w:hAnsi="StobiSerif Regular" w:cstheme="minorHAnsi"/>
          <w:i/>
        </w:rPr>
        <w:t>заменик на претседателот</w:t>
      </w:r>
      <w:r w:rsidR="00756501" w:rsidRPr="00D90301">
        <w:rPr>
          <w:rFonts w:ascii="StobiSerif Regular" w:eastAsia="@Arial Unicode MS" w:hAnsi="StobiSerif Regular" w:cstheme="minorHAnsi"/>
          <w:i/>
        </w:rPr>
        <w:t>;</w:t>
      </w:r>
    </w:p>
    <w:p w14:paraId="25CCCBAF" w14:textId="77777777" w:rsidR="009E3AAB" w:rsidRPr="00D90301" w:rsidRDefault="009E3AAB" w:rsidP="00CF43DB">
      <w:pPr>
        <w:pStyle w:val="ListParagraph"/>
        <w:numPr>
          <w:ilvl w:val="0"/>
          <w:numId w:val="1"/>
        </w:numPr>
        <w:suppressAutoHyphens w:val="0"/>
        <w:spacing w:after="0" w:line="240" w:lineRule="auto"/>
        <w:ind w:left="142" w:right="-329"/>
        <w:rPr>
          <w:rFonts w:ascii="StobiSerif Regular" w:hAnsi="StobiSerif Regular" w:cstheme="minorHAnsi"/>
          <w:i/>
          <w:iCs/>
        </w:rPr>
      </w:pPr>
      <w:r w:rsidRPr="00D90301">
        <w:rPr>
          <w:rFonts w:ascii="StobiSerif Regular" w:hAnsi="StobiSerif Regular" w:cstheme="minorHAnsi"/>
          <w:i/>
          <w:iCs/>
        </w:rPr>
        <w:t xml:space="preserve">Д-р Љубиша Каранфиловски, претставник од Сојузот на синдикатите на </w:t>
      </w:r>
    </w:p>
    <w:p w14:paraId="3CAEB917" w14:textId="77777777" w:rsidR="009E3AAB" w:rsidRPr="00D90301" w:rsidRDefault="009E3AAB" w:rsidP="0038000C">
      <w:pPr>
        <w:pStyle w:val="ListParagraph"/>
        <w:spacing w:after="0" w:line="240" w:lineRule="auto"/>
        <w:ind w:left="142" w:right="-329"/>
        <w:rPr>
          <w:rFonts w:ascii="StobiSerif Regular" w:hAnsi="StobiSerif Regular" w:cstheme="minorHAnsi"/>
          <w:i/>
          <w:iCs/>
        </w:rPr>
      </w:pPr>
      <w:r w:rsidRPr="00D90301">
        <w:rPr>
          <w:rFonts w:ascii="StobiSerif Regular" w:hAnsi="StobiSerif Regular" w:cstheme="minorHAnsi"/>
          <w:i/>
          <w:iCs/>
        </w:rPr>
        <w:t>Македонија – член;</w:t>
      </w:r>
    </w:p>
    <w:p w14:paraId="15FF69E5" w14:textId="77777777" w:rsidR="009E3AAB" w:rsidRPr="00D90301" w:rsidRDefault="009E3AAB" w:rsidP="00CF43DB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142" w:right="-329"/>
        <w:rPr>
          <w:rFonts w:ascii="StobiSerif Regular" w:eastAsia="@Arial Unicode MS" w:hAnsi="StobiSerif Regular" w:cstheme="minorHAnsi"/>
          <w:b/>
          <w:i/>
        </w:rPr>
      </w:pPr>
      <w:r w:rsidRPr="00D90301">
        <w:rPr>
          <w:rFonts w:ascii="StobiSerif Regular" w:hAnsi="StobiSerif Regular" w:cstheme="minorHAnsi"/>
          <w:i/>
        </w:rPr>
        <w:lastRenderedPageBreak/>
        <w:t xml:space="preserve">Д-р Димитар Димитриевски, претставник на пензионерите во Република Македонија </w:t>
      </w:r>
      <w:r w:rsidRPr="00D90301">
        <w:rPr>
          <w:rFonts w:ascii="StobiSerif Regular" w:eastAsia="@Arial Unicode MS" w:hAnsi="StobiSerif Regular" w:cstheme="minorHAnsi"/>
          <w:i/>
        </w:rPr>
        <w:t>– член;</w:t>
      </w:r>
    </w:p>
    <w:p w14:paraId="028E350F" w14:textId="77777777" w:rsidR="009E3AAB" w:rsidRPr="00D90301" w:rsidRDefault="009E3AAB" w:rsidP="00CF43DB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142" w:right="-329"/>
        <w:rPr>
          <w:rFonts w:ascii="StobiSerif Regular" w:eastAsia="@Arial Unicode MS" w:hAnsi="StobiSerif Regular" w:cstheme="minorHAnsi"/>
          <w:b/>
          <w:i/>
        </w:rPr>
      </w:pPr>
      <w:r w:rsidRPr="00D90301">
        <w:rPr>
          <w:rFonts w:ascii="StobiSerif Regular" w:hAnsi="StobiSerif Regular" w:cstheme="minorHAnsi"/>
          <w:i/>
        </w:rPr>
        <w:t>Д</w:t>
      </w:r>
      <w:r w:rsidRPr="00D90301">
        <w:rPr>
          <w:rFonts w:ascii="StobiSerif Regular" w:eastAsia="@Arial Unicode MS" w:hAnsi="StobiSerif Regular" w:cstheme="minorHAnsi"/>
          <w:i/>
        </w:rPr>
        <w:t xml:space="preserve">-р </w:t>
      </w:r>
      <w:r w:rsidR="00515280" w:rsidRPr="00D90301">
        <w:rPr>
          <w:rFonts w:ascii="StobiSerif Regular" w:eastAsia="@Arial Unicode MS" w:hAnsi="StobiSerif Regular" w:cstheme="minorHAnsi"/>
          <w:i/>
        </w:rPr>
        <w:t>Менде Диневски</w:t>
      </w:r>
      <w:r w:rsidRPr="00D90301">
        <w:rPr>
          <w:rFonts w:ascii="StobiSerif Regular" w:eastAsia="@Arial Unicode MS" w:hAnsi="StobiSerif Regular" w:cstheme="minorHAnsi"/>
          <w:i/>
        </w:rPr>
        <w:t xml:space="preserve">, </w:t>
      </w:r>
      <w:r w:rsidRPr="00D90301">
        <w:rPr>
          <w:rFonts w:ascii="StobiSerif Regular" w:hAnsi="StobiSerif Regular" w:cstheme="minorHAnsi"/>
          <w:i/>
        </w:rPr>
        <w:t xml:space="preserve">претставник од Лекарската, Фармацевтската и Стоматолошката комора на Македонија </w:t>
      </w:r>
      <w:r w:rsidRPr="00D90301">
        <w:rPr>
          <w:rFonts w:ascii="StobiSerif Regular" w:eastAsia="@Arial Unicode MS" w:hAnsi="StobiSerif Regular" w:cstheme="minorHAnsi"/>
          <w:i/>
        </w:rPr>
        <w:t>– член.</w:t>
      </w:r>
    </w:p>
    <w:p w14:paraId="24964323" w14:textId="77777777" w:rsidR="0093660E" w:rsidRPr="00BF06A9" w:rsidRDefault="0093660E" w:rsidP="00A82C59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339A6285" w14:textId="13153520" w:rsidR="00081549" w:rsidRPr="00BF06A9" w:rsidRDefault="009E3AAB" w:rsidP="00A82C59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BF06A9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BF06A9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  <w:r w:rsidR="00081549" w:rsidRPr="00BF06A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</w:t>
      </w:r>
      <w:r w:rsidR="00714361" w:rsidRPr="00BF06A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081549" w:rsidRPr="00BF06A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="00081549" w:rsidRPr="00BF06A9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BF06A9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081549" w:rsidRPr="00BF06A9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44C259C3" w14:textId="39FD74F5" w:rsidR="00081549" w:rsidRPr="00BF06A9" w:rsidRDefault="00081549" w:rsidP="00A82C59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BF06A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BF06A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BF06A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714361" w:rsidRPr="00BF06A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BF06A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Претседател/Kryetar,</w:t>
      </w:r>
    </w:p>
    <w:p w14:paraId="6EFA78AF" w14:textId="0DF57E29" w:rsidR="00081549" w:rsidRPr="00BF06A9" w:rsidRDefault="00081549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BF06A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</w:t>
      </w:r>
      <w:r w:rsidR="00E861E0" w:rsidRPr="00BF06A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</w:t>
      </w:r>
      <w:r w:rsidRPr="00BF06A9">
        <w:rPr>
          <w:rFonts w:ascii="StobiSerif Regular" w:eastAsia="@Arial Unicode MS" w:hAnsi="StobiSerif Regular" w:cs="Arial"/>
          <w:b/>
          <w:i/>
          <w:sz w:val="22"/>
          <w:szCs w:val="22"/>
        </w:rPr>
        <w:t>D-r Ridvan ASANI</w:t>
      </w:r>
    </w:p>
    <w:p w14:paraId="19F4D287" w14:textId="77777777" w:rsidR="00BD2475" w:rsidRPr="00BF06A9" w:rsidRDefault="00BD2475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BF06A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14053" w14:textId="77777777" w:rsidR="0057078A" w:rsidRDefault="0057078A" w:rsidP="00DC5C24">
      <w:r>
        <w:separator/>
      </w:r>
    </w:p>
  </w:endnote>
  <w:endnote w:type="continuationSeparator" w:id="0">
    <w:p w14:paraId="2746D7B0" w14:textId="77777777" w:rsidR="0057078A" w:rsidRDefault="0057078A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7562C" w14:textId="77777777" w:rsidR="0057078A" w:rsidRDefault="0057078A" w:rsidP="00DC5C24">
      <w:r>
        <w:separator/>
      </w:r>
    </w:p>
  </w:footnote>
  <w:footnote w:type="continuationSeparator" w:id="0">
    <w:p w14:paraId="61E6B071" w14:textId="77777777" w:rsidR="0057078A" w:rsidRDefault="0057078A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46E20445"/>
    <w:multiLevelType w:val="multilevel"/>
    <w:tmpl w:val="85B850D4"/>
    <w:lvl w:ilvl="0">
      <w:start w:val="1"/>
      <w:numFmt w:val="decimal"/>
      <w:pStyle w:val="Heading1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num w:numId="1" w16cid:durableId="808476197">
    <w:abstractNumId w:val="0"/>
  </w:num>
  <w:num w:numId="2" w16cid:durableId="65086719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57CD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000C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078A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BF06A9"/>
    <w:pPr>
      <w:numPr>
        <w:numId w:val="2"/>
      </w:numPr>
      <w:suppressAutoHyphens w:val="0"/>
      <w:ind w:right="-330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BF06A9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45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9</cp:revision>
  <cp:lastPrinted>2020-07-29T08:17:00Z</cp:lastPrinted>
  <dcterms:created xsi:type="dcterms:W3CDTF">2021-10-01T06:24:00Z</dcterms:created>
  <dcterms:modified xsi:type="dcterms:W3CDTF">2022-06-03T07:35:00Z</dcterms:modified>
</cp:coreProperties>
</file>