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43410" w14:textId="77777777" w:rsidR="00DD2E83" w:rsidRPr="00114A7E" w:rsidRDefault="00DD2E83" w:rsidP="00934058">
      <w:pPr>
        <w:tabs>
          <w:tab w:val="left" w:pos="6048"/>
        </w:tabs>
        <w:autoSpaceDE w:val="0"/>
        <w:autoSpaceDN w:val="0"/>
        <w:adjustRightInd w:val="0"/>
        <w:ind w:left="-142" w:right="-138"/>
        <w:rPr>
          <w:rFonts w:ascii="StobiSerif Regular" w:hAnsi="StobiSerif Regular"/>
          <w:b/>
          <w:i/>
          <w:color w:val="FF0000"/>
          <w:sz w:val="22"/>
          <w:szCs w:val="22"/>
        </w:rPr>
      </w:pPr>
    </w:p>
    <w:p w14:paraId="77EE14BD" w14:textId="05972788" w:rsidR="007B16B4" w:rsidRPr="00114A7E" w:rsidRDefault="00E40F97" w:rsidP="00934058">
      <w:pPr>
        <w:tabs>
          <w:tab w:val="left" w:pos="6048"/>
        </w:tabs>
        <w:autoSpaceDE w:val="0"/>
        <w:autoSpaceDN w:val="0"/>
        <w:adjustRightInd w:val="0"/>
        <w:ind w:left="-142" w:right="-138"/>
        <w:rPr>
          <w:rFonts w:ascii="StobiSerif Regular" w:hAnsi="StobiSerif Regular"/>
          <w:b/>
          <w:i/>
          <w:color w:val="FF0000"/>
          <w:sz w:val="22"/>
          <w:szCs w:val="22"/>
        </w:rPr>
      </w:pPr>
      <w:r>
        <w:rPr>
          <w:rFonts w:ascii="StobiSerif Regular" w:hAnsi="StobiSerif Regular"/>
          <w:i/>
          <w:noProof/>
          <w:color w:val="FF0000"/>
          <w:sz w:val="22"/>
          <w:szCs w:val="22"/>
          <w:lang w:eastAsia="mk-MK"/>
        </w:rPr>
        <mc:AlternateContent>
          <mc:Choice Requires="wps">
            <w:drawing>
              <wp:anchor distT="4294967292" distB="4294967292" distL="114300" distR="114300" simplePos="0" relativeHeight="251661312" behindDoc="0" locked="0" layoutInCell="1" allowOverlap="1" wp14:anchorId="20FF4B55" wp14:editId="388947E0">
                <wp:simplePos x="0" y="0"/>
                <wp:positionH relativeFrom="column">
                  <wp:posOffset>3665220</wp:posOffset>
                </wp:positionH>
                <wp:positionV relativeFrom="paragraph">
                  <wp:posOffset>150494</wp:posOffset>
                </wp:positionV>
                <wp:extent cx="1822450" cy="0"/>
                <wp:effectExtent l="0" t="0" r="0" b="0"/>
                <wp:wrapNone/>
                <wp:docPr id="166428582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C0B92C" id="Straight Connector 3" o:spid="_x0000_s1026" style="position:absolute;flip:x y;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" strokecolor="#c00000" strokeweight="1pt">
                <v:stroke joinstyle="miter"/>
                <o:lock v:ext="edit" shapetype="f"/>
              </v:line>
            </w:pict>
          </mc:Fallback>
        </mc:AlternateContent>
      </w:r>
      <w:r w:rsidR="007B16B4" w:rsidRPr="00114A7E">
        <w:rPr>
          <w:rFonts w:ascii="StobiSerif Regular" w:hAnsi="StobiSerif Regular"/>
          <w:i/>
          <w:noProof/>
          <w:color w:val="FF0000"/>
          <w:sz w:val="22"/>
          <w:szCs w:val="22"/>
          <w:lang w:val="en-US" w:eastAsia="en-US"/>
        </w:rPr>
        <w:drawing>
          <wp:anchor distT="0" distB="0" distL="114300" distR="114300" simplePos="0" relativeHeight="251657728" behindDoc="0" locked="0" layoutInCell="1" allowOverlap="1" wp14:anchorId="7CF9AE74" wp14:editId="11A6894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anchor>
        </w:drawing>
      </w:r>
      <w:r w:rsidR="007B16B4" w:rsidRPr="00114A7E">
        <w:rPr>
          <w:rFonts w:ascii="StobiSerif Regular" w:hAnsi="StobiSerif Regular"/>
          <w:b/>
          <w:i/>
          <w:color w:val="FF0000"/>
          <w:sz w:val="22"/>
          <w:szCs w:val="22"/>
        </w:rPr>
        <w:tab/>
      </w:r>
      <w:r>
        <w:rPr>
          <w:rFonts w:ascii="StobiSerif Regular" w:hAnsi="StobiSerif Regular"/>
          <w:i/>
          <w:noProof/>
          <w:color w:val="FF0000"/>
          <w:sz w:val="22"/>
          <w:szCs w:val="22"/>
          <w:lang w:eastAsia="mk-MK"/>
        </w:rPr>
        <mc:AlternateContent>
          <mc:Choice Requires="wps">
            <w:drawing>
              <wp:anchor distT="4294967292" distB="4294967292" distL="114300" distR="114300" simplePos="0" relativeHeight="251663360" behindDoc="0" locked="0" layoutInCell="1" allowOverlap="1" wp14:anchorId="3CED73C9" wp14:editId="3311FBF9">
                <wp:simplePos x="0" y="0"/>
                <wp:positionH relativeFrom="column">
                  <wp:posOffset>152400</wp:posOffset>
                </wp:positionH>
                <wp:positionV relativeFrom="paragraph">
                  <wp:posOffset>152399</wp:posOffset>
                </wp:positionV>
                <wp:extent cx="1822450" cy="0"/>
                <wp:effectExtent l="0" t="0" r="0" b="0"/>
                <wp:wrapNone/>
                <wp:docPr id="8700867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256DC4" id="Straight Connector 1" o:spid="_x0000_s1026" style="position:absolute;flip:x y;z-index:2516633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" strokecolor="#c00000" strokeweight="1pt">
                <v:stroke joinstyle="miter"/>
                <o:lock v:ext="edit" shapetype="f"/>
              </v:line>
            </w:pict>
          </mc:Fallback>
        </mc:AlternateContent>
      </w:r>
    </w:p>
    <w:p w14:paraId="039E8914" w14:textId="77777777" w:rsidR="007B16B4" w:rsidRPr="00114A7E" w:rsidRDefault="007B16B4" w:rsidP="00934058">
      <w:pPr>
        <w:autoSpaceDE w:val="0"/>
        <w:autoSpaceDN w:val="0"/>
        <w:adjustRightInd w:val="0"/>
        <w:ind w:left="-142" w:right="-138"/>
        <w:rPr>
          <w:rFonts w:ascii="StobiSerif Regular" w:hAnsi="StobiSerif Regular"/>
          <w:b/>
          <w:i/>
          <w:color w:val="000000" w:themeColor="text1"/>
          <w:sz w:val="22"/>
          <w:szCs w:val="22"/>
        </w:rPr>
      </w:pPr>
    </w:p>
    <w:p w14:paraId="73FD85D3" w14:textId="0F9C114A" w:rsidR="00167451" w:rsidRPr="00114A7E" w:rsidRDefault="007A0A39" w:rsidP="00934058">
      <w:pPr>
        <w:tabs>
          <w:tab w:val="left" w:pos="7520"/>
        </w:tabs>
        <w:autoSpaceDE w:val="0"/>
        <w:autoSpaceDN w:val="0"/>
        <w:adjustRightInd w:val="0"/>
        <w:ind w:left="-142" w:right="-138"/>
        <w:rPr>
          <w:rFonts w:ascii="StobiSerif Regular" w:hAnsi="StobiSerif Regular"/>
          <w:b/>
          <w:i/>
          <w:sz w:val="22"/>
          <w:szCs w:val="22"/>
        </w:rPr>
      </w:pPr>
      <w:r w:rsidRPr="00114A7E">
        <w:rPr>
          <w:rFonts w:ascii="StobiSerif Regular" w:hAnsi="StobiSerif Regular"/>
          <w:b/>
          <w:i/>
          <w:color w:val="000000" w:themeColor="text1"/>
          <w:sz w:val="22"/>
          <w:szCs w:val="22"/>
        </w:rPr>
        <w:tab/>
      </w:r>
      <w:r w:rsidR="00257CA4" w:rsidRPr="004B1A90">
        <w:rPr>
          <w:rFonts w:ascii="StobiSerif Regular" w:hAnsi="StobiSerif Regular"/>
          <w:b/>
          <w:i/>
          <w:color w:val="FFFFFF" w:themeColor="background1"/>
          <w:sz w:val="22"/>
          <w:szCs w:val="22"/>
        </w:rPr>
        <w:t>П</w:t>
      </w:r>
      <w:r w:rsidR="00C94584" w:rsidRPr="004B1A90">
        <w:rPr>
          <w:rFonts w:ascii="StobiSerif Regular" w:hAnsi="StobiSerif Regular"/>
          <w:b/>
          <w:i/>
          <w:color w:val="FFFFFF" w:themeColor="background1"/>
          <w:sz w:val="22"/>
          <w:szCs w:val="22"/>
        </w:rPr>
        <w:t>Р</w:t>
      </w:r>
      <w:r w:rsidR="00257CA4" w:rsidRPr="004B1A90">
        <w:rPr>
          <w:rFonts w:ascii="StobiSerif Regular" w:hAnsi="StobiSerif Regular"/>
          <w:b/>
          <w:i/>
          <w:color w:val="FFFFFF" w:themeColor="background1"/>
          <w:sz w:val="22"/>
          <w:szCs w:val="22"/>
        </w:rPr>
        <w:t>ЕДЛОГ</w:t>
      </w:r>
      <w:r w:rsidR="00257CA4" w:rsidRPr="004B1A90">
        <w:rPr>
          <w:rFonts w:ascii="StobiSerif Regular" w:hAnsi="StobiSerif Regular"/>
          <w:b/>
          <w:i/>
          <w:color w:val="FFFFFF" w:themeColor="background1"/>
          <w:sz w:val="22"/>
          <w:szCs w:val="22"/>
          <w:lang w:val="en-US"/>
        </w:rPr>
        <w:t xml:space="preserve">      </w:t>
      </w:r>
      <w:r w:rsidR="00257CA4" w:rsidRPr="005A4698">
        <w:rPr>
          <w:rFonts w:ascii="StobiSerif Regular" w:hAnsi="StobiSerif Regular"/>
          <w:b/>
          <w:i/>
          <w:color w:val="000000" w:themeColor="text1"/>
          <w:sz w:val="22"/>
          <w:szCs w:val="22"/>
          <w:u w:val="single"/>
          <w:lang w:val="en-US"/>
        </w:rPr>
        <w:t xml:space="preserve">          </w:t>
      </w:r>
      <w:r w:rsidR="00257CA4" w:rsidRPr="00114A7E">
        <w:rPr>
          <w:rFonts w:ascii="StobiSerif Regular" w:hAnsi="StobiSerif Regular"/>
          <w:b/>
          <w:i/>
          <w:color w:val="000000" w:themeColor="text1"/>
          <w:sz w:val="22"/>
          <w:szCs w:val="22"/>
          <w:u w:val="single"/>
          <w:lang w:val="en-US"/>
        </w:rPr>
        <w:t xml:space="preserve"> </w:t>
      </w:r>
      <w:r w:rsidR="00257CA4" w:rsidRPr="00114A7E">
        <w:rPr>
          <w:rFonts w:ascii="StobiSerif Regular" w:hAnsi="StobiSerif Regular"/>
          <w:b/>
          <w:i/>
          <w:color w:val="FFFFFF" w:themeColor="background1"/>
          <w:sz w:val="22"/>
          <w:szCs w:val="22"/>
          <w:u w:val="single"/>
          <w:lang w:val="en-US"/>
        </w:rPr>
        <w:t xml:space="preserve">    </w:t>
      </w:r>
      <w:r w:rsidR="00257CA4" w:rsidRPr="00114A7E">
        <w:rPr>
          <w:rFonts w:ascii="StobiSerif Regular" w:hAnsi="StobiSerif Regular"/>
          <w:b/>
          <w:i/>
          <w:color w:val="FFFFFF" w:themeColor="background1"/>
          <w:sz w:val="22"/>
          <w:szCs w:val="22"/>
          <w:lang w:val="en-US"/>
        </w:rPr>
        <w:t xml:space="preserve"> </w:t>
      </w:r>
      <w:r w:rsidR="00167451" w:rsidRPr="00114A7E">
        <w:rPr>
          <w:rFonts w:ascii="StobiSerif Regular" w:hAnsi="StobiSerif Regular" w:cstheme="minorHAnsi"/>
          <w:b/>
          <w:i/>
          <w:sz w:val="22"/>
          <w:szCs w:val="22"/>
        </w:rPr>
        <w:t>Број: 02 - __________</w:t>
      </w:r>
      <w:r w:rsidR="00167451" w:rsidRPr="00114A7E">
        <w:rPr>
          <w:rFonts w:ascii="StobiSerif Regular" w:hAnsi="StobiSerif Regular" w:cstheme="minorHAnsi"/>
          <w:b/>
          <w:i/>
          <w:color w:val="FFFFFF" w:themeColor="background1"/>
          <w:sz w:val="22"/>
          <w:szCs w:val="22"/>
        </w:rPr>
        <w:t>П Р Е Д Л О Г</w:t>
      </w:r>
    </w:p>
    <w:p w14:paraId="6003ED61" w14:textId="77777777" w:rsidR="00167451" w:rsidRPr="00114A7E" w:rsidRDefault="00167451" w:rsidP="00934058">
      <w:pPr>
        <w:ind w:left="-142" w:right="-138"/>
        <w:rPr>
          <w:rFonts w:ascii="StobiSerif Regular" w:hAnsi="StobiSerif Regular" w:cstheme="minorHAnsi"/>
          <w:b/>
          <w:i/>
          <w:sz w:val="22"/>
          <w:szCs w:val="22"/>
        </w:rPr>
      </w:pPr>
      <w:r w:rsidRPr="00114A7E">
        <w:rPr>
          <w:rFonts w:ascii="StobiSerif Regular" w:hAnsi="StobiSerif Regular" w:cstheme="minorHAnsi"/>
          <w:b/>
          <w:i/>
          <w:sz w:val="22"/>
          <w:szCs w:val="22"/>
        </w:rPr>
        <w:t>_______ 20</w:t>
      </w:r>
      <w:r w:rsidR="00752096" w:rsidRPr="00114A7E">
        <w:rPr>
          <w:rFonts w:ascii="StobiSerif Regular" w:hAnsi="StobiSerif Regular" w:cstheme="minorHAnsi"/>
          <w:b/>
          <w:i/>
          <w:sz w:val="22"/>
          <w:szCs w:val="22"/>
          <w:lang w:val="ru-RU"/>
        </w:rPr>
        <w:t>2</w:t>
      </w:r>
      <w:r w:rsidR="00BF525E" w:rsidRPr="00114A7E">
        <w:rPr>
          <w:rFonts w:ascii="StobiSerif Regular" w:hAnsi="StobiSerif Regular" w:cstheme="minorHAnsi"/>
          <w:b/>
          <w:i/>
          <w:sz w:val="22"/>
          <w:szCs w:val="22"/>
          <w:lang w:val="ru-RU"/>
        </w:rPr>
        <w:t>6</w:t>
      </w:r>
      <w:r w:rsidRPr="00114A7E">
        <w:rPr>
          <w:rFonts w:ascii="StobiSerif Regular" w:hAnsi="StobiSerif Regular" w:cstheme="minorHAnsi"/>
          <w:b/>
          <w:i/>
          <w:sz w:val="22"/>
          <w:szCs w:val="22"/>
        </w:rPr>
        <w:t xml:space="preserve"> година</w:t>
      </w:r>
    </w:p>
    <w:p w14:paraId="11B69AA7" w14:textId="77777777" w:rsidR="00167451" w:rsidRPr="00114A7E" w:rsidRDefault="00167451" w:rsidP="00934058">
      <w:pPr>
        <w:ind w:left="-142" w:right="-138"/>
        <w:rPr>
          <w:rFonts w:ascii="StobiSerif Regular" w:hAnsi="StobiSerif Regular" w:cstheme="minorHAnsi"/>
          <w:b/>
          <w:i/>
          <w:sz w:val="22"/>
          <w:szCs w:val="22"/>
        </w:rPr>
      </w:pPr>
      <w:r w:rsidRPr="00114A7E">
        <w:rPr>
          <w:rFonts w:ascii="StobiSerif Regular" w:hAnsi="StobiSerif Regular" w:cstheme="minorHAnsi"/>
          <w:b/>
          <w:i/>
          <w:sz w:val="22"/>
          <w:szCs w:val="22"/>
        </w:rPr>
        <w:t>С к о п ј е</w:t>
      </w:r>
    </w:p>
    <w:p w14:paraId="2557A82D" w14:textId="77777777" w:rsidR="00167451" w:rsidRPr="00114A7E" w:rsidRDefault="00167451" w:rsidP="00934058">
      <w:pPr>
        <w:autoSpaceDE w:val="0"/>
        <w:autoSpaceDN w:val="0"/>
        <w:adjustRightInd w:val="0"/>
        <w:ind w:left="-142" w:right="-138"/>
        <w:rPr>
          <w:rFonts w:ascii="StobiSerif Regular" w:hAnsi="StobiSerif Regular" w:cstheme="minorHAnsi"/>
          <w:i/>
          <w:sz w:val="22"/>
          <w:szCs w:val="22"/>
        </w:rPr>
      </w:pPr>
    </w:p>
    <w:p w14:paraId="2EDB7FF8" w14:textId="77777777" w:rsidR="00167451" w:rsidRPr="00114A7E" w:rsidRDefault="00167451" w:rsidP="00934058">
      <w:pPr>
        <w:autoSpaceDE w:val="0"/>
        <w:autoSpaceDN w:val="0"/>
        <w:adjustRightInd w:val="0"/>
        <w:ind w:left="-142" w:right="-138"/>
        <w:jc w:val="center"/>
        <w:rPr>
          <w:rFonts w:ascii="StobiSerif Regular" w:hAnsi="StobiSerif Regular" w:cstheme="minorHAnsi"/>
          <w:b/>
          <w:i/>
          <w:sz w:val="22"/>
          <w:szCs w:val="22"/>
        </w:rPr>
      </w:pPr>
      <w:r w:rsidRPr="00114A7E">
        <w:rPr>
          <w:rFonts w:ascii="StobiSerif Regular" w:eastAsia="@Arial Unicode MS" w:hAnsi="StobiSerif Regular" w:cstheme="minorHAnsi"/>
          <w:b/>
          <w:i/>
          <w:sz w:val="22"/>
          <w:szCs w:val="22"/>
        </w:rPr>
        <w:t>ЗАПИСНИК</w:t>
      </w:r>
    </w:p>
    <w:p w14:paraId="35C91AB8" w14:textId="617626AF" w:rsidR="00167451" w:rsidRPr="00114A7E" w:rsidRDefault="00167451" w:rsidP="00934058">
      <w:pPr>
        <w:autoSpaceDE w:val="0"/>
        <w:autoSpaceDN w:val="0"/>
        <w:adjustRightInd w:val="0"/>
        <w:ind w:left="-142" w:right="-138"/>
        <w:jc w:val="center"/>
        <w:rPr>
          <w:rFonts w:ascii="StobiSerif Regular" w:hAnsi="StobiSerif Regular" w:cstheme="minorHAnsi"/>
          <w:b/>
          <w:i/>
          <w:sz w:val="22"/>
          <w:szCs w:val="22"/>
        </w:rPr>
      </w:pPr>
      <w:r w:rsidRPr="00114A7E">
        <w:rPr>
          <w:rFonts w:ascii="StobiSerif Regular" w:eastAsia="@Arial Unicode MS" w:hAnsi="StobiSerif Regular" w:cstheme="minorHAnsi"/>
          <w:b/>
          <w:i/>
          <w:sz w:val="22"/>
          <w:szCs w:val="22"/>
        </w:rPr>
        <w:t xml:space="preserve">од </w:t>
      </w:r>
      <w:r w:rsidR="00257CA4" w:rsidRPr="00114A7E">
        <w:rPr>
          <w:rFonts w:ascii="StobiSerif Regular" w:hAnsi="StobiSerif Regular" w:cstheme="minorHAnsi"/>
          <w:b/>
          <w:i/>
          <w:sz w:val="22"/>
          <w:szCs w:val="22"/>
        </w:rPr>
        <w:t>Дваесет</w:t>
      </w:r>
      <w:r w:rsidR="00C94584" w:rsidRPr="00114A7E">
        <w:rPr>
          <w:rFonts w:ascii="StobiSerif Regular" w:hAnsi="StobiSerif Regular" w:cstheme="minorHAnsi"/>
          <w:b/>
          <w:i/>
          <w:sz w:val="22"/>
          <w:szCs w:val="22"/>
        </w:rPr>
        <w:t xml:space="preserve"> и </w:t>
      </w:r>
      <w:r w:rsidR="00FE0B4D" w:rsidRPr="00114A7E">
        <w:rPr>
          <w:rFonts w:ascii="StobiSerif Regular" w:hAnsi="StobiSerif Regular" w:cstheme="minorHAnsi"/>
          <w:b/>
          <w:i/>
          <w:sz w:val="22"/>
          <w:szCs w:val="22"/>
        </w:rPr>
        <w:t>трета</w:t>
      </w:r>
      <w:r w:rsidR="00C94584" w:rsidRPr="00114A7E">
        <w:rPr>
          <w:rFonts w:ascii="StobiSerif Regular" w:hAnsi="StobiSerif Regular" w:cstheme="minorHAnsi"/>
          <w:b/>
          <w:i/>
          <w:sz w:val="22"/>
          <w:szCs w:val="22"/>
        </w:rPr>
        <w:t xml:space="preserve">та </w:t>
      </w:r>
      <w:r w:rsidR="00FF2E73" w:rsidRPr="00114A7E">
        <w:rPr>
          <w:rFonts w:ascii="StobiSerif Regular" w:hAnsi="StobiSerif Regular" w:cstheme="minorHAnsi"/>
          <w:b/>
          <w:i/>
          <w:sz w:val="22"/>
          <w:szCs w:val="22"/>
        </w:rPr>
        <w:t xml:space="preserve">седница </w:t>
      </w:r>
      <w:r w:rsidRPr="00114A7E">
        <w:rPr>
          <w:rFonts w:ascii="StobiSerif Regular" w:eastAsia="@Arial Unicode MS" w:hAnsi="StobiSerif Regular" w:cstheme="minorHAnsi"/>
          <w:b/>
          <w:i/>
          <w:sz w:val="22"/>
          <w:szCs w:val="22"/>
        </w:rPr>
        <w:t>на Управниот одбор на</w:t>
      </w:r>
    </w:p>
    <w:p w14:paraId="7F12E593" w14:textId="77777777" w:rsidR="00167451" w:rsidRPr="00114A7E" w:rsidRDefault="00167451" w:rsidP="00934058">
      <w:pPr>
        <w:autoSpaceDE w:val="0"/>
        <w:autoSpaceDN w:val="0"/>
        <w:adjustRightInd w:val="0"/>
        <w:ind w:left="-142" w:right="-138"/>
        <w:jc w:val="center"/>
        <w:rPr>
          <w:rFonts w:ascii="StobiSerif Regular" w:hAnsi="StobiSerif Regular" w:cstheme="minorHAnsi"/>
          <w:b/>
          <w:i/>
          <w:sz w:val="22"/>
          <w:szCs w:val="22"/>
        </w:rPr>
      </w:pPr>
      <w:r w:rsidRPr="00114A7E">
        <w:rPr>
          <w:rFonts w:ascii="StobiSerif Regular" w:eastAsia="@Arial Unicode MS" w:hAnsi="StobiSerif Regular" w:cstheme="minorHAnsi"/>
          <w:b/>
          <w:i/>
          <w:sz w:val="22"/>
          <w:szCs w:val="22"/>
        </w:rPr>
        <w:t xml:space="preserve">Фондот за здравствено осигурување на </w:t>
      </w:r>
      <w:r w:rsidR="00D71BEA" w:rsidRPr="00114A7E">
        <w:rPr>
          <w:rFonts w:ascii="StobiSerif Regular" w:eastAsia="@Arial Unicode MS" w:hAnsi="StobiSerif Regular" w:cstheme="minorHAnsi"/>
          <w:b/>
          <w:i/>
          <w:sz w:val="22"/>
          <w:szCs w:val="22"/>
        </w:rPr>
        <w:t xml:space="preserve">Република Северна </w:t>
      </w:r>
      <w:r w:rsidRPr="00114A7E">
        <w:rPr>
          <w:rFonts w:ascii="StobiSerif Regular" w:eastAsia="@Arial Unicode MS" w:hAnsi="StobiSerif Regular" w:cstheme="minorHAnsi"/>
          <w:b/>
          <w:i/>
          <w:sz w:val="22"/>
          <w:szCs w:val="22"/>
        </w:rPr>
        <w:t>Македонија,</w:t>
      </w:r>
    </w:p>
    <w:p w14:paraId="2FDF5426" w14:textId="32D96FE0" w:rsidR="00D16F86" w:rsidRPr="00114A7E" w:rsidRDefault="00167451" w:rsidP="00D16F86">
      <w:pPr>
        <w:autoSpaceDE w:val="0"/>
        <w:autoSpaceDN w:val="0"/>
        <w:adjustRightInd w:val="0"/>
        <w:ind w:left="-142" w:right="-138"/>
        <w:jc w:val="center"/>
        <w:rPr>
          <w:rFonts w:ascii="StobiSerif Regular" w:eastAsia="@Arial Unicode MS" w:hAnsi="StobiSerif Regular" w:cstheme="minorHAnsi"/>
          <w:b/>
          <w:i/>
          <w:sz w:val="22"/>
          <w:szCs w:val="22"/>
        </w:rPr>
      </w:pPr>
      <w:r w:rsidRPr="00114A7E">
        <w:rPr>
          <w:rFonts w:ascii="StobiSerif Regular" w:eastAsia="@Arial Unicode MS" w:hAnsi="StobiSerif Regular" w:cstheme="minorHAnsi"/>
          <w:b/>
          <w:i/>
          <w:sz w:val="22"/>
          <w:szCs w:val="22"/>
        </w:rPr>
        <w:t xml:space="preserve">одржана на </w:t>
      </w:r>
      <w:r w:rsidR="00FE0B4D" w:rsidRPr="00114A7E">
        <w:rPr>
          <w:rFonts w:ascii="StobiSerif Regular" w:eastAsia="@Arial Unicode MS" w:hAnsi="StobiSerif Regular" w:cstheme="minorHAnsi"/>
          <w:b/>
          <w:i/>
          <w:sz w:val="22"/>
          <w:szCs w:val="22"/>
        </w:rPr>
        <w:t xml:space="preserve">27 </w:t>
      </w:r>
      <w:r w:rsidR="00D16F86" w:rsidRPr="00114A7E">
        <w:rPr>
          <w:rFonts w:ascii="StobiSerif Regular" w:eastAsia="@Arial Unicode MS" w:hAnsi="StobiSerif Regular" w:cstheme="minorHAnsi"/>
          <w:b/>
          <w:i/>
          <w:sz w:val="22"/>
          <w:szCs w:val="22"/>
        </w:rPr>
        <w:t xml:space="preserve">март 2026 </w:t>
      </w:r>
      <w:r w:rsidR="00257CA4" w:rsidRPr="00114A7E">
        <w:rPr>
          <w:rFonts w:ascii="StobiSerif Regular" w:eastAsia="@Arial Unicode MS" w:hAnsi="StobiSerif Regular" w:cstheme="minorHAnsi"/>
          <w:b/>
          <w:i/>
          <w:sz w:val="22"/>
          <w:szCs w:val="22"/>
        </w:rPr>
        <w:t>година</w:t>
      </w:r>
      <w:r w:rsidR="00752096" w:rsidRPr="00114A7E">
        <w:rPr>
          <w:rFonts w:ascii="StobiSerif Regular" w:eastAsia="@Arial Unicode MS" w:hAnsi="StobiSerif Regular" w:cstheme="minorHAnsi"/>
          <w:b/>
          <w:i/>
          <w:sz w:val="22"/>
          <w:szCs w:val="22"/>
        </w:rPr>
        <w:t xml:space="preserve"> </w:t>
      </w:r>
      <w:r w:rsidR="00D16F86" w:rsidRPr="00114A7E">
        <w:rPr>
          <w:rFonts w:ascii="StobiSerif Regular" w:eastAsia="@Arial Unicode MS" w:hAnsi="StobiSerif Regular" w:cstheme="minorHAnsi"/>
          <w:b/>
          <w:i/>
          <w:sz w:val="22"/>
          <w:szCs w:val="22"/>
        </w:rPr>
        <w:t>со почеток во 1</w:t>
      </w:r>
      <w:r w:rsidR="00FE0B4D" w:rsidRPr="00114A7E">
        <w:rPr>
          <w:rFonts w:ascii="StobiSerif Regular" w:eastAsia="@Arial Unicode MS" w:hAnsi="StobiSerif Regular" w:cstheme="minorHAnsi"/>
          <w:b/>
          <w:i/>
          <w:sz w:val="22"/>
          <w:szCs w:val="22"/>
        </w:rPr>
        <w:t>2</w:t>
      </w:r>
      <w:r w:rsidR="00D16F86" w:rsidRPr="00114A7E">
        <w:rPr>
          <w:rFonts w:ascii="StobiSerif Regular" w:eastAsia="@Arial Unicode MS" w:hAnsi="StobiSerif Regular" w:cstheme="minorHAnsi"/>
          <w:b/>
          <w:i/>
          <w:sz w:val="22"/>
          <w:szCs w:val="22"/>
        </w:rPr>
        <w:t>,</w:t>
      </w:r>
      <w:r w:rsidR="00FE0B4D" w:rsidRPr="00114A7E">
        <w:rPr>
          <w:rFonts w:ascii="StobiSerif Regular" w:eastAsia="@Arial Unicode MS" w:hAnsi="StobiSerif Regular" w:cstheme="minorHAnsi"/>
          <w:b/>
          <w:i/>
          <w:sz w:val="22"/>
          <w:szCs w:val="22"/>
        </w:rPr>
        <w:t>3</w:t>
      </w:r>
      <w:r w:rsidR="00D16F86" w:rsidRPr="00114A7E">
        <w:rPr>
          <w:rFonts w:ascii="StobiSerif Regular" w:eastAsia="@Arial Unicode MS" w:hAnsi="StobiSerif Regular" w:cstheme="minorHAnsi"/>
          <w:b/>
          <w:i/>
          <w:sz w:val="22"/>
          <w:szCs w:val="22"/>
        </w:rPr>
        <w:t xml:space="preserve">0 часот </w:t>
      </w:r>
    </w:p>
    <w:p w14:paraId="3AEBA55E" w14:textId="25ABFE7D" w:rsidR="00167451" w:rsidRPr="00114A7E" w:rsidRDefault="00D16F86" w:rsidP="00D16F86">
      <w:pPr>
        <w:autoSpaceDE w:val="0"/>
        <w:autoSpaceDN w:val="0"/>
        <w:adjustRightInd w:val="0"/>
        <w:ind w:left="-142" w:right="-138"/>
        <w:jc w:val="center"/>
        <w:rPr>
          <w:rFonts w:ascii="StobiSerif Regular" w:eastAsia="@Arial Unicode MS" w:hAnsi="StobiSerif Regular" w:cstheme="minorHAnsi"/>
          <w:b/>
          <w:i/>
          <w:sz w:val="22"/>
          <w:szCs w:val="22"/>
        </w:rPr>
      </w:pPr>
      <w:r w:rsidRPr="00114A7E">
        <w:rPr>
          <w:rFonts w:ascii="StobiSerif Regular" w:eastAsia="@Arial Unicode MS" w:hAnsi="StobiSerif Regular" w:cstheme="minorHAnsi"/>
          <w:b/>
          <w:i/>
          <w:sz w:val="22"/>
          <w:szCs w:val="22"/>
        </w:rPr>
        <w:t>во просториите на Фондот</w:t>
      </w:r>
    </w:p>
    <w:p w14:paraId="2D5750AA" w14:textId="77777777" w:rsidR="00084BD9" w:rsidRPr="00114A7E" w:rsidRDefault="00084BD9" w:rsidP="00084BD9">
      <w:pPr>
        <w:ind w:right="4"/>
        <w:rPr>
          <w:rFonts w:ascii="StobiSerif Regular" w:hAnsi="StobiSerif Regular" w:cstheme="minorHAnsi"/>
          <w:i/>
          <w:sz w:val="22"/>
          <w:szCs w:val="22"/>
        </w:rPr>
      </w:pPr>
    </w:p>
    <w:p w14:paraId="7D33DF69" w14:textId="77777777" w:rsidR="0097601B" w:rsidRPr="00114A7E" w:rsidRDefault="0097601B" w:rsidP="003751CC">
      <w:pPr>
        <w:autoSpaceDE w:val="0"/>
        <w:autoSpaceDN w:val="0"/>
        <w:adjustRightInd w:val="0"/>
        <w:ind w:left="-142" w:right="-165"/>
        <w:rPr>
          <w:rFonts w:ascii="StobiSerif Regular" w:eastAsia="@Arial Unicode MS" w:hAnsi="StobiSerif Regular" w:cstheme="minorHAnsi"/>
          <w:b/>
          <w:i/>
          <w:color w:val="FF0000"/>
          <w:sz w:val="22"/>
          <w:szCs w:val="22"/>
        </w:rPr>
      </w:pPr>
    </w:p>
    <w:p w14:paraId="4A0EBE4C" w14:textId="77777777" w:rsidR="00167451" w:rsidRPr="00114A7E" w:rsidRDefault="00167451" w:rsidP="003751CC">
      <w:pPr>
        <w:autoSpaceDE w:val="0"/>
        <w:autoSpaceDN w:val="0"/>
        <w:adjustRightInd w:val="0"/>
        <w:ind w:left="-142" w:right="-165"/>
        <w:contextualSpacing/>
        <w:rPr>
          <w:rFonts w:ascii="StobiSerif Regular" w:eastAsia="@Arial Unicode MS" w:hAnsi="StobiSerif Regular" w:cstheme="minorHAnsi"/>
          <w:b/>
          <w:i/>
          <w:sz w:val="22"/>
          <w:szCs w:val="22"/>
        </w:rPr>
      </w:pPr>
      <w:r w:rsidRPr="00114A7E">
        <w:rPr>
          <w:rFonts w:ascii="StobiSerif Regular" w:eastAsia="@Arial Unicode MS" w:hAnsi="StobiSerif Regular" w:cstheme="minorHAnsi"/>
          <w:b/>
          <w:i/>
          <w:sz w:val="22"/>
          <w:szCs w:val="22"/>
        </w:rPr>
        <w:t>Присутни членови на Управниот одбор:</w:t>
      </w:r>
    </w:p>
    <w:p w14:paraId="56FD60BB" w14:textId="5B13BED9" w:rsidR="00FE0B4D" w:rsidRPr="00114A7E" w:rsidRDefault="00FE0B4D" w:rsidP="00FE0B4D">
      <w:pPr>
        <w:pStyle w:val="ListParagraph"/>
        <w:numPr>
          <w:ilvl w:val="0"/>
          <w:numId w:val="2"/>
        </w:numPr>
        <w:autoSpaceDE w:val="0"/>
        <w:autoSpaceDN w:val="0"/>
        <w:adjustRightInd w:val="0"/>
        <w:spacing w:after="0" w:line="240" w:lineRule="auto"/>
        <w:ind w:left="284" w:right="-165" w:hanging="357"/>
        <w:rPr>
          <w:rFonts w:ascii="StobiSerif Regular" w:eastAsia="@Arial Unicode MS" w:hAnsi="StobiSerif Regular" w:cstheme="minorHAnsi"/>
          <w:bCs/>
          <w:i/>
        </w:rPr>
      </w:pPr>
      <w:r w:rsidRPr="00114A7E">
        <w:rPr>
          <w:rFonts w:ascii="StobiSerif Regular" w:eastAsia="@Arial Unicode MS" w:hAnsi="StobiSerif Regular" w:cstheme="minorHAnsi"/>
          <w:bCs/>
          <w:i/>
        </w:rPr>
        <w:t>Ирена Петковски - претставник од Министерството за финансии –претседател;</w:t>
      </w:r>
    </w:p>
    <w:p w14:paraId="573D9427" w14:textId="651FBAC0" w:rsidR="00257CA4" w:rsidRPr="00114A7E" w:rsidRDefault="00FB0BB3" w:rsidP="003751CC">
      <w:pPr>
        <w:pStyle w:val="ListParagraph"/>
        <w:numPr>
          <w:ilvl w:val="0"/>
          <w:numId w:val="2"/>
        </w:numPr>
        <w:autoSpaceDE w:val="0"/>
        <w:autoSpaceDN w:val="0"/>
        <w:adjustRightInd w:val="0"/>
        <w:spacing w:after="0" w:line="240" w:lineRule="auto"/>
        <w:ind w:left="284" w:right="-165" w:hanging="357"/>
        <w:rPr>
          <w:rFonts w:ascii="StobiSerif Regular" w:eastAsia="@Arial Unicode MS" w:hAnsi="StobiSerif Regular" w:cstheme="minorHAnsi"/>
          <w:bCs/>
          <w:i/>
        </w:rPr>
      </w:pPr>
      <w:bookmarkStart w:id="0" w:name="_Hlk184113351"/>
      <w:bookmarkStart w:id="1" w:name="_Hlk100059169"/>
      <w:r w:rsidRPr="00114A7E">
        <w:rPr>
          <w:rFonts w:ascii="StobiSerif Regular" w:eastAsia="@Arial Unicode MS" w:hAnsi="StobiSerif Regular" w:cstheme="minorHAnsi"/>
          <w:bCs/>
          <w:i/>
        </w:rPr>
        <w:t>Дритан Даути -</w:t>
      </w:r>
      <w:r w:rsidR="00616A3B" w:rsidRPr="00114A7E">
        <w:rPr>
          <w:rFonts w:ascii="StobiSerif Regular" w:eastAsia="@Arial Unicode MS" w:hAnsi="StobiSerif Regular" w:cstheme="minorHAnsi"/>
          <w:bCs/>
          <w:i/>
        </w:rPr>
        <w:t xml:space="preserve"> претставник од Министерст</w:t>
      </w:r>
      <w:r w:rsidR="006B4247" w:rsidRPr="00114A7E">
        <w:rPr>
          <w:rFonts w:ascii="StobiSerif Regular" w:eastAsia="@Arial Unicode MS" w:hAnsi="StobiSerif Regular" w:cstheme="minorHAnsi"/>
          <w:bCs/>
          <w:i/>
        </w:rPr>
        <w:t>в</w:t>
      </w:r>
      <w:r w:rsidR="00616A3B" w:rsidRPr="00114A7E">
        <w:rPr>
          <w:rFonts w:ascii="StobiSerif Regular" w:eastAsia="@Arial Unicode MS" w:hAnsi="StobiSerif Regular" w:cstheme="minorHAnsi"/>
          <w:bCs/>
          <w:i/>
        </w:rPr>
        <w:t>о</w:t>
      </w:r>
      <w:r w:rsidR="006B4247" w:rsidRPr="00114A7E">
        <w:rPr>
          <w:rFonts w:ascii="StobiSerif Regular" w:eastAsia="@Arial Unicode MS" w:hAnsi="StobiSerif Regular" w:cstheme="minorHAnsi"/>
          <w:bCs/>
          <w:i/>
        </w:rPr>
        <w:t>то</w:t>
      </w:r>
      <w:r w:rsidR="00616A3B" w:rsidRPr="00114A7E">
        <w:rPr>
          <w:rFonts w:ascii="StobiSerif Regular" w:eastAsia="@Arial Unicode MS" w:hAnsi="StobiSerif Regular" w:cstheme="minorHAnsi"/>
          <w:bCs/>
          <w:i/>
        </w:rPr>
        <w:t xml:space="preserve"> за здравство</w:t>
      </w:r>
      <w:bookmarkEnd w:id="0"/>
      <w:r w:rsidR="00C531D0" w:rsidRPr="00114A7E">
        <w:rPr>
          <w:rFonts w:ascii="StobiSerif Regular" w:eastAsia="@Arial Unicode MS" w:hAnsi="StobiSerif Regular" w:cstheme="minorHAnsi"/>
          <w:bCs/>
          <w:i/>
        </w:rPr>
        <w:t xml:space="preserve"> </w:t>
      </w:r>
      <w:r w:rsidR="000407BE" w:rsidRPr="00114A7E">
        <w:rPr>
          <w:rFonts w:ascii="StobiSerif Regular" w:eastAsia="@Arial Unicode MS" w:hAnsi="StobiSerif Regular" w:cstheme="minorHAnsi"/>
          <w:bCs/>
          <w:i/>
        </w:rPr>
        <w:t>–</w:t>
      </w:r>
      <w:r w:rsidR="00C94584" w:rsidRPr="00114A7E">
        <w:rPr>
          <w:rFonts w:ascii="StobiSerif Regular" w:eastAsia="@Arial Unicode MS" w:hAnsi="StobiSerif Regular" w:cstheme="minorHAnsi"/>
          <w:bCs/>
          <w:i/>
        </w:rPr>
        <w:t xml:space="preserve"> </w:t>
      </w:r>
      <w:r w:rsidR="00257CA4" w:rsidRPr="00114A7E">
        <w:rPr>
          <w:rFonts w:ascii="StobiSerif Regular" w:eastAsia="@Arial Unicode MS" w:hAnsi="StobiSerif Regular" w:cstheme="minorHAnsi"/>
          <w:bCs/>
          <w:i/>
        </w:rPr>
        <w:t>заменик</w:t>
      </w:r>
      <w:r w:rsidR="000407BE" w:rsidRPr="00114A7E">
        <w:rPr>
          <w:rFonts w:ascii="StobiSerif Regular" w:eastAsia="@Arial Unicode MS" w:hAnsi="StobiSerif Regular" w:cstheme="minorHAnsi"/>
          <w:bCs/>
          <w:i/>
        </w:rPr>
        <w:t xml:space="preserve"> </w:t>
      </w:r>
      <w:r w:rsidR="003A2731" w:rsidRPr="00114A7E">
        <w:rPr>
          <w:rFonts w:ascii="StobiSerif Regular" w:eastAsia="@Arial Unicode MS" w:hAnsi="StobiSerif Regular" w:cstheme="minorHAnsi"/>
          <w:bCs/>
          <w:i/>
        </w:rPr>
        <w:t xml:space="preserve">на </w:t>
      </w:r>
      <w:r w:rsidR="000407BE" w:rsidRPr="00114A7E">
        <w:rPr>
          <w:rFonts w:ascii="StobiSerif Regular" w:eastAsia="@Arial Unicode MS" w:hAnsi="StobiSerif Regular" w:cstheme="minorHAnsi"/>
          <w:bCs/>
          <w:i/>
        </w:rPr>
        <w:t>претседател</w:t>
      </w:r>
      <w:r w:rsidR="003A2731" w:rsidRPr="00114A7E">
        <w:rPr>
          <w:rFonts w:ascii="StobiSerif Regular" w:eastAsia="@Arial Unicode MS" w:hAnsi="StobiSerif Regular" w:cstheme="minorHAnsi"/>
          <w:bCs/>
          <w:i/>
        </w:rPr>
        <w:t>от</w:t>
      </w:r>
      <w:r w:rsidR="000407BE" w:rsidRPr="00114A7E">
        <w:rPr>
          <w:rFonts w:ascii="StobiSerif Regular" w:eastAsia="@Arial Unicode MS" w:hAnsi="StobiSerif Regular" w:cstheme="minorHAnsi"/>
          <w:bCs/>
          <w:i/>
        </w:rPr>
        <w:t>;</w:t>
      </w:r>
      <w:r w:rsidR="00052E67" w:rsidRPr="00114A7E">
        <w:rPr>
          <w:rFonts w:ascii="StobiSerif Regular" w:eastAsia="@Arial Unicode MS" w:hAnsi="StobiSerif Regular" w:cstheme="minorHAnsi"/>
          <w:bCs/>
          <w:i/>
        </w:rPr>
        <w:t xml:space="preserve"> </w:t>
      </w:r>
    </w:p>
    <w:p w14:paraId="1B7BDE66" w14:textId="77777777" w:rsidR="00C9790E" w:rsidRPr="00114A7E" w:rsidRDefault="000407BE" w:rsidP="003751CC">
      <w:pPr>
        <w:pStyle w:val="ListParagraph"/>
        <w:numPr>
          <w:ilvl w:val="0"/>
          <w:numId w:val="2"/>
        </w:numPr>
        <w:autoSpaceDE w:val="0"/>
        <w:autoSpaceDN w:val="0"/>
        <w:adjustRightInd w:val="0"/>
        <w:spacing w:after="0" w:line="240" w:lineRule="auto"/>
        <w:ind w:left="284" w:right="-165" w:hanging="357"/>
        <w:rPr>
          <w:rFonts w:ascii="StobiSerif Regular" w:eastAsia="@Arial Unicode MS" w:hAnsi="StobiSerif Regular" w:cstheme="minorHAnsi"/>
          <w:bCs/>
          <w:i/>
        </w:rPr>
      </w:pPr>
      <w:bookmarkStart w:id="2" w:name="_Hlk188953232"/>
      <w:r w:rsidRPr="00114A7E">
        <w:rPr>
          <w:rFonts w:ascii="StobiSerif Regular" w:eastAsia="@Arial Unicode MS" w:hAnsi="StobiSerif Regular" w:cstheme="minorHAnsi"/>
          <w:bCs/>
          <w:i/>
        </w:rPr>
        <w:t xml:space="preserve">д-р </w:t>
      </w:r>
      <w:bookmarkEnd w:id="2"/>
      <w:r w:rsidRPr="00114A7E">
        <w:rPr>
          <w:rFonts w:ascii="StobiSerif Regular" w:eastAsia="@Arial Unicode MS" w:hAnsi="StobiSerif Regular" w:cstheme="minorHAnsi"/>
          <w:bCs/>
          <w:i/>
        </w:rPr>
        <w:t xml:space="preserve">Димитар Димитриевски </w:t>
      </w:r>
      <w:r w:rsidR="001F4628" w:rsidRPr="00114A7E">
        <w:rPr>
          <w:rFonts w:ascii="StobiSerif Regular" w:eastAsia="@Arial Unicode MS" w:hAnsi="StobiSerif Regular" w:cstheme="minorHAnsi"/>
          <w:bCs/>
          <w:i/>
        </w:rPr>
        <w:t xml:space="preserve">– </w:t>
      </w:r>
      <w:r w:rsidRPr="00114A7E">
        <w:rPr>
          <w:rFonts w:ascii="StobiSerif Regular" w:eastAsia="@Arial Unicode MS" w:hAnsi="StobiSerif Regular" w:cstheme="minorHAnsi"/>
          <w:bCs/>
          <w:i/>
        </w:rPr>
        <w:t xml:space="preserve">претставник </w:t>
      </w:r>
      <w:r w:rsidR="002337DC" w:rsidRPr="00114A7E">
        <w:rPr>
          <w:rFonts w:ascii="StobiSerif Regular" w:hAnsi="StobiSerif Regular" w:cs="Arial"/>
          <w:i/>
        </w:rPr>
        <w:t xml:space="preserve">од здружението </w:t>
      </w:r>
      <w:r w:rsidRPr="00114A7E">
        <w:rPr>
          <w:rFonts w:ascii="StobiSerif Regular" w:eastAsia="@Arial Unicode MS" w:hAnsi="StobiSerif Regular" w:cstheme="minorHAnsi"/>
          <w:bCs/>
          <w:i/>
        </w:rPr>
        <w:t>на пензионерите</w:t>
      </w:r>
      <w:r w:rsidR="00C531D0" w:rsidRPr="00114A7E">
        <w:rPr>
          <w:rFonts w:ascii="StobiSerif Regular" w:eastAsia="@Arial Unicode MS" w:hAnsi="StobiSerif Regular" w:cstheme="minorHAnsi"/>
          <w:bCs/>
          <w:i/>
        </w:rPr>
        <w:t xml:space="preserve"> </w:t>
      </w:r>
      <w:r w:rsidR="00A9540A" w:rsidRPr="00114A7E">
        <w:rPr>
          <w:rFonts w:ascii="StobiSerif Regular" w:eastAsia="@Arial Unicode MS" w:hAnsi="StobiSerif Regular" w:cstheme="minorHAnsi"/>
          <w:bCs/>
          <w:i/>
        </w:rPr>
        <w:t xml:space="preserve">– </w:t>
      </w:r>
      <w:r w:rsidRPr="00114A7E">
        <w:rPr>
          <w:rFonts w:ascii="StobiSerif Regular" w:eastAsia="@Arial Unicode MS" w:hAnsi="StobiSerif Regular" w:cstheme="minorHAnsi"/>
          <w:bCs/>
          <w:i/>
        </w:rPr>
        <w:t>член</w:t>
      </w:r>
      <w:r w:rsidR="00FF2E73" w:rsidRPr="00114A7E">
        <w:rPr>
          <w:rFonts w:ascii="StobiSerif Regular" w:eastAsia="@Arial Unicode MS" w:hAnsi="StobiSerif Regular" w:cstheme="minorHAnsi"/>
          <w:bCs/>
          <w:i/>
          <w:lang w:val="ru-RU"/>
        </w:rPr>
        <w:t>;</w:t>
      </w:r>
    </w:p>
    <w:p w14:paraId="7A0FA53A" w14:textId="77777777" w:rsidR="000407BE" w:rsidRPr="00114A7E" w:rsidRDefault="00FF2E73" w:rsidP="003751CC">
      <w:pPr>
        <w:pStyle w:val="ListParagraph"/>
        <w:numPr>
          <w:ilvl w:val="0"/>
          <w:numId w:val="2"/>
        </w:numPr>
        <w:autoSpaceDE w:val="0"/>
        <w:autoSpaceDN w:val="0"/>
        <w:adjustRightInd w:val="0"/>
        <w:spacing w:after="0" w:line="240" w:lineRule="auto"/>
        <w:ind w:left="284" w:right="-165" w:hanging="357"/>
        <w:rPr>
          <w:rFonts w:ascii="StobiSerif Regular" w:eastAsia="@Arial Unicode MS" w:hAnsi="StobiSerif Regular" w:cstheme="minorHAnsi"/>
          <w:bCs/>
          <w:i/>
        </w:rPr>
      </w:pPr>
      <w:r w:rsidRPr="00114A7E">
        <w:rPr>
          <w:rFonts w:ascii="StobiSerif Regular" w:eastAsia="@Arial Unicode MS" w:hAnsi="StobiSerif Regular" w:cstheme="minorHAnsi"/>
          <w:bCs/>
          <w:i/>
        </w:rPr>
        <w:t>Маја Чемер</w:t>
      </w:r>
      <w:r w:rsidR="007D373B" w:rsidRPr="00114A7E">
        <w:rPr>
          <w:rFonts w:ascii="StobiSerif Regular" w:eastAsia="@Arial Unicode MS" w:hAnsi="StobiSerif Regular" w:cstheme="minorHAnsi"/>
          <w:bCs/>
          <w:i/>
        </w:rPr>
        <w:t>икиќ</w:t>
      </w:r>
      <w:r w:rsidRPr="00114A7E">
        <w:rPr>
          <w:rFonts w:ascii="StobiSerif Regular" w:eastAsia="@Arial Unicode MS" w:hAnsi="StobiSerif Regular" w:cstheme="minorHAnsi"/>
          <w:bCs/>
          <w:i/>
        </w:rPr>
        <w:t xml:space="preserve"> Велковска</w:t>
      </w:r>
      <w:r w:rsidR="000407BE" w:rsidRPr="00114A7E">
        <w:rPr>
          <w:rFonts w:ascii="StobiSerif Regular" w:eastAsia="@Arial Unicode MS" w:hAnsi="StobiSerif Regular" w:cstheme="minorHAnsi"/>
          <w:bCs/>
          <w:i/>
        </w:rPr>
        <w:t>– претставник</w:t>
      </w:r>
      <w:r w:rsidRPr="00114A7E">
        <w:rPr>
          <w:rFonts w:ascii="StobiSerif Regular" w:eastAsia="@Arial Unicode MS" w:hAnsi="StobiSerif Regular" w:cstheme="minorHAnsi"/>
          <w:bCs/>
          <w:i/>
        </w:rPr>
        <w:t xml:space="preserve"> од Организацијата на потрошувачи</w:t>
      </w:r>
      <w:r w:rsidR="000407BE" w:rsidRPr="00114A7E">
        <w:rPr>
          <w:rFonts w:ascii="StobiSerif Regular" w:eastAsia="@Arial Unicode MS" w:hAnsi="StobiSerif Regular" w:cstheme="minorHAnsi"/>
          <w:bCs/>
          <w:i/>
        </w:rPr>
        <w:t xml:space="preserve"> – член</w:t>
      </w:r>
      <w:r w:rsidRPr="00114A7E">
        <w:rPr>
          <w:rFonts w:ascii="StobiSerif Regular" w:eastAsia="@Arial Unicode MS" w:hAnsi="StobiSerif Regular" w:cstheme="minorHAnsi"/>
          <w:bCs/>
          <w:i/>
          <w:lang w:val="ru-RU"/>
        </w:rPr>
        <w:t>;</w:t>
      </w:r>
    </w:p>
    <w:p w14:paraId="3EABA7F1" w14:textId="5C475929" w:rsidR="00FE0B4D" w:rsidRPr="00114A7E" w:rsidRDefault="00FE0B4D" w:rsidP="003751CC">
      <w:pPr>
        <w:pStyle w:val="ListParagraph"/>
        <w:numPr>
          <w:ilvl w:val="0"/>
          <w:numId w:val="2"/>
        </w:numPr>
        <w:autoSpaceDE w:val="0"/>
        <w:autoSpaceDN w:val="0"/>
        <w:adjustRightInd w:val="0"/>
        <w:spacing w:after="0" w:line="240" w:lineRule="auto"/>
        <w:ind w:left="284" w:right="-165" w:hanging="357"/>
        <w:rPr>
          <w:rFonts w:ascii="StobiSerif Regular" w:eastAsia="@Arial Unicode MS" w:hAnsi="StobiSerif Regular" w:cstheme="minorHAnsi"/>
          <w:bCs/>
          <w:i/>
        </w:rPr>
      </w:pPr>
      <w:r w:rsidRPr="00114A7E">
        <w:rPr>
          <w:rFonts w:ascii="StobiSerif Regular" w:eastAsia="@Arial Unicode MS" w:hAnsi="StobiSerif Regular" w:cstheme="minorHAnsi"/>
          <w:bCs/>
          <w:i/>
        </w:rPr>
        <w:t>Бранко Азески – претставник од Сојуз на стопански комори на Македонија – член</w:t>
      </w:r>
    </w:p>
    <w:p w14:paraId="4542886C" w14:textId="6E072A9E" w:rsidR="00044165" w:rsidRPr="00114A7E" w:rsidRDefault="006B4247" w:rsidP="00FE0B4D">
      <w:pPr>
        <w:pStyle w:val="ListParagraph"/>
        <w:numPr>
          <w:ilvl w:val="0"/>
          <w:numId w:val="2"/>
        </w:numPr>
        <w:autoSpaceDE w:val="0"/>
        <w:autoSpaceDN w:val="0"/>
        <w:adjustRightInd w:val="0"/>
        <w:spacing w:after="0" w:line="240" w:lineRule="auto"/>
        <w:ind w:left="284" w:right="-165" w:hanging="357"/>
        <w:rPr>
          <w:rFonts w:ascii="StobiSerif Regular" w:eastAsia="@Arial Unicode MS" w:hAnsi="StobiSerif Regular" w:cstheme="minorHAnsi"/>
          <w:bCs/>
          <w:i/>
        </w:rPr>
      </w:pPr>
      <w:bookmarkStart w:id="3" w:name="_Hlk217291470"/>
      <w:r w:rsidRPr="00114A7E">
        <w:rPr>
          <w:rFonts w:ascii="StobiSerif Regular" w:eastAsia="@Arial Unicode MS" w:hAnsi="StobiSerif Regular" w:cstheme="minorHAnsi"/>
          <w:bCs/>
          <w:i/>
        </w:rPr>
        <w:t>п</w:t>
      </w:r>
      <w:r w:rsidR="00FF2E73" w:rsidRPr="00114A7E">
        <w:rPr>
          <w:rFonts w:ascii="StobiSerif Regular" w:eastAsia="@Arial Unicode MS" w:hAnsi="StobiSerif Regular" w:cstheme="minorHAnsi"/>
          <w:bCs/>
          <w:i/>
        </w:rPr>
        <w:t xml:space="preserve">роф. </w:t>
      </w:r>
      <w:r w:rsidR="00BD152C" w:rsidRPr="00114A7E">
        <w:rPr>
          <w:rFonts w:ascii="StobiSerif Regular" w:eastAsia="@Arial Unicode MS" w:hAnsi="StobiSerif Regular" w:cstheme="minorHAnsi"/>
          <w:bCs/>
          <w:i/>
        </w:rPr>
        <w:t>д</w:t>
      </w:r>
      <w:r w:rsidR="00FF2E73" w:rsidRPr="00114A7E">
        <w:rPr>
          <w:rFonts w:ascii="StobiSerif Regular" w:eastAsia="@Arial Unicode MS" w:hAnsi="StobiSerif Regular" w:cstheme="minorHAnsi"/>
          <w:bCs/>
          <w:i/>
        </w:rPr>
        <w:t>-р Калина Гривчева Старделова</w:t>
      </w:r>
      <w:bookmarkEnd w:id="3"/>
      <w:r w:rsidR="00FE0B4D" w:rsidRPr="00114A7E">
        <w:rPr>
          <w:rFonts w:ascii="StobiSerif Regular" w:eastAsia="@Arial Unicode MS" w:hAnsi="StobiSerif Regular" w:cstheme="minorHAnsi"/>
          <w:bCs/>
          <w:i/>
        </w:rPr>
        <w:t xml:space="preserve"> </w:t>
      </w:r>
      <w:r w:rsidR="00A9540A" w:rsidRPr="00114A7E">
        <w:rPr>
          <w:rFonts w:ascii="StobiSerif Regular" w:eastAsia="@Arial Unicode MS" w:hAnsi="StobiSerif Regular" w:cstheme="minorHAnsi"/>
          <w:bCs/>
          <w:i/>
        </w:rPr>
        <w:t>–</w:t>
      </w:r>
      <w:r w:rsidR="00FE0B4D" w:rsidRPr="00114A7E">
        <w:rPr>
          <w:rFonts w:ascii="StobiSerif Regular" w:eastAsia="@Arial Unicode MS" w:hAnsi="StobiSerif Regular" w:cstheme="minorHAnsi"/>
          <w:bCs/>
          <w:i/>
        </w:rPr>
        <w:t xml:space="preserve"> </w:t>
      </w:r>
      <w:r w:rsidR="00FF2E73" w:rsidRPr="00114A7E">
        <w:rPr>
          <w:rFonts w:ascii="StobiSerif Regular" w:eastAsia="@Arial Unicode MS" w:hAnsi="StobiSerif Regular" w:cstheme="minorHAnsi"/>
          <w:bCs/>
          <w:i/>
        </w:rPr>
        <w:t xml:space="preserve">претставник од </w:t>
      </w:r>
      <w:r w:rsidR="00FB0BB3" w:rsidRPr="00114A7E">
        <w:rPr>
          <w:rFonts w:ascii="StobiSerif Regular" w:eastAsia="@Arial Unicode MS" w:hAnsi="StobiSerif Regular" w:cstheme="minorHAnsi"/>
          <w:bCs/>
          <w:i/>
        </w:rPr>
        <w:t xml:space="preserve">Лекарската, </w:t>
      </w:r>
      <w:r w:rsidR="00FF2E73" w:rsidRPr="00114A7E">
        <w:rPr>
          <w:rFonts w:ascii="StobiSerif Regular" w:eastAsia="@Arial Unicode MS" w:hAnsi="StobiSerif Regular" w:cstheme="minorHAnsi"/>
          <w:bCs/>
          <w:i/>
        </w:rPr>
        <w:t>Фармацевтска</w:t>
      </w:r>
      <w:r w:rsidR="00FB0BB3" w:rsidRPr="00114A7E">
        <w:rPr>
          <w:rFonts w:ascii="StobiSerif Regular" w:eastAsia="@Arial Unicode MS" w:hAnsi="StobiSerif Regular" w:cstheme="minorHAnsi"/>
          <w:bCs/>
          <w:i/>
        </w:rPr>
        <w:t>та</w:t>
      </w:r>
      <w:r w:rsidR="00257CA4" w:rsidRPr="00114A7E">
        <w:rPr>
          <w:rFonts w:ascii="StobiSerif Regular" w:eastAsia="@Arial Unicode MS" w:hAnsi="StobiSerif Regular" w:cstheme="minorHAnsi"/>
          <w:bCs/>
          <w:i/>
        </w:rPr>
        <w:t xml:space="preserve"> </w:t>
      </w:r>
      <w:r w:rsidR="00FB0BB3" w:rsidRPr="00114A7E">
        <w:rPr>
          <w:rFonts w:ascii="StobiSerif Regular" w:eastAsia="@Arial Unicode MS" w:hAnsi="StobiSerif Regular" w:cstheme="minorHAnsi"/>
          <w:bCs/>
          <w:i/>
        </w:rPr>
        <w:t xml:space="preserve">и Стоматолошката </w:t>
      </w:r>
      <w:r w:rsidR="00FF2E73" w:rsidRPr="00114A7E">
        <w:rPr>
          <w:rFonts w:ascii="StobiSerif Regular" w:eastAsia="@Arial Unicode MS" w:hAnsi="StobiSerif Regular" w:cstheme="minorHAnsi"/>
          <w:bCs/>
          <w:i/>
        </w:rPr>
        <w:t>комора на Македонија</w:t>
      </w:r>
      <w:r w:rsidR="00257CA4" w:rsidRPr="00114A7E">
        <w:rPr>
          <w:rFonts w:ascii="StobiSerif Regular" w:eastAsia="@Arial Unicode MS" w:hAnsi="StobiSerif Regular" w:cstheme="minorHAnsi"/>
          <w:bCs/>
          <w:i/>
          <w:lang w:val="ru-RU"/>
        </w:rPr>
        <w:t xml:space="preserve"> </w:t>
      </w:r>
      <w:r w:rsidR="00FE0B4D" w:rsidRPr="00114A7E">
        <w:rPr>
          <w:rFonts w:ascii="StobiSerif Regular" w:eastAsia="@Arial Unicode MS" w:hAnsi="StobiSerif Regular" w:cstheme="minorHAnsi"/>
          <w:bCs/>
          <w:i/>
          <w:lang w:val="ru-RU"/>
        </w:rPr>
        <w:t>–</w:t>
      </w:r>
      <w:r w:rsidR="00257CA4" w:rsidRPr="00114A7E">
        <w:rPr>
          <w:rFonts w:ascii="StobiSerif Regular" w:eastAsia="@Arial Unicode MS" w:hAnsi="StobiSerif Regular" w:cstheme="minorHAnsi"/>
          <w:bCs/>
          <w:i/>
          <w:lang w:val="ru-RU"/>
        </w:rPr>
        <w:t xml:space="preserve"> член</w:t>
      </w:r>
      <w:r w:rsidR="00FE0B4D" w:rsidRPr="00114A7E">
        <w:rPr>
          <w:rFonts w:ascii="StobiSerif Regular" w:eastAsia="@Arial Unicode MS" w:hAnsi="StobiSerif Regular" w:cstheme="minorHAnsi"/>
          <w:bCs/>
          <w:i/>
        </w:rPr>
        <w:t xml:space="preserve">. </w:t>
      </w:r>
      <w:r w:rsidR="00FE0B4D" w:rsidRPr="00114A7E">
        <w:rPr>
          <w:rFonts w:ascii="StobiSerif Regular" w:eastAsia="@Arial Unicode MS" w:hAnsi="StobiSerif Regular" w:cstheme="minorHAnsi"/>
          <w:bCs/>
          <w:i/>
          <w:lang w:val="ru-RU"/>
        </w:rPr>
        <w:t>Во работата на седницата учествуваше преку конференциска врска</w:t>
      </w:r>
      <w:r w:rsidR="00FE0B4D" w:rsidRPr="00114A7E">
        <w:rPr>
          <w:rFonts w:ascii="StobiSerif Regular" w:eastAsia="@Arial Unicode MS" w:hAnsi="StobiSerif Regular" w:cstheme="minorHAnsi"/>
          <w:bCs/>
          <w:i/>
          <w:lang w:val="en-US"/>
        </w:rPr>
        <w:t>;</w:t>
      </w:r>
    </w:p>
    <w:p w14:paraId="247875DF" w14:textId="77777777" w:rsidR="00A6322C" w:rsidRPr="00114A7E" w:rsidRDefault="00A2033D" w:rsidP="003751CC">
      <w:pPr>
        <w:pStyle w:val="ListParagraph"/>
        <w:numPr>
          <w:ilvl w:val="0"/>
          <w:numId w:val="2"/>
        </w:numPr>
        <w:autoSpaceDE w:val="0"/>
        <w:autoSpaceDN w:val="0"/>
        <w:adjustRightInd w:val="0"/>
        <w:spacing w:after="0" w:line="240" w:lineRule="auto"/>
        <w:ind w:left="284" w:right="-165" w:hanging="357"/>
        <w:rPr>
          <w:rFonts w:ascii="StobiSerif Regular" w:eastAsia="@Arial Unicode MS" w:hAnsi="StobiSerif Regular" w:cstheme="minorHAnsi"/>
          <w:bCs/>
          <w:i/>
        </w:rPr>
      </w:pPr>
      <w:r w:rsidRPr="00114A7E">
        <w:rPr>
          <w:rFonts w:ascii="StobiSerif Regular" w:eastAsia="@Arial Unicode MS" w:hAnsi="StobiSerif Regular" w:cstheme="minorHAnsi"/>
          <w:bCs/>
          <w:i/>
          <w:lang w:val="ru-RU"/>
        </w:rPr>
        <w:t xml:space="preserve">Трпе Деаноски- </w:t>
      </w:r>
      <w:r w:rsidR="00A6322C" w:rsidRPr="00114A7E">
        <w:rPr>
          <w:rFonts w:ascii="StobiSerif Regular" w:hAnsi="StobiSerif Regular" w:cs="Arial"/>
          <w:i/>
        </w:rPr>
        <w:t>претставник од Сојузот на синдикатите на Македонија – член</w:t>
      </w:r>
      <w:r w:rsidR="00044165" w:rsidRPr="00114A7E">
        <w:rPr>
          <w:rFonts w:ascii="StobiSerif Regular" w:eastAsia="@Arial Unicode MS" w:hAnsi="StobiSerif Regular" w:cstheme="minorHAnsi"/>
          <w:bCs/>
          <w:i/>
          <w:lang w:val="en-US"/>
        </w:rPr>
        <w:t>.</w:t>
      </w:r>
    </w:p>
    <w:p w14:paraId="144D5702" w14:textId="77777777" w:rsidR="00D16F86" w:rsidRPr="00114A7E" w:rsidRDefault="00D16F86" w:rsidP="003751CC">
      <w:pPr>
        <w:autoSpaceDE w:val="0"/>
        <w:autoSpaceDN w:val="0"/>
        <w:adjustRightInd w:val="0"/>
        <w:ind w:left="-73" w:right="-165"/>
        <w:rPr>
          <w:rFonts w:ascii="StobiSerif Regular" w:eastAsia="@Arial Unicode MS" w:hAnsi="StobiSerif Regular" w:cstheme="minorHAnsi"/>
          <w:bCs/>
          <w:i/>
          <w:sz w:val="22"/>
          <w:szCs w:val="22"/>
        </w:rPr>
      </w:pPr>
    </w:p>
    <w:p w14:paraId="3C4EAF4C" w14:textId="77777777" w:rsidR="00044165" w:rsidRPr="00114A7E" w:rsidRDefault="00044165" w:rsidP="003751CC">
      <w:pPr>
        <w:autoSpaceDE w:val="0"/>
        <w:autoSpaceDN w:val="0"/>
        <w:adjustRightInd w:val="0"/>
        <w:ind w:right="-165"/>
        <w:rPr>
          <w:rFonts w:ascii="StobiSerif Regular" w:eastAsia="@Arial Unicode MS" w:hAnsi="StobiSerif Regular" w:cstheme="minorHAnsi"/>
          <w:bCs/>
          <w:i/>
          <w:sz w:val="22"/>
          <w:szCs w:val="22"/>
        </w:rPr>
      </w:pPr>
    </w:p>
    <w:p w14:paraId="31A7D4CC" w14:textId="77777777" w:rsidR="00D77F8F" w:rsidRPr="00114A7E" w:rsidRDefault="00167451" w:rsidP="003751CC">
      <w:pPr>
        <w:autoSpaceDE w:val="0"/>
        <w:autoSpaceDN w:val="0"/>
        <w:adjustRightInd w:val="0"/>
        <w:ind w:left="-142" w:right="-165"/>
        <w:contextualSpacing/>
        <w:rPr>
          <w:rFonts w:ascii="StobiSerif Regular" w:eastAsia="@Arial Unicode MS" w:hAnsi="StobiSerif Regular" w:cstheme="minorHAnsi"/>
          <w:b/>
          <w:i/>
          <w:sz w:val="22"/>
          <w:szCs w:val="22"/>
          <w:lang w:val="ru-RU"/>
        </w:rPr>
      </w:pPr>
      <w:bookmarkStart w:id="4" w:name="_Hlk177543659"/>
      <w:bookmarkEnd w:id="1"/>
      <w:r w:rsidRPr="00114A7E">
        <w:rPr>
          <w:rFonts w:ascii="StobiSerif Regular" w:eastAsia="@Arial Unicode MS" w:hAnsi="StobiSerif Regular" w:cstheme="minorHAnsi"/>
          <w:b/>
          <w:i/>
          <w:sz w:val="22"/>
          <w:szCs w:val="22"/>
        </w:rPr>
        <w:t>Присутни од ФЗО</w:t>
      </w:r>
      <w:r w:rsidR="00A91B10" w:rsidRPr="00114A7E">
        <w:rPr>
          <w:rFonts w:ascii="StobiSerif Regular" w:eastAsia="@Arial Unicode MS" w:hAnsi="StobiSerif Regular" w:cstheme="minorHAnsi"/>
          <w:b/>
          <w:i/>
          <w:sz w:val="22"/>
          <w:szCs w:val="22"/>
        </w:rPr>
        <w:t>РС</w:t>
      </w:r>
      <w:r w:rsidRPr="00114A7E">
        <w:rPr>
          <w:rFonts w:ascii="StobiSerif Regular" w:eastAsia="@Arial Unicode MS" w:hAnsi="StobiSerif Regular" w:cstheme="minorHAnsi"/>
          <w:b/>
          <w:i/>
          <w:sz w:val="22"/>
          <w:szCs w:val="22"/>
        </w:rPr>
        <w:t>М:</w:t>
      </w:r>
    </w:p>
    <w:p w14:paraId="0E9B55F4" w14:textId="77777777" w:rsidR="00D77F8F" w:rsidRPr="00114A7E" w:rsidRDefault="00D77F8F" w:rsidP="003751CC">
      <w:pPr>
        <w:pStyle w:val="ListParagraph"/>
        <w:numPr>
          <w:ilvl w:val="0"/>
          <w:numId w:val="3"/>
        </w:numPr>
        <w:autoSpaceDE w:val="0"/>
        <w:autoSpaceDN w:val="0"/>
        <w:adjustRightInd w:val="0"/>
        <w:spacing w:after="0" w:line="240" w:lineRule="auto"/>
        <w:ind w:left="284" w:right="-165"/>
        <w:rPr>
          <w:rFonts w:ascii="StobiSerif Regular" w:eastAsia="@Arial Unicode MS" w:hAnsi="StobiSerif Regular" w:cstheme="minorHAnsi"/>
          <w:b/>
          <w:i/>
          <w:lang w:val="ru-RU"/>
        </w:rPr>
      </w:pPr>
      <w:r w:rsidRPr="00114A7E">
        <w:rPr>
          <w:rFonts w:ascii="StobiSerif Regular" w:eastAsia="@Arial Unicode MS" w:hAnsi="StobiSerif Regular" w:cstheme="minorHAnsi"/>
          <w:bCs/>
          <w:i/>
        </w:rPr>
        <w:t>Сашо Клековски, В</w:t>
      </w:r>
      <w:r w:rsidR="00257CA4" w:rsidRPr="00114A7E">
        <w:rPr>
          <w:rFonts w:ascii="StobiSerif Regular" w:eastAsia="@Arial Unicode MS" w:hAnsi="StobiSerif Regular" w:cstheme="minorHAnsi"/>
          <w:bCs/>
          <w:i/>
        </w:rPr>
        <w:t>.</w:t>
      </w:r>
      <w:r w:rsidRPr="00114A7E">
        <w:rPr>
          <w:rFonts w:ascii="StobiSerif Regular" w:eastAsia="@Arial Unicode MS" w:hAnsi="StobiSerif Regular" w:cstheme="minorHAnsi"/>
          <w:bCs/>
          <w:i/>
        </w:rPr>
        <w:t>Д</w:t>
      </w:r>
      <w:r w:rsidR="00C531D0" w:rsidRPr="00114A7E">
        <w:rPr>
          <w:rFonts w:ascii="StobiSerif Regular" w:eastAsia="@Arial Unicode MS" w:hAnsi="StobiSerif Regular" w:cstheme="minorHAnsi"/>
          <w:bCs/>
          <w:i/>
        </w:rPr>
        <w:t>.</w:t>
      </w:r>
      <w:r w:rsidRPr="00114A7E">
        <w:rPr>
          <w:rFonts w:ascii="StobiSerif Regular" w:eastAsia="@Arial Unicode MS" w:hAnsi="StobiSerif Regular" w:cstheme="minorHAnsi"/>
          <w:bCs/>
          <w:i/>
        </w:rPr>
        <w:t xml:space="preserve"> Директор на ФЗОРСМ</w:t>
      </w:r>
      <w:r w:rsidRPr="00114A7E">
        <w:rPr>
          <w:rFonts w:ascii="StobiSerif Regular" w:eastAsia="@Arial Unicode MS" w:hAnsi="StobiSerif Regular" w:cstheme="minorHAnsi"/>
          <w:bCs/>
          <w:i/>
          <w:lang w:val="ru-RU"/>
        </w:rPr>
        <w:t>;</w:t>
      </w:r>
    </w:p>
    <w:p w14:paraId="783D1BD2" w14:textId="77777777" w:rsidR="00D77F8F" w:rsidRPr="00114A7E" w:rsidRDefault="002E2562" w:rsidP="003751CC">
      <w:pPr>
        <w:pStyle w:val="ListParagraph"/>
        <w:numPr>
          <w:ilvl w:val="0"/>
          <w:numId w:val="3"/>
        </w:numPr>
        <w:autoSpaceDE w:val="0"/>
        <w:autoSpaceDN w:val="0"/>
        <w:adjustRightInd w:val="0"/>
        <w:spacing w:after="0" w:line="240" w:lineRule="auto"/>
        <w:ind w:left="284" w:right="-165"/>
        <w:rPr>
          <w:rFonts w:ascii="StobiSerif Regular" w:eastAsia="@Arial Unicode MS" w:hAnsi="StobiSerif Regular" w:cstheme="minorHAnsi"/>
          <w:b/>
          <w:i/>
          <w:lang w:val="ru-RU"/>
        </w:rPr>
      </w:pPr>
      <w:r w:rsidRPr="00114A7E">
        <w:rPr>
          <w:rFonts w:ascii="StobiSerif Regular" w:eastAsia="@Arial Unicode MS" w:hAnsi="StobiSerif Regular" w:cstheme="minorHAnsi"/>
          <w:i/>
        </w:rPr>
        <w:t>Христо Трповски, раководител на одделението за регрес и судски постапки,</w:t>
      </w:r>
      <w:r w:rsidR="00C531D0" w:rsidRPr="00114A7E">
        <w:rPr>
          <w:rFonts w:ascii="StobiSerif Regular" w:eastAsia="@Arial Unicode MS" w:hAnsi="StobiSerif Regular" w:cstheme="minorHAnsi"/>
          <w:i/>
        </w:rPr>
        <w:t xml:space="preserve"> </w:t>
      </w:r>
      <w:r w:rsidR="00661560" w:rsidRPr="00114A7E">
        <w:rPr>
          <w:rFonts w:ascii="StobiSerif Regular" w:hAnsi="StobiSerif Regular"/>
          <w:i/>
        </w:rPr>
        <w:t>во својство на лице одговорно за организирање на работата на Управниот одбор на ФЗОРСМ;</w:t>
      </w:r>
    </w:p>
    <w:p w14:paraId="5B61519B" w14:textId="77777777" w:rsidR="00167451" w:rsidRPr="00114A7E" w:rsidRDefault="00C6297D" w:rsidP="003751CC">
      <w:pPr>
        <w:pStyle w:val="ListParagraph"/>
        <w:numPr>
          <w:ilvl w:val="0"/>
          <w:numId w:val="3"/>
        </w:numPr>
        <w:autoSpaceDE w:val="0"/>
        <w:autoSpaceDN w:val="0"/>
        <w:adjustRightInd w:val="0"/>
        <w:spacing w:after="0" w:line="240" w:lineRule="auto"/>
        <w:ind w:left="284" w:right="-165"/>
        <w:rPr>
          <w:rFonts w:ascii="StobiSerif Regular" w:eastAsia="@Arial Unicode MS" w:hAnsi="StobiSerif Regular" w:cstheme="minorHAnsi"/>
          <w:b/>
          <w:i/>
        </w:rPr>
      </w:pPr>
      <w:r w:rsidRPr="00114A7E">
        <w:rPr>
          <w:rFonts w:ascii="StobiSerif Regular" w:eastAsia="@Arial Unicode MS" w:hAnsi="StobiSerif Regular" w:cstheme="minorHAnsi"/>
          <w:i/>
        </w:rPr>
        <w:t>Мелиха Рахим</w:t>
      </w:r>
      <w:r w:rsidR="004063E2" w:rsidRPr="00114A7E">
        <w:rPr>
          <w:rFonts w:ascii="StobiSerif Regular" w:eastAsia="@Arial Unicode MS" w:hAnsi="StobiSerif Regular" w:cstheme="minorHAnsi"/>
          <w:i/>
        </w:rPr>
        <w:t>,</w:t>
      </w:r>
      <w:r w:rsidR="00996944" w:rsidRPr="00114A7E">
        <w:rPr>
          <w:rFonts w:ascii="StobiSerif Regular" w:eastAsia="@Arial Unicode MS" w:hAnsi="StobiSerif Regular" w:cstheme="minorHAnsi"/>
          <w:i/>
        </w:rPr>
        <w:t xml:space="preserve"> </w:t>
      </w:r>
      <w:r w:rsidR="004A11F8" w:rsidRPr="00114A7E">
        <w:rPr>
          <w:rFonts w:ascii="StobiSerif Regular" w:eastAsia="@Arial Unicode MS" w:hAnsi="StobiSerif Regular" w:cstheme="minorHAnsi"/>
          <w:i/>
        </w:rPr>
        <w:t xml:space="preserve">со </w:t>
      </w:r>
      <w:r w:rsidRPr="00114A7E">
        <w:rPr>
          <w:rFonts w:ascii="StobiSerif Regular" w:eastAsia="@Arial Unicode MS" w:hAnsi="StobiSerif Regular" w:cstheme="minorHAnsi"/>
          <w:i/>
        </w:rPr>
        <w:t>задолжение републички контролор – инспектор,</w:t>
      </w:r>
      <w:r w:rsidR="00C531D0" w:rsidRPr="00114A7E">
        <w:rPr>
          <w:rFonts w:ascii="StobiSerif Regular" w:eastAsia="@Arial Unicode MS" w:hAnsi="StobiSerif Regular" w:cstheme="minorHAnsi"/>
          <w:i/>
        </w:rPr>
        <w:t xml:space="preserve"> </w:t>
      </w:r>
      <w:r w:rsidR="000E1A85" w:rsidRPr="00114A7E">
        <w:rPr>
          <w:rFonts w:ascii="StobiSerif Regular" w:eastAsia="@Arial Unicode MS" w:hAnsi="StobiSerif Regular" w:cstheme="minorHAnsi"/>
          <w:i/>
        </w:rPr>
        <w:t>во својство на записничар</w:t>
      </w:r>
      <w:r w:rsidR="00661560" w:rsidRPr="00114A7E">
        <w:rPr>
          <w:rFonts w:ascii="StobiSerif Regular" w:eastAsia="@Arial Unicode MS" w:hAnsi="StobiSerif Regular" w:cstheme="minorHAnsi"/>
          <w:i/>
        </w:rPr>
        <w:t>.</w:t>
      </w:r>
    </w:p>
    <w:bookmarkEnd w:id="4"/>
    <w:p w14:paraId="3F848D23" w14:textId="77777777" w:rsidR="00C05A20" w:rsidRPr="00114A7E" w:rsidRDefault="00C05A20" w:rsidP="003751CC">
      <w:pPr>
        <w:tabs>
          <w:tab w:val="left" w:pos="142"/>
        </w:tabs>
        <w:ind w:left="-142" w:right="-165"/>
        <w:rPr>
          <w:rFonts w:ascii="StobiSerif Regular" w:eastAsia="@Arial Unicode MS" w:hAnsi="StobiSerif Regular" w:cstheme="minorHAnsi"/>
          <w:i/>
          <w:sz w:val="22"/>
          <w:szCs w:val="22"/>
        </w:rPr>
      </w:pPr>
    </w:p>
    <w:p w14:paraId="42A36B79" w14:textId="34F03C75" w:rsidR="00BF648B" w:rsidRPr="00114A7E" w:rsidRDefault="00A2033D" w:rsidP="003751CC">
      <w:pPr>
        <w:tabs>
          <w:tab w:val="left" w:pos="142"/>
        </w:tabs>
        <w:ind w:left="-142" w:right="-165"/>
        <w:rPr>
          <w:rFonts w:ascii="StobiSerif Regular" w:eastAsia="@Arial Unicode MS" w:hAnsi="StobiSerif Regular"/>
          <w:i/>
          <w:sz w:val="22"/>
          <w:szCs w:val="22"/>
        </w:rPr>
      </w:pPr>
      <w:r w:rsidRPr="00114A7E">
        <w:rPr>
          <w:rFonts w:ascii="StobiSerif Regular" w:eastAsia="@Arial Unicode MS" w:hAnsi="StobiSerif Regular" w:cstheme="minorHAnsi"/>
          <w:i/>
          <w:sz w:val="22"/>
          <w:szCs w:val="22"/>
        </w:rPr>
        <w:t>Седницата ја отвори</w:t>
      </w:r>
      <w:r w:rsidR="00B94B7A" w:rsidRPr="00114A7E">
        <w:rPr>
          <w:rFonts w:ascii="StobiSerif Regular" w:eastAsia="@Arial Unicode MS" w:hAnsi="StobiSerif Regular" w:cstheme="minorHAnsi"/>
          <w:i/>
          <w:sz w:val="22"/>
          <w:szCs w:val="22"/>
        </w:rPr>
        <w:t xml:space="preserve"> и водеше</w:t>
      </w:r>
      <w:r w:rsidR="00257CA4" w:rsidRPr="00114A7E">
        <w:rPr>
          <w:rFonts w:ascii="StobiSerif Regular" w:eastAsia="@Arial Unicode MS" w:hAnsi="StobiSerif Regular" w:cstheme="minorHAnsi"/>
          <w:i/>
          <w:sz w:val="22"/>
          <w:szCs w:val="22"/>
        </w:rPr>
        <w:t xml:space="preserve"> </w:t>
      </w:r>
      <w:r w:rsidR="00FE0B4D" w:rsidRPr="00114A7E">
        <w:rPr>
          <w:rFonts w:ascii="StobiSerif Regular" w:eastAsia="@Arial Unicode MS" w:hAnsi="StobiSerif Regular" w:cstheme="minorHAnsi"/>
          <w:i/>
          <w:sz w:val="22"/>
          <w:szCs w:val="22"/>
        </w:rPr>
        <w:t>претседателката Ирена Петковски</w:t>
      </w:r>
      <w:r w:rsidR="00BF648B" w:rsidRPr="00114A7E">
        <w:rPr>
          <w:rFonts w:ascii="StobiSerif Regular" w:eastAsia="@Arial Unicode MS" w:hAnsi="StobiSerif Regular" w:cstheme="minorHAnsi"/>
          <w:i/>
          <w:sz w:val="22"/>
          <w:szCs w:val="22"/>
        </w:rPr>
        <w:t>.</w:t>
      </w:r>
      <w:r w:rsidRPr="00114A7E">
        <w:rPr>
          <w:rFonts w:ascii="StobiSerif Regular" w:eastAsia="@Arial Unicode MS" w:hAnsi="StobiSerif Regular" w:cstheme="minorHAnsi"/>
          <w:i/>
          <w:sz w:val="22"/>
          <w:szCs w:val="22"/>
        </w:rPr>
        <w:t xml:space="preserve"> </w:t>
      </w:r>
      <w:r w:rsidR="00BF648B" w:rsidRPr="00114A7E">
        <w:rPr>
          <w:rFonts w:ascii="StobiSerif Regular" w:eastAsia="@Arial Unicode MS" w:hAnsi="StobiSerif Regular"/>
          <w:i/>
          <w:sz w:val="22"/>
          <w:szCs w:val="22"/>
        </w:rPr>
        <w:t>На почетокот утврди дека се присутни  мнозинството од членовите на Управниот одбор, с</w:t>
      </w:r>
      <w:r w:rsidR="00BF648B" w:rsidRPr="00114A7E">
        <w:rPr>
          <w:rFonts w:ascii="StobiSerif Regular" w:eastAsia="@Arial Unicode MS" w:hAnsi="StobiSerif Regular" w:cstheme="minorHAnsi"/>
          <w:i/>
          <w:sz w:val="22"/>
          <w:szCs w:val="22"/>
        </w:rPr>
        <w:t xml:space="preserve">о тоа </w:t>
      </w:r>
      <w:r w:rsidR="00BF648B" w:rsidRPr="00114A7E">
        <w:rPr>
          <w:rFonts w:ascii="StobiSerif Regular" w:hAnsi="StobiSerif Regular" w:cs="Arial"/>
          <w:i/>
          <w:sz w:val="22"/>
          <w:szCs w:val="22"/>
        </w:rPr>
        <w:t>условите за полноважно работење и одлучување</w:t>
      </w:r>
      <w:r w:rsidR="009738DC" w:rsidRPr="00114A7E">
        <w:rPr>
          <w:rFonts w:ascii="StobiSerif Regular" w:hAnsi="StobiSerif Regular" w:cs="Arial"/>
          <w:i/>
          <w:sz w:val="22"/>
          <w:szCs w:val="22"/>
        </w:rPr>
        <w:t xml:space="preserve"> </w:t>
      </w:r>
      <w:r w:rsidR="00BF648B" w:rsidRPr="00114A7E">
        <w:rPr>
          <w:rFonts w:ascii="StobiSerif Regular" w:hAnsi="StobiSerif Regular" w:cs="Arial"/>
          <w:i/>
          <w:sz w:val="22"/>
          <w:szCs w:val="22"/>
        </w:rPr>
        <w:t xml:space="preserve">на Управниот одбор се исполнети, по што </w:t>
      </w:r>
      <w:r w:rsidR="00BF648B" w:rsidRPr="00114A7E">
        <w:rPr>
          <w:rFonts w:ascii="StobiSerif Regular" w:eastAsia="@Arial Unicode MS" w:hAnsi="StobiSerif Regular"/>
          <w:i/>
          <w:sz w:val="22"/>
          <w:szCs w:val="22"/>
        </w:rPr>
        <w:t xml:space="preserve">го прочита претходно доставениот </w:t>
      </w:r>
    </w:p>
    <w:p w14:paraId="0D933038" w14:textId="77777777" w:rsidR="00F31919" w:rsidRPr="00114A7E" w:rsidRDefault="00F31919" w:rsidP="003751CC">
      <w:pPr>
        <w:pStyle w:val="BodyText2"/>
        <w:spacing w:after="0" w:line="240" w:lineRule="auto"/>
        <w:ind w:left="-142" w:right="-165"/>
        <w:contextualSpacing/>
        <w:jc w:val="center"/>
        <w:rPr>
          <w:rFonts w:ascii="StobiSerif Regular" w:eastAsia="@Arial Unicode MS" w:hAnsi="StobiSerif Regular" w:cstheme="minorHAnsi"/>
          <w:b/>
          <w:i/>
          <w:sz w:val="22"/>
          <w:szCs w:val="22"/>
          <w:lang w:val="en-US"/>
        </w:rPr>
      </w:pPr>
    </w:p>
    <w:p w14:paraId="62AD91C8" w14:textId="77777777" w:rsidR="00167451" w:rsidRPr="00114A7E" w:rsidRDefault="00167451" w:rsidP="003751CC">
      <w:pPr>
        <w:pStyle w:val="BodyText2"/>
        <w:spacing w:after="0" w:line="240" w:lineRule="auto"/>
        <w:ind w:left="-142" w:right="-165"/>
        <w:contextualSpacing/>
        <w:jc w:val="center"/>
        <w:rPr>
          <w:rFonts w:ascii="StobiSerif Regular" w:eastAsia="@Arial Unicode MS" w:hAnsi="StobiSerif Regular" w:cstheme="minorHAnsi"/>
          <w:b/>
          <w:i/>
          <w:sz w:val="22"/>
          <w:szCs w:val="22"/>
        </w:rPr>
      </w:pPr>
      <w:r w:rsidRPr="00114A7E">
        <w:rPr>
          <w:rFonts w:ascii="StobiSerif Regular" w:eastAsia="@Arial Unicode MS" w:hAnsi="StobiSerif Regular" w:cstheme="minorHAnsi"/>
          <w:b/>
          <w:i/>
          <w:sz w:val="22"/>
          <w:szCs w:val="22"/>
        </w:rPr>
        <w:t>П Р Е Д Л О Г - Д Н Е В Е Н  Р Е Д</w:t>
      </w:r>
    </w:p>
    <w:p w14:paraId="2EB208E2" w14:textId="77777777" w:rsidR="002E0297" w:rsidRPr="00114A7E" w:rsidRDefault="002E0297" w:rsidP="00756F0A">
      <w:pPr>
        <w:pStyle w:val="BodyText2"/>
        <w:spacing w:after="0" w:line="240" w:lineRule="auto"/>
        <w:ind w:left="-142" w:right="-165"/>
        <w:contextualSpacing/>
        <w:jc w:val="center"/>
        <w:rPr>
          <w:rFonts w:ascii="StobiSerif Regular" w:eastAsia="@Arial Unicode MS" w:hAnsi="StobiSerif Regular" w:cstheme="minorHAnsi"/>
          <w:b/>
          <w:i/>
          <w:sz w:val="22"/>
          <w:szCs w:val="22"/>
        </w:rPr>
      </w:pPr>
    </w:p>
    <w:p w14:paraId="13B853ED" w14:textId="52E94A7D" w:rsidR="00FE0B4D" w:rsidRPr="00114A7E" w:rsidRDefault="00FE0B4D" w:rsidP="00756F0A">
      <w:pPr>
        <w:widowControl w:val="0"/>
        <w:numPr>
          <w:ilvl w:val="0"/>
          <w:numId w:val="1"/>
        </w:numPr>
        <w:autoSpaceDE w:val="0"/>
        <w:autoSpaceDN w:val="0"/>
        <w:adjustRightInd w:val="0"/>
        <w:ind w:left="142" w:right="-266" w:hanging="284"/>
        <w:contextualSpacing/>
        <w:rPr>
          <w:rFonts w:ascii="StobiSerif Regular" w:eastAsia="Calibri" w:hAnsi="StobiSerif Regular" w:cstheme="minorHAnsi"/>
          <w:bCs/>
          <w:i/>
          <w:iCs/>
          <w:spacing w:val="-6"/>
          <w:sz w:val="22"/>
          <w:szCs w:val="22"/>
          <w:lang w:val="ru-RU" w:eastAsia="en-US"/>
        </w:rPr>
      </w:pPr>
      <w:r w:rsidRPr="00FE0B4D">
        <w:rPr>
          <w:rFonts w:ascii="StobiSerif Regular" w:eastAsia="Calibri" w:hAnsi="StobiSerif Regular" w:cstheme="minorHAnsi"/>
          <w:bCs/>
          <w:i/>
          <w:iCs/>
          <w:sz w:val="22"/>
          <w:szCs w:val="22"/>
          <w:lang w:eastAsia="en-US"/>
        </w:rPr>
        <w:t xml:space="preserve">Усвојување на записникот од </w:t>
      </w:r>
      <w:r w:rsidRPr="00FE0B4D">
        <w:rPr>
          <w:rFonts w:ascii="StobiSerif Regular" w:eastAsia="Calibri" w:hAnsi="StobiSerif Regular" w:cs="Arial"/>
          <w:bCs/>
          <w:i/>
          <w:iCs/>
          <w:sz w:val="22"/>
          <w:szCs w:val="22"/>
          <w:lang w:eastAsia="en-US"/>
        </w:rPr>
        <w:t xml:space="preserve">Дваесет и втората </w:t>
      </w:r>
      <w:r w:rsidRPr="00FE0B4D">
        <w:rPr>
          <w:rFonts w:ascii="StobiSerif Regular" w:eastAsia="Calibri" w:hAnsi="StobiSerif Regular" w:cstheme="minorHAnsi"/>
          <w:bCs/>
          <w:i/>
          <w:iCs/>
          <w:sz w:val="22"/>
          <w:szCs w:val="22"/>
          <w:lang w:eastAsia="en-US"/>
        </w:rPr>
        <w:t xml:space="preserve">седница на Управниот одбор одржана </w:t>
      </w:r>
      <w:r w:rsidRPr="00FE0B4D">
        <w:rPr>
          <w:rFonts w:ascii="StobiSerif Regular" w:eastAsia="@Arial Unicode MS" w:hAnsi="StobiSerif Regular" w:cstheme="minorHAnsi"/>
          <w:bCs/>
          <w:i/>
          <w:iCs/>
          <w:sz w:val="22"/>
          <w:szCs w:val="22"/>
          <w:lang w:eastAsia="en-US"/>
        </w:rPr>
        <w:t>на 19 март 2026</w:t>
      </w:r>
      <w:r w:rsidRPr="00FE0B4D">
        <w:rPr>
          <w:rFonts w:ascii="StobiSerif Regular" w:eastAsia="Calibri" w:hAnsi="StobiSerif Regular" w:cstheme="minorHAnsi"/>
          <w:bCs/>
          <w:i/>
          <w:iCs/>
          <w:sz w:val="22"/>
          <w:szCs w:val="22"/>
          <w:lang w:eastAsia="en-US"/>
        </w:rPr>
        <w:t xml:space="preserve"> година</w:t>
      </w:r>
      <w:r w:rsidR="007C1EFD" w:rsidRPr="00114A7E">
        <w:rPr>
          <w:rFonts w:ascii="StobiSerif Regular" w:eastAsia="Calibri" w:hAnsi="StobiSerif Regular" w:cstheme="minorHAnsi"/>
          <w:bCs/>
          <w:i/>
          <w:iCs/>
          <w:sz w:val="22"/>
          <w:szCs w:val="22"/>
          <w:lang w:eastAsia="en-US"/>
        </w:rPr>
        <w:t>.</w:t>
      </w:r>
    </w:p>
    <w:p w14:paraId="723EAD0D" w14:textId="77777777" w:rsidR="00FE0B4D" w:rsidRPr="00114A7E" w:rsidRDefault="00FE0B4D" w:rsidP="00756F0A">
      <w:pPr>
        <w:widowControl w:val="0"/>
        <w:autoSpaceDE w:val="0"/>
        <w:autoSpaceDN w:val="0"/>
        <w:adjustRightInd w:val="0"/>
        <w:ind w:left="142" w:right="-266"/>
        <w:contextualSpacing/>
        <w:rPr>
          <w:rFonts w:ascii="StobiSerif Regular" w:eastAsia="Calibri" w:hAnsi="StobiSerif Regular" w:cstheme="minorHAnsi"/>
          <w:bCs/>
          <w:spacing w:val="-6"/>
          <w:sz w:val="22"/>
          <w:szCs w:val="22"/>
          <w:lang w:val="ru-RU" w:eastAsia="en-US"/>
        </w:rPr>
      </w:pPr>
    </w:p>
    <w:p w14:paraId="4F715584" w14:textId="1EF72481" w:rsidR="00FE0B4D" w:rsidRPr="00114A7E" w:rsidRDefault="00FE0B4D" w:rsidP="00756F0A">
      <w:pPr>
        <w:pStyle w:val="ListParagraph"/>
        <w:widowControl w:val="0"/>
        <w:numPr>
          <w:ilvl w:val="0"/>
          <w:numId w:val="35"/>
        </w:numPr>
        <w:autoSpaceDE w:val="0"/>
        <w:autoSpaceDN w:val="0"/>
        <w:adjustRightInd w:val="0"/>
        <w:spacing w:after="0" w:line="240" w:lineRule="auto"/>
        <w:ind w:right="-266"/>
        <w:rPr>
          <w:rFonts w:ascii="StobiSerif Regular" w:hAnsi="StobiSerif Regular" w:cstheme="minorHAnsi"/>
          <w:bCs/>
          <w:i/>
          <w:iCs/>
          <w:spacing w:val="-6"/>
          <w:lang w:val="ru-RU"/>
        </w:rPr>
      </w:pPr>
      <w:r w:rsidRPr="00114A7E">
        <w:rPr>
          <w:rFonts w:ascii="StobiSerif Regular" w:hAnsi="StobiSerif Regular" w:cs="Calibri"/>
          <w:bCs/>
          <w:i/>
          <w:iCs/>
          <w:kern w:val="36"/>
          <w:lang w:eastAsia="mk-MK"/>
        </w:rPr>
        <w:t xml:space="preserve">Предлог за донесување на Одлука за изменување на Одлуката за утврдување на вкупниот договорен надоместок на јавните здравствени установи за 2026 година; </w:t>
      </w:r>
    </w:p>
    <w:p w14:paraId="49EA7B39" w14:textId="285E8944" w:rsidR="00FE0B4D" w:rsidRPr="00114A7E" w:rsidRDefault="00FE0B4D" w:rsidP="00756F0A">
      <w:pPr>
        <w:pStyle w:val="ListParagraph"/>
        <w:numPr>
          <w:ilvl w:val="0"/>
          <w:numId w:val="35"/>
        </w:numPr>
        <w:tabs>
          <w:tab w:val="left" w:pos="142"/>
        </w:tabs>
        <w:spacing w:after="0" w:line="240" w:lineRule="auto"/>
        <w:ind w:right="-266"/>
        <w:outlineLvl w:val="0"/>
        <w:rPr>
          <w:rFonts w:ascii="StobiSerif Regular" w:hAnsi="StobiSerif Regular" w:cs="Calibri"/>
          <w:bCs/>
          <w:i/>
          <w:iCs/>
          <w:kern w:val="36"/>
          <w:lang w:eastAsia="mk-MK"/>
        </w:rPr>
      </w:pPr>
      <w:r w:rsidRPr="00114A7E">
        <w:rPr>
          <w:rFonts w:ascii="StobiSerif Regular" w:hAnsi="StobiSerif Regular" w:cs="Calibri"/>
          <w:bCs/>
          <w:i/>
          <w:iCs/>
          <w:kern w:val="36"/>
          <w:lang w:eastAsia="mk-MK"/>
        </w:rPr>
        <w:lastRenderedPageBreak/>
        <w:t xml:space="preserve">Предлог за донесување Одлука за изменување на Одлуката за висината на договорниот надоместок за Фармацевтски факултет – Скопје за лабораториски услуги од областа на молекуларната биологија и генетското инженерство во 2026 година; </w:t>
      </w:r>
    </w:p>
    <w:p w14:paraId="4386247B" w14:textId="601CB35D" w:rsidR="00FE0B4D" w:rsidRPr="00114A7E" w:rsidRDefault="00FE0B4D" w:rsidP="00756F0A">
      <w:pPr>
        <w:pStyle w:val="ListParagraph"/>
        <w:numPr>
          <w:ilvl w:val="0"/>
          <w:numId w:val="35"/>
        </w:numPr>
        <w:tabs>
          <w:tab w:val="left" w:pos="142"/>
        </w:tabs>
        <w:spacing w:after="0" w:line="240" w:lineRule="auto"/>
        <w:ind w:right="-266"/>
        <w:outlineLvl w:val="0"/>
        <w:rPr>
          <w:rFonts w:ascii="StobiSerif Regular" w:hAnsi="StobiSerif Regular" w:cs="Calibri"/>
          <w:bCs/>
          <w:i/>
          <w:iCs/>
          <w:kern w:val="36"/>
          <w:lang w:eastAsia="mk-MK"/>
        </w:rPr>
      </w:pPr>
      <w:r w:rsidRPr="00114A7E">
        <w:rPr>
          <w:rFonts w:ascii="StobiSerif Regular" w:hAnsi="StobiSerif Regular" w:cs="Calibri"/>
          <w:bCs/>
          <w:i/>
          <w:iCs/>
          <w:kern w:val="36"/>
          <w:lang w:eastAsia="mk-MK"/>
        </w:rPr>
        <w:t xml:space="preserve">Предлог за донесување Правилник за изменување и дополнување на Правилникот за утврдување на висината на платите на работниците во Фондот за здравствено осигурување на Република Северна Македонија; </w:t>
      </w:r>
    </w:p>
    <w:p w14:paraId="0C32564F" w14:textId="3D856549" w:rsidR="00FE0B4D" w:rsidRPr="00114A7E" w:rsidRDefault="00FE0B4D" w:rsidP="00756F0A">
      <w:pPr>
        <w:pStyle w:val="ListParagraph"/>
        <w:numPr>
          <w:ilvl w:val="0"/>
          <w:numId w:val="35"/>
        </w:numPr>
        <w:tabs>
          <w:tab w:val="left" w:pos="142"/>
        </w:tabs>
        <w:spacing w:after="0" w:line="240" w:lineRule="auto"/>
        <w:ind w:right="-266"/>
        <w:outlineLvl w:val="0"/>
        <w:rPr>
          <w:rFonts w:ascii="StobiSerif Regular" w:hAnsi="StobiSerif Regular" w:cs="Calibri"/>
          <w:bCs/>
          <w:i/>
          <w:iCs/>
          <w:kern w:val="36"/>
          <w:lang w:eastAsia="mk-MK"/>
        </w:rPr>
      </w:pPr>
      <w:r w:rsidRPr="00114A7E">
        <w:rPr>
          <w:rFonts w:ascii="StobiSerif Regular" w:hAnsi="StobiSerif Regular" w:cs="Calibri"/>
          <w:bCs/>
          <w:i/>
          <w:iCs/>
          <w:kern w:val="36"/>
          <w:lang w:eastAsia="mk-MK"/>
        </w:rPr>
        <w:t xml:space="preserve">Предлог за донесување Одлука за утврдување на вредноста на бодот на платите на вработените во Фондот за здравствено осигурување на Република Северна Македонија; </w:t>
      </w:r>
    </w:p>
    <w:p w14:paraId="20FF6AA8" w14:textId="77777777" w:rsidR="007C1EFD" w:rsidRPr="00114A7E" w:rsidRDefault="00FE0B4D" w:rsidP="00756F0A">
      <w:pPr>
        <w:pStyle w:val="ListParagraph"/>
        <w:numPr>
          <w:ilvl w:val="0"/>
          <w:numId w:val="35"/>
        </w:numPr>
        <w:tabs>
          <w:tab w:val="left" w:pos="142"/>
        </w:tabs>
        <w:spacing w:after="0" w:line="240" w:lineRule="auto"/>
        <w:ind w:right="-266"/>
        <w:outlineLvl w:val="0"/>
        <w:rPr>
          <w:rFonts w:ascii="StobiSerif Regular" w:hAnsi="StobiSerif Regular" w:cs="Calibri"/>
          <w:bCs/>
          <w:i/>
          <w:iCs/>
          <w:kern w:val="36"/>
          <w:lang w:eastAsia="mk-MK"/>
        </w:rPr>
      </w:pPr>
      <w:r w:rsidRPr="00114A7E">
        <w:rPr>
          <w:rFonts w:ascii="StobiSerif Regular" w:hAnsi="StobiSerif Regular" w:cs="Calibri"/>
          <w:bCs/>
          <w:i/>
          <w:iCs/>
          <w:kern w:val="36"/>
          <w:lang w:eastAsia="mk-MK"/>
        </w:rPr>
        <w:t>Разно.</w:t>
      </w:r>
    </w:p>
    <w:p w14:paraId="5C0132B7" w14:textId="77777777" w:rsidR="00756F0A" w:rsidRDefault="00756F0A" w:rsidP="00814DB3">
      <w:pPr>
        <w:tabs>
          <w:tab w:val="left" w:pos="142"/>
        </w:tabs>
        <w:ind w:right="-266"/>
        <w:outlineLvl w:val="0"/>
        <w:rPr>
          <w:rFonts w:ascii="StobiSerif Regular" w:hAnsi="StobiSerif Regular" w:cstheme="minorHAnsi"/>
          <w:i/>
          <w:sz w:val="22"/>
          <w:szCs w:val="22"/>
        </w:rPr>
      </w:pPr>
    </w:p>
    <w:p w14:paraId="3BFA6B36" w14:textId="2349A9BB" w:rsidR="00814DB3" w:rsidRPr="00814DB3" w:rsidRDefault="00814DB3" w:rsidP="00814DB3">
      <w:pPr>
        <w:tabs>
          <w:tab w:val="left" w:pos="142"/>
        </w:tabs>
        <w:ind w:right="-266"/>
        <w:outlineLvl w:val="0"/>
        <w:rPr>
          <w:rFonts w:ascii="StobiSerif Regular" w:hAnsi="StobiSerif Regular" w:cstheme="minorHAnsi"/>
          <w:i/>
          <w:sz w:val="22"/>
          <w:szCs w:val="22"/>
        </w:rPr>
      </w:pPr>
      <w:r w:rsidRPr="00114A7E">
        <w:rPr>
          <w:rFonts w:ascii="StobiSerif Regular" w:hAnsi="StobiSerif Regular" w:cstheme="minorHAnsi"/>
          <w:i/>
          <w:sz w:val="22"/>
          <w:szCs w:val="22"/>
        </w:rPr>
        <w:t>По изложувањето на предлог дневниот ред,</w:t>
      </w:r>
      <w:r w:rsidRPr="00814DB3">
        <w:rPr>
          <w:rFonts w:ascii="StobiSerif Regular" w:hAnsi="StobiSerif Regular" w:cstheme="minorHAnsi"/>
          <w:i/>
          <w:sz w:val="22"/>
          <w:szCs w:val="22"/>
        </w:rPr>
        <w:t xml:space="preserve"> претседателката Ирена Петковски предложи точките 3 и 4 да бидат повлечени од дневниот ред на тековната седница. Воедно, побара од стручната служба на Фондот да изготви сеопфатна и детална анализа на Правилникот за изменување и дополнување на Правилникот за утврдување на висината на платите на работниците во Фондот за здравствено осигурување на Република Северна Македонија. </w:t>
      </w:r>
      <w:r w:rsidRPr="00114A7E">
        <w:rPr>
          <w:rFonts w:ascii="StobiSerif Regular" w:hAnsi="StobiSerif Regular" w:cstheme="minorHAnsi"/>
          <w:i/>
          <w:sz w:val="22"/>
          <w:szCs w:val="22"/>
        </w:rPr>
        <w:t>Дополнително, побара да биде доставена и а</w:t>
      </w:r>
      <w:r w:rsidRPr="00814DB3">
        <w:rPr>
          <w:rFonts w:ascii="StobiSerif Regular" w:hAnsi="StobiSerif Regular" w:cstheme="minorHAnsi"/>
          <w:i/>
          <w:sz w:val="22"/>
          <w:szCs w:val="22"/>
        </w:rPr>
        <w:t>нализа</w:t>
      </w:r>
      <w:r w:rsidR="00C91416" w:rsidRPr="00114A7E">
        <w:rPr>
          <w:rFonts w:ascii="StobiSerif Regular" w:hAnsi="StobiSerif Regular" w:cstheme="minorHAnsi"/>
          <w:i/>
          <w:sz w:val="22"/>
          <w:szCs w:val="22"/>
        </w:rPr>
        <w:t xml:space="preserve"> </w:t>
      </w:r>
      <w:r w:rsidRPr="00814DB3">
        <w:rPr>
          <w:rFonts w:ascii="StobiSerif Regular" w:hAnsi="StobiSerif Regular" w:cstheme="minorHAnsi"/>
          <w:i/>
          <w:sz w:val="22"/>
          <w:szCs w:val="22"/>
        </w:rPr>
        <w:t xml:space="preserve">подготвена во форма на табеларен преглед за вредноста на бодот во пресметката на платите на вработените во Фондот, како </w:t>
      </w:r>
      <w:r w:rsidRPr="00114A7E">
        <w:rPr>
          <w:rFonts w:ascii="StobiSerif Regular" w:hAnsi="StobiSerif Regular" w:cstheme="minorHAnsi"/>
          <w:i/>
          <w:sz w:val="22"/>
          <w:szCs w:val="22"/>
        </w:rPr>
        <w:t xml:space="preserve">и </w:t>
      </w:r>
      <w:r w:rsidRPr="00814DB3">
        <w:rPr>
          <w:rFonts w:ascii="StobiSerif Regular" w:hAnsi="StobiSerif Regular" w:cstheme="minorHAnsi"/>
          <w:i/>
          <w:sz w:val="22"/>
          <w:szCs w:val="22"/>
        </w:rPr>
        <w:t>анализа на најмалку три работни места.</w:t>
      </w:r>
    </w:p>
    <w:p w14:paraId="10EFBC9A" w14:textId="32F9B1F8" w:rsidR="00814DB3" w:rsidRPr="00814DB3" w:rsidRDefault="00814DB3" w:rsidP="00814DB3">
      <w:pPr>
        <w:tabs>
          <w:tab w:val="left" w:pos="142"/>
        </w:tabs>
        <w:ind w:right="-266"/>
        <w:outlineLvl w:val="0"/>
        <w:rPr>
          <w:rFonts w:ascii="StobiSerif Regular" w:hAnsi="StobiSerif Regular" w:cstheme="minorHAnsi"/>
          <w:i/>
          <w:sz w:val="22"/>
          <w:szCs w:val="22"/>
        </w:rPr>
      </w:pPr>
      <w:r w:rsidRPr="00814DB3">
        <w:rPr>
          <w:rFonts w:ascii="StobiSerif Regular" w:hAnsi="StobiSerif Regular" w:cstheme="minorHAnsi"/>
          <w:i/>
          <w:sz w:val="22"/>
          <w:szCs w:val="22"/>
        </w:rPr>
        <w:t xml:space="preserve">На предложеното се спротивстави Трпе Деаноски, кој истакна дека материјалите се доставени навремено и дека предметните точки од дневниот ред се јасни, при што се однесуваат на усогласување на платите на вработените во Фондот со минималната плата утврдена со </w:t>
      </w:r>
      <w:r w:rsidR="00C91416" w:rsidRPr="00114A7E">
        <w:rPr>
          <w:rFonts w:ascii="StobiSerif Regular" w:hAnsi="StobiSerif Regular" w:cstheme="minorHAnsi"/>
          <w:i/>
          <w:sz w:val="22"/>
          <w:szCs w:val="22"/>
        </w:rPr>
        <w:t>закон и к</w:t>
      </w:r>
      <w:r w:rsidRPr="00814DB3">
        <w:rPr>
          <w:rFonts w:ascii="StobiSerif Regular" w:hAnsi="StobiSerif Regular" w:cstheme="minorHAnsi"/>
          <w:i/>
          <w:sz w:val="22"/>
          <w:szCs w:val="22"/>
        </w:rPr>
        <w:t>олекти</w:t>
      </w:r>
      <w:r w:rsidR="00C91416" w:rsidRPr="00114A7E">
        <w:rPr>
          <w:rFonts w:ascii="StobiSerif Regular" w:hAnsi="StobiSerif Regular" w:cstheme="minorHAnsi"/>
          <w:i/>
          <w:sz w:val="22"/>
          <w:szCs w:val="22"/>
        </w:rPr>
        <w:t>вен</w:t>
      </w:r>
      <w:r w:rsidRPr="00814DB3">
        <w:rPr>
          <w:rFonts w:ascii="StobiSerif Regular" w:hAnsi="StobiSerif Regular" w:cstheme="minorHAnsi"/>
          <w:i/>
          <w:sz w:val="22"/>
          <w:szCs w:val="22"/>
        </w:rPr>
        <w:t xml:space="preserve"> договор, како и на дополнително пресметано зголемување од 7%, кое било предмет на претходни разговори со претставници на Владата и други релевантни државни институции во изминатиот период.</w:t>
      </w:r>
    </w:p>
    <w:p w14:paraId="58232C72" w14:textId="77777777" w:rsidR="00814DB3" w:rsidRPr="00814DB3" w:rsidRDefault="00814DB3" w:rsidP="00814DB3">
      <w:pPr>
        <w:tabs>
          <w:tab w:val="left" w:pos="142"/>
        </w:tabs>
        <w:ind w:right="-266"/>
        <w:outlineLvl w:val="0"/>
        <w:rPr>
          <w:rFonts w:ascii="StobiSerif Regular" w:hAnsi="StobiSerif Regular" w:cstheme="minorHAnsi"/>
          <w:i/>
          <w:sz w:val="22"/>
          <w:szCs w:val="22"/>
        </w:rPr>
      </w:pPr>
      <w:r w:rsidRPr="00814DB3">
        <w:rPr>
          <w:rFonts w:ascii="StobiSerif Regular" w:hAnsi="StobiSerif Regular" w:cstheme="minorHAnsi"/>
          <w:i/>
          <w:sz w:val="22"/>
          <w:szCs w:val="22"/>
        </w:rPr>
        <w:t>Во одговор на тоа, Ирена Петковски нагласи дека до Управниот одбор е доставен предлог кој вклучува и зголемување на вредноста на бодот, што дополнително би влијаело врз зголемување на платите на вработените.</w:t>
      </w:r>
    </w:p>
    <w:p w14:paraId="586CFCB6" w14:textId="40E73B87" w:rsidR="00814DB3" w:rsidRPr="00814DB3" w:rsidRDefault="00814DB3" w:rsidP="00814DB3">
      <w:pPr>
        <w:tabs>
          <w:tab w:val="left" w:pos="142"/>
        </w:tabs>
        <w:ind w:right="-266"/>
        <w:outlineLvl w:val="0"/>
        <w:rPr>
          <w:rFonts w:ascii="StobiSerif Regular" w:hAnsi="StobiSerif Regular" w:cstheme="minorHAnsi"/>
          <w:i/>
          <w:sz w:val="22"/>
          <w:szCs w:val="22"/>
        </w:rPr>
      </w:pPr>
      <w:r w:rsidRPr="00814DB3">
        <w:rPr>
          <w:rFonts w:ascii="StobiSerif Regular" w:hAnsi="StobiSerif Regular" w:cstheme="minorHAnsi"/>
          <w:i/>
          <w:sz w:val="22"/>
          <w:szCs w:val="22"/>
        </w:rPr>
        <w:t xml:space="preserve">Трпе Деаноски реагираше дека, доколку точките 3 и 4 не бидат усвоени, вработените нема да ја добијат платата пред празничниот период, при што инсистираше овие точки да останат </w:t>
      </w:r>
      <w:r w:rsidRPr="00114A7E">
        <w:rPr>
          <w:rFonts w:ascii="StobiSerif Regular" w:hAnsi="StobiSerif Regular" w:cstheme="minorHAnsi"/>
          <w:i/>
          <w:sz w:val="22"/>
          <w:szCs w:val="22"/>
        </w:rPr>
        <w:t>на</w:t>
      </w:r>
      <w:r w:rsidRPr="00814DB3">
        <w:rPr>
          <w:rFonts w:ascii="StobiSerif Regular" w:hAnsi="StobiSerif Regular" w:cstheme="minorHAnsi"/>
          <w:i/>
          <w:sz w:val="22"/>
          <w:szCs w:val="22"/>
        </w:rPr>
        <w:t xml:space="preserve"> дневниот ред.</w:t>
      </w:r>
    </w:p>
    <w:p w14:paraId="6827B026" w14:textId="77777777" w:rsidR="00814DB3" w:rsidRPr="00814DB3" w:rsidRDefault="00814DB3" w:rsidP="00814DB3">
      <w:pPr>
        <w:tabs>
          <w:tab w:val="left" w:pos="142"/>
        </w:tabs>
        <w:ind w:right="-266"/>
        <w:outlineLvl w:val="0"/>
        <w:rPr>
          <w:rFonts w:ascii="StobiSerif Regular" w:hAnsi="StobiSerif Regular" w:cstheme="minorHAnsi"/>
          <w:i/>
          <w:sz w:val="22"/>
          <w:szCs w:val="22"/>
        </w:rPr>
      </w:pPr>
      <w:r w:rsidRPr="00814DB3">
        <w:rPr>
          <w:rFonts w:ascii="StobiSerif Regular" w:hAnsi="StobiSerif Regular" w:cstheme="minorHAnsi"/>
          <w:i/>
          <w:sz w:val="22"/>
          <w:szCs w:val="22"/>
        </w:rPr>
        <w:t>Ирена Петковски посочи дека исплатата на платите може да се реализира и без предвиденото зголемување, а по изготвувањето и доставувањето на побараните анализи ќе се утврди дали институцијата располага со соодветни буџетски средства за реализирање на предложеното покачување. Доколку се утврди дека постојат финансиски можности, предвиденото зголемување би било исплатено дополнително, како разлика. Притоа, таа оцени дека доставениот материјал до Управниот одбор е некомплетен, несоодветен и доставен со задоцнување.</w:t>
      </w:r>
    </w:p>
    <w:p w14:paraId="559DA06F" w14:textId="77777777" w:rsidR="00814DB3" w:rsidRPr="00814DB3" w:rsidRDefault="00814DB3" w:rsidP="00814DB3">
      <w:pPr>
        <w:tabs>
          <w:tab w:val="left" w:pos="142"/>
        </w:tabs>
        <w:ind w:right="-266"/>
        <w:outlineLvl w:val="0"/>
        <w:rPr>
          <w:rFonts w:ascii="StobiSerif Regular" w:hAnsi="StobiSerif Regular" w:cstheme="minorHAnsi"/>
          <w:i/>
          <w:sz w:val="22"/>
          <w:szCs w:val="22"/>
        </w:rPr>
      </w:pPr>
      <w:r w:rsidRPr="00814DB3">
        <w:rPr>
          <w:rFonts w:ascii="StobiSerif Regular" w:hAnsi="StobiSerif Regular" w:cstheme="minorHAnsi"/>
          <w:i/>
          <w:sz w:val="22"/>
          <w:szCs w:val="22"/>
        </w:rPr>
        <w:t>Трпе Деаноски истакна дека исплатата на плати без предвиденото покачување би значела дека вработените ќе примат пониски износи од очекуваните во пресрет на празничниот период. Воедно, потсети на штрајкот организиран во јануари 2024 година и ја нагласи важноста на Фондот за здравствено осигурување како институција, не само како сервис за граѓаните, туку и како клучен фактор за функционирањето и финансирањето на здравствениот систем.</w:t>
      </w:r>
    </w:p>
    <w:p w14:paraId="1B209B1E" w14:textId="64D97F6D" w:rsidR="00814DB3" w:rsidRPr="00814DB3" w:rsidRDefault="00814DB3" w:rsidP="00814DB3">
      <w:pPr>
        <w:tabs>
          <w:tab w:val="left" w:pos="142"/>
        </w:tabs>
        <w:ind w:right="-266"/>
        <w:outlineLvl w:val="0"/>
        <w:rPr>
          <w:rFonts w:ascii="StobiSerif Regular" w:hAnsi="StobiSerif Regular" w:cstheme="minorHAnsi"/>
          <w:i/>
          <w:sz w:val="22"/>
          <w:szCs w:val="22"/>
        </w:rPr>
      </w:pPr>
      <w:r w:rsidRPr="00814DB3">
        <w:rPr>
          <w:rFonts w:ascii="StobiSerif Regular" w:hAnsi="StobiSerif Regular" w:cstheme="minorHAnsi"/>
          <w:i/>
          <w:sz w:val="22"/>
          <w:szCs w:val="22"/>
        </w:rPr>
        <w:t xml:space="preserve">По спроведената опсежна дискусија, директорот Сашо Клековски </w:t>
      </w:r>
      <w:r w:rsidR="003B54F4">
        <w:rPr>
          <w:rFonts w:ascii="StobiSerif Regular" w:hAnsi="StobiSerif Regular" w:cstheme="minorHAnsi"/>
          <w:i/>
          <w:sz w:val="22"/>
          <w:szCs w:val="22"/>
        </w:rPr>
        <w:t xml:space="preserve">како предлагач на овие точки наведе дека се согласува да бидат подготвени бараните анализи </w:t>
      </w:r>
      <w:r w:rsidR="003B54F4" w:rsidRPr="00814DB3">
        <w:rPr>
          <w:rFonts w:ascii="StobiSerif Regular" w:hAnsi="StobiSerif Regular" w:cstheme="minorHAnsi"/>
          <w:i/>
          <w:sz w:val="22"/>
          <w:szCs w:val="22"/>
        </w:rPr>
        <w:t>од претседателката Ирена Петковски</w:t>
      </w:r>
      <w:r w:rsidR="003B54F4">
        <w:rPr>
          <w:rFonts w:ascii="StobiSerif Regular" w:hAnsi="StobiSerif Regular" w:cstheme="minorHAnsi"/>
          <w:i/>
          <w:sz w:val="22"/>
          <w:szCs w:val="22"/>
        </w:rPr>
        <w:t xml:space="preserve"> по што точките 3 и 4 да </w:t>
      </w:r>
      <w:r w:rsidRPr="00814DB3">
        <w:rPr>
          <w:rFonts w:ascii="StobiSerif Regular" w:hAnsi="StobiSerif Regular" w:cstheme="minorHAnsi"/>
          <w:i/>
          <w:sz w:val="22"/>
          <w:szCs w:val="22"/>
        </w:rPr>
        <w:t xml:space="preserve">бидат разгледани на </w:t>
      </w:r>
      <w:r w:rsidRPr="00814DB3">
        <w:rPr>
          <w:rFonts w:ascii="StobiSerif Regular" w:hAnsi="StobiSerif Regular" w:cstheme="minorHAnsi"/>
          <w:i/>
          <w:sz w:val="22"/>
          <w:szCs w:val="22"/>
        </w:rPr>
        <w:lastRenderedPageBreak/>
        <w:t xml:space="preserve">наредната седница на Управниот одбор, </w:t>
      </w:r>
      <w:r w:rsidR="003B54F4">
        <w:rPr>
          <w:rFonts w:ascii="StobiSerif Regular" w:hAnsi="StobiSerif Regular" w:cstheme="minorHAnsi"/>
          <w:i/>
          <w:sz w:val="22"/>
          <w:szCs w:val="22"/>
        </w:rPr>
        <w:t xml:space="preserve"> која ќе треба да се одржи следната седмица.</w:t>
      </w:r>
      <w:r w:rsidRPr="00114A7E">
        <w:rPr>
          <w:rFonts w:ascii="StobiSerif Regular" w:hAnsi="StobiSerif Regular" w:cstheme="minorHAnsi"/>
          <w:i/>
          <w:sz w:val="22"/>
          <w:szCs w:val="22"/>
        </w:rPr>
        <w:t xml:space="preserve"> </w:t>
      </w:r>
      <w:r w:rsidR="003B54F4">
        <w:rPr>
          <w:rFonts w:ascii="StobiSerif Regular" w:hAnsi="StobiSerif Regular" w:cstheme="minorHAnsi"/>
          <w:i/>
          <w:sz w:val="22"/>
          <w:szCs w:val="22"/>
        </w:rPr>
        <w:t>По ова,</w:t>
      </w:r>
      <w:r w:rsidRPr="00114A7E">
        <w:rPr>
          <w:rFonts w:ascii="StobiSerif Regular" w:hAnsi="StobiSerif Regular" w:cstheme="minorHAnsi"/>
          <w:i/>
          <w:sz w:val="22"/>
          <w:szCs w:val="22"/>
        </w:rPr>
        <w:t xml:space="preserve"> </w:t>
      </w:r>
      <w:r w:rsidR="003B54F4">
        <w:rPr>
          <w:rFonts w:ascii="StobiSerif Regular" w:hAnsi="StobiSerif Regular" w:cstheme="minorHAnsi"/>
          <w:i/>
          <w:sz w:val="22"/>
          <w:szCs w:val="22"/>
        </w:rPr>
        <w:t xml:space="preserve">за седницата се утврди </w:t>
      </w:r>
      <w:r w:rsidRPr="00114A7E">
        <w:rPr>
          <w:rFonts w:ascii="StobiSerif Regular" w:hAnsi="StobiSerif Regular" w:cstheme="minorHAnsi"/>
          <w:i/>
          <w:sz w:val="22"/>
          <w:szCs w:val="22"/>
        </w:rPr>
        <w:t xml:space="preserve"> следниот</w:t>
      </w:r>
    </w:p>
    <w:p w14:paraId="6BA3E69D" w14:textId="77777777" w:rsidR="00814DB3" w:rsidRPr="00114A7E" w:rsidRDefault="00814DB3" w:rsidP="007C1EFD">
      <w:pPr>
        <w:tabs>
          <w:tab w:val="left" w:pos="142"/>
        </w:tabs>
        <w:ind w:right="-266"/>
        <w:outlineLvl w:val="0"/>
        <w:rPr>
          <w:rFonts w:ascii="StobiSerif Regular" w:hAnsi="StobiSerif Regular" w:cstheme="minorHAnsi"/>
          <w:i/>
          <w:sz w:val="22"/>
          <w:szCs w:val="22"/>
        </w:rPr>
      </w:pPr>
    </w:p>
    <w:p w14:paraId="7CFA35E2" w14:textId="77777777" w:rsidR="00167451" w:rsidRPr="00114A7E" w:rsidRDefault="00167451" w:rsidP="003751CC">
      <w:pPr>
        <w:autoSpaceDE w:val="0"/>
        <w:autoSpaceDN w:val="0"/>
        <w:adjustRightInd w:val="0"/>
        <w:ind w:right="-165"/>
        <w:contextualSpacing/>
        <w:jc w:val="center"/>
        <w:rPr>
          <w:rFonts w:ascii="StobiSerif Regular" w:eastAsia="@Arial Unicode MS" w:hAnsi="StobiSerif Regular" w:cstheme="minorHAnsi"/>
          <w:b/>
          <w:i/>
          <w:sz w:val="22"/>
          <w:szCs w:val="22"/>
        </w:rPr>
      </w:pPr>
      <w:r w:rsidRPr="00114A7E">
        <w:rPr>
          <w:rFonts w:ascii="StobiSerif Regular" w:eastAsia="@Arial Unicode MS" w:hAnsi="StobiSerif Regular" w:cstheme="minorHAnsi"/>
          <w:b/>
          <w:i/>
          <w:sz w:val="22"/>
          <w:szCs w:val="22"/>
        </w:rPr>
        <w:t>Д Н Е В Е Н  Р Е Д</w:t>
      </w:r>
    </w:p>
    <w:p w14:paraId="6725D694" w14:textId="77777777" w:rsidR="00FE0B4D" w:rsidRPr="00114A7E" w:rsidRDefault="00FE0B4D" w:rsidP="003751CC">
      <w:pPr>
        <w:autoSpaceDE w:val="0"/>
        <w:autoSpaceDN w:val="0"/>
        <w:adjustRightInd w:val="0"/>
        <w:ind w:right="-165"/>
        <w:contextualSpacing/>
        <w:jc w:val="center"/>
        <w:rPr>
          <w:rFonts w:ascii="StobiSerif Regular" w:eastAsia="@Arial Unicode MS" w:hAnsi="StobiSerif Regular" w:cstheme="minorHAnsi"/>
          <w:b/>
          <w:i/>
          <w:sz w:val="22"/>
          <w:szCs w:val="22"/>
        </w:rPr>
      </w:pPr>
    </w:p>
    <w:p w14:paraId="79008A13" w14:textId="77777777" w:rsidR="00FE0B4D" w:rsidRPr="00114A7E" w:rsidRDefault="00FE0B4D" w:rsidP="00FE0B4D">
      <w:pPr>
        <w:widowControl w:val="0"/>
        <w:numPr>
          <w:ilvl w:val="0"/>
          <w:numId w:val="1"/>
        </w:numPr>
        <w:autoSpaceDE w:val="0"/>
        <w:autoSpaceDN w:val="0"/>
        <w:adjustRightInd w:val="0"/>
        <w:ind w:left="142" w:right="-266" w:hanging="284"/>
        <w:contextualSpacing/>
        <w:rPr>
          <w:rFonts w:ascii="StobiSerif Regular" w:eastAsia="Calibri" w:hAnsi="StobiSerif Regular" w:cstheme="minorHAnsi"/>
          <w:bCs/>
          <w:i/>
          <w:iCs/>
          <w:spacing w:val="-6"/>
          <w:sz w:val="22"/>
          <w:szCs w:val="22"/>
          <w:lang w:val="ru-RU" w:eastAsia="en-US"/>
        </w:rPr>
      </w:pPr>
      <w:r w:rsidRPr="00FE0B4D">
        <w:rPr>
          <w:rFonts w:ascii="StobiSerif Regular" w:eastAsia="Calibri" w:hAnsi="StobiSerif Regular" w:cstheme="minorHAnsi"/>
          <w:bCs/>
          <w:i/>
          <w:iCs/>
          <w:sz w:val="22"/>
          <w:szCs w:val="22"/>
          <w:lang w:eastAsia="en-US"/>
        </w:rPr>
        <w:t xml:space="preserve">Усвојување на записникот од </w:t>
      </w:r>
      <w:r w:rsidRPr="00FE0B4D">
        <w:rPr>
          <w:rFonts w:ascii="StobiSerif Regular" w:eastAsia="Calibri" w:hAnsi="StobiSerif Regular" w:cs="Arial"/>
          <w:bCs/>
          <w:i/>
          <w:iCs/>
          <w:sz w:val="22"/>
          <w:szCs w:val="22"/>
          <w:lang w:eastAsia="en-US"/>
        </w:rPr>
        <w:t xml:space="preserve">Дваесет и втората </w:t>
      </w:r>
      <w:r w:rsidRPr="00FE0B4D">
        <w:rPr>
          <w:rFonts w:ascii="StobiSerif Regular" w:eastAsia="Calibri" w:hAnsi="StobiSerif Regular" w:cstheme="minorHAnsi"/>
          <w:bCs/>
          <w:i/>
          <w:iCs/>
          <w:sz w:val="22"/>
          <w:szCs w:val="22"/>
          <w:lang w:eastAsia="en-US"/>
        </w:rPr>
        <w:t xml:space="preserve">седница на Управниот одбор одржана </w:t>
      </w:r>
      <w:r w:rsidRPr="00FE0B4D">
        <w:rPr>
          <w:rFonts w:ascii="StobiSerif Regular" w:eastAsia="@Arial Unicode MS" w:hAnsi="StobiSerif Regular" w:cstheme="minorHAnsi"/>
          <w:bCs/>
          <w:i/>
          <w:iCs/>
          <w:sz w:val="22"/>
          <w:szCs w:val="22"/>
          <w:lang w:eastAsia="en-US"/>
        </w:rPr>
        <w:t>на 19 март 2026</w:t>
      </w:r>
      <w:r w:rsidRPr="00FE0B4D">
        <w:rPr>
          <w:rFonts w:ascii="StobiSerif Regular" w:eastAsia="Calibri" w:hAnsi="StobiSerif Regular" w:cstheme="minorHAnsi"/>
          <w:bCs/>
          <w:i/>
          <w:iCs/>
          <w:sz w:val="22"/>
          <w:szCs w:val="22"/>
          <w:lang w:eastAsia="en-US"/>
        </w:rPr>
        <w:t xml:space="preserve"> година</w:t>
      </w:r>
    </w:p>
    <w:p w14:paraId="24BDFE1B" w14:textId="77777777" w:rsidR="00FE0B4D" w:rsidRPr="00114A7E" w:rsidRDefault="00FE0B4D" w:rsidP="00FE0B4D">
      <w:pPr>
        <w:widowControl w:val="0"/>
        <w:autoSpaceDE w:val="0"/>
        <w:autoSpaceDN w:val="0"/>
        <w:adjustRightInd w:val="0"/>
        <w:ind w:left="142" w:right="-266"/>
        <w:contextualSpacing/>
        <w:rPr>
          <w:rFonts w:ascii="StobiSerif Regular" w:eastAsia="Calibri" w:hAnsi="StobiSerif Regular" w:cstheme="minorHAnsi"/>
          <w:bCs/>
          <w:i/>
          <w:iCs/>
          <w:spacing w:val="-6"/>
          <w:sz w:val="22"/>
          <w:szCs w:val="22"/>
          <w:lang w:val="ru-RU" w:eastAsia="en-US"/>
        </w:rPr>
      </w:pPr>
    </w:p>
    <w:p w14:paraId="27CA0762" w14:textId="5C6A28AD" w:rsidR="00FE0B4D" w:rsidRPr="00114A7E" w:rsidRDefault="00FE0B4D" w:rsidP="00756F0A">
      <w:pPr>
        <w:pStyle w:val="ListParagraph"/>
        <w:widowControl w:val="0"/>
        <w:numPr>
          <w:ilvl w:val="0"/>
          <w:numId w:val="36"/>
        </w:numPr>
        <w:autoSpaceDE w:val="0"/>
        <w:autoSpaceDN w:val="0"/>
        <w:adjustRightInd w:val="0"/>
        <w:spacing w:after="0" w:line="240" w:lineRule="auto"/>
        <w:ind w:left="714" w:right="-266" w:hanging="357"/>
        <w:rPr>
          <w:rFonts w:ascii="StobiSerif Regular" w:hAnsi="StobiSerif Regular" w:cstheme="minorHAnsi"/>
          <w:bCs/>
          <w:i/>
          <w:iCs/>
          <w:spacing w:val="-6"/>
          <w:lang w:val="ru-RU"/>
        </w:rPr>
      </w:pPr>
      <w:r w:rsidRPr="00114A7E">
        <w:rPr>
          <w:rFonts w:ascii="StobiSerif Regular" w:hAnsi="StobiSerif Regular" w:cs="Calibri"/>
          <w:bCs/>
          <w:i/>
          <w:iCs/>
          <w:kern w:val="36"/>
          <w:lang w:eastAsia="mk-MK"/>
        </w:rPr>
        <w:t xml:space="preserve">Предлог за донесување на Одлука за изменување на Одлуката за утврдување на вкупниот договорен надоместок на јавните здравствени установи за 2026 година; </w:t>
      </w:r>
    </w:p>
    <w:p w14:paraId="0C8A0F93" w14:textId="77777777" w:rsidR="00FE0B4D" w:rsidRPr="00114A7E" w:rsidRDefault="00FE0B4D" w:rsidP="00756F0A">
      <w:pPr>
        <w:pStyle w:val="ListParagraph"/>
        <w:numPr>
          <w:ilvl w:val="0"/>
          <w:numId w:val="36"/>
        </w:numPr>
        <w:tabs>
          <w:tab w:val="left" w:pos="142"/>
        </w:tabs>
        <w:spacing w:after="0" w:line="240" w:lineRule="auto"/>
        <w:ind w:left="714" w:right="-266" w:hanging="357"/>
        <w:outlineLvl w:val="0"/>
        <w:rPr>
          <w:rFonts w:ascii="StobiSerif Regular" w:hAnsi="StobiSerif Regular" w:cs="Calibri"/>
          <w:bCs/>
          <w:i/>
          <w:iCs/>
          <w:kern w:val="36"/>
          <w:lang w:eastAsia="mk-MK"/>
        </w:rPr>
      </w:pPr>
      <w:r w:rsidRPr="00114A7E">
        <w:rPr>
          <w:rFonts w:ascii="StobiSerif Regular" w:hAnsi="StobiSerif Regular" w:cs="Calibri"/>
          <w:bCs/>
          <w:i/>
          <w:iCs/>
          <w:kern w:val="36"/>
          <w:lang w:eastAsia="mk-MK"/>
        </w:rPr>
        <w:t xml:space="preserve">Предлог за донесување Одлука за изменување на Одлуката за висината на договорниот надоместок за Фармацевтски факултет – Скопје за лабораториски услуги од областа на молекуларната биологија и генетското инженерство во 2026 година; </w:t>
      </w:r>
    </w:p>
    <w:p w14:paraId="7FC42978" w14:textId="1B7B24C6" w:rsidR="00FE0B4D" w:rsidRPr="00114A7E" w:rsidRDefault="00FE0B4D" w:rsidP="00756F0A">
      <w:pPr>
        <w:pStyle w:val="ListParagraph"/>
        <w:numPr>
          <w:ilvl w:val="0"/>
          <w:numId w:val="36"/>
        </w:numPr>
        <w:tabs>
          <w:tab w:val="left" w:pos="142"/>
        </w:tabs>
        <w:spacing w:after="0" w:line="240" w:lineRule="auto"/>
        <w:ind w:left="714" w:right="-266" w:hanging="357"/>
        <w:outlineLvl w:val="0"/>
        <w:rPr>
          <w:rFonts w:ascii="StobiSerif Regular" w:hAnsi="StobiSerif Regular" w:cs="Calibri"/>
          <w:bCs/>
          <w:i/>
          <w:iCs/>
          <w:kern w:val="36"/>
          <w:lang w:eastAsia="mk-MK"/>
        </w:rPr>
      </w:pPr>
      <w:r w:rsidRPr="00114A7E">
        <w:rPr>
          <w:rFonts w:ascii="StobiSerif Regular" w:hAnsi="StobiSerif Regular" w:cs="Calibri"/>
          <w:bCs/>
          <w:i/>
          <w:iCs/>
          <w:kern w:val="36"/>
          <w:lang w:eastAsia="mk-MK"/>
        </w:rPr>
        <w:t>Разно.</w:t>
      </w:r>
    </w:p>
    <w:p w14:paraId="381EEE47" w14:textId="77777777" w:rsidR="00FE0B4D" w:rsidRPr="00114A7E" w:rsidRDefault="00FE0B4D" w:rsidP="00EF7016">
      <w:pPr>
        <w:ind w:left="-142" w:right="6"/>
        <w:rPr>
          <w:rFonts w:ascii="StobiSerif Regular" w:eastAsia="@Arial Unicode MS" w:hAnsi="StobiSerif Regular" w:cstheme="minorHAnsi"/>
          <w:b/>
          <w:i/>
          <w:sz w:val="22"/>
          <w:szCs w:val="22"/>
        </w:rPr>
      </w:pPr>
    </w:p>
    <w:p w14:paraId="21B3673D" w14:textId="1405A887" w:rsidR="00EF7016" w:rsidRPr="00114A7E" w:rsidRDefault="00EF7016" w:rsidP="00EF7016">
      <w:pPr>
        <w:ind w:left="-142" w:right="6"/>
        <w:rPr>
          <w:rFonts w:ascii="StobiSerif Regular" w:hAnsi="StobiSerif Regular" w:cstheme="minorHAnsi"/>
          <w:i/>
          <w:sz w:val="22"/>
          <w:szCs w:val="22"/>
        </w:rPr>
      </w:pPr>
      <w:r w:rsidRPr="00114A7E">
        <w:rPr>
          <w:rFonts w:ascii="StobiSerif Regular" w:hAnsi="StobiSerif Regular" w:cstheme="minorHAnsi"/>
          <w:i/>
          <w:sz w:val="22"/>
          <w:szCs w:val="22"/>
        </w:rPr>
        <w:t>Потоа се пристапи кон разгледување на точките на дневниот ред.</w:t>
      </w:r>
    </w:p>
    <w:p w14:paraId="6F8C9D2E" w14:textId="77777777" w:rsidR="00EF7016" w:rsidRPr="00114A7E" w:rsidRDefault="00EF7016" w:rsidP="00EF7016">
      <w:pPr>
        <w:ind w:left="-142" w:right="6"/>
        <w:rPr>
          <w:rFonts w:ascii="StobiSerif Regular" w:hAnsi="StobiSerif Regular" w:cstheme="minorHAnsi"/>
          <w:i/>
          <w:sz w:val="22"/>
          <w:szCs w:val="22"/>
        </w:rPr>
      </w:pPr>
    </w:p>
    <w:p w14:paraId="020C54F8" w14:textId="77777777" w:rsidR="00FE0B4D" w:rsidRPr="00114A7E" w:rsidRDefault="00FE0B4D" w:rsidP="00FE0B4D">
      <w:pPr>
        <w:widowControl w:val="0"/>
        <w:numPr>
          <w:ilvl w:val="0"/>
          <w:numId w:val="1"/>
        </w:numPr>
        <w:autoSpaceDE w:val="0"/>
        <w:autoSpaceDN w:val="0"/>
        <w:adjustRightInd w:val="0"/>
        <w:ind w:left="142" w:right="-266" w:hanging="284"/>
        <w:contextualSpacing/>
        <w:rPr>
          <w:rFonts w:ascii="StobiSerif Regular" w:eastAsia="Calibri" w:hAnsi="StobiSerif Regular" w:cstheme="minorHAnsi"/>
          <w:bCs/>
          <w:i/>
          <w:iCs/>
          <w:spacing w:val="-6"/>
          <w:sz w:val="22"/>
          <w:szCs w:val="22"/>
          <w:lang w:val="ru-RU" w:eastAsia="en-US"/>
        </w:rPr>
      </w:pPr>
      <w:r w:rsidRPr="00FE0B4D">
        <w:rPr>
          <w:rFonts w:ascii="StobiSerif Regular" w:eastAsia="Calibri" w:hAnsi="StobiSerif Regular" w:cstheme="minorHAnsi"/>
          <w:bCs/>
          <w:i/>
          <w:iCs/>
          <w:sz w:val="22"/>
          <w:szCs w:val="22"/>
          <w:lang w:eastAsia="en-US"/>
        </w:rPr>
        <w:t xml:space="preserve">Усвојување на записникот од </w:t>
      </w:r>
      <w:r w:rsidRPr="00FE0B4D">
        <w:rPr>
          <w:rFonts w:ascii="StobiSerif Regular" w:eastAsia="Calibri" w:hAnsi="StobiSerif Regular" w:cs="Arial"/>
          <w:bCs/>
          <w:i/>
          <w:iCs/>
          <w:sz w:val="22"/>
          <w:szCs w:val="22"/>
          <w:lang w:eastAsia="en-US"/>
        </w:rPr>
        <w:t xml:space="preserve">Дваесет и втората </w:t>
      </w:r>
      <w:r w:rsidRPr="00FE0B4D">
        <w:rPr>
          <w:rFonts w:ascii="StobiSerif Regular" w:eastAsia="Calibri" w:hAnsi="StobiSerif Regular" w:cstheme="minorHAnsi"/>
          <w:bCs/>
          <w:i/>
          <w:iCs/>
          <w:sz w:val="22"/>
          <w:szCs w:val="22"/>
          <w:lang w:eastAsia="en-US"/>
        </w:rPr>
        <w:t xml:space="preserve">седница на Управниот одбор одржана </w:t>
      </w:r>
      <w:r w:rsidRPr="00FE0B4D">
        <w:rPr>
          <w:rFonts w:ascii="StobiSerif Regular" w:eastAsia="@Arial Unicode MS" w:hAnsi="StobiSerif Regular" w:cstheme="minorHAnsi"/>
          <w:bCs/>
          <w:i/>
          <w:iCs/>
          <w:sz w:val="22"/>
          <w:szCs w:val="22"/>
          <w:lang w:eastAsia="en-US"/>
        </w:rPr>
        <w:t>на 19 март 2026</w:t>
      </w:r>
      <w:r w:rsidRPr="00FE0B4D">
        <w:rPr>
          <w:rFonts w:ascii="StobiSerif Regular" w:eastAsia="Calibri" w:hAnsi="StobiSerif Regular" w:cstheme="minorHAnsi"/>
          <w:bCs/>
          <w:i/>
          <w:iCs/>
          <w:sz w:val="22"/>
          <w:szCs w:val="22"/>
          <w:lang w:eastAsia="en-US"/>
        </w:rPr>
        <w:t xml:space="preserve"> година</w:t>
      </w:r>
    </w:p>
    <w:p w14:paraId="43AA9469" w14:textId="77777777" w:rsidR="00FE0B4D" w:rsidRPr="00114A7E" w:rsidRDefault="00FE0B4D" w:rsidP="00FE0B4D">
      <w:pPr>
        <w:widowControl w:val="0"/>
        <w:autoSpaceDE w:val="0"/>
        <w:autoSpaceDN w:val="0"/>
        <w:adjustRightInd w:val="0"/>
        <w:ind w:right="-266"/>
        <w:rPr>
          <w:rFonts w:ascii="StobiSerif Regular" w:hAnsi="StobiSerif Regular" w:cstheme="minorHAnsi"/>
          <w:bCs/>
          <w:i/>
          <w:iCs/>
          <w:spacing w:val="-6"/>
          <w:sz w:val="22"/>
          <w:szCs w:val="22"/>
          <w:lang w:val="ru-RU"/>
        </w:rPr>
      </w:pPr>
    </w:p>
    <w:p w14:paraId="704F46E7" w14:textId="0FDDE95E" w:rsidR="00EF7016" w:rsidRPr="00114A7E" w:rsidRDefault="00EF7016" w:rsidP="003751CC">
      <w:pPr>
        <w:widowControl w:val="0"/>
        <w:autoSpaceDE w:val="0"/>
        <w:autoSpaceDN w:val="0"/>
        <w:adjustRightInd w:val="0"/>
        <w:ind w:left="-142" w:right="-266"/>
        <w:rPr>
          <w:rFonts w:ascii="StobiSerif Regular" w:hAnsi="StobiSerif Regular" w:cstheme="minorHAnsi"/>
          <w:bCs/>
          <w:i/>
          <w:spacing w:val="-6"/>
          <w:sz w:val="22"/>
          <w:szCs w:val="22"/>
          <w:lang w:val="ru-RU"/>
        </w:rPr>
      </w:pPr>
      <w:r w:rsidRPr="00114A7E">
        <w:rPr>
          <w:rFonts w:ascii="StobiSerif Regular" w:hAnsi="StobiSerif Regular" w:cs="Arial"/>
          <w:i/>
          <w:sz w:val="22"/>
          <w:szCs w:val="22"/>
        </w:rPr>
        <w:t>Управниот одбор едногласно и без забелешки го усвои записникот од</w:t>
      </w:r>
      <w:r w:rsidRPr="00114A7E">
        <w:rPr>
          <w:rFonts w:ascii="StobiSerif Regular" w:hAnsi="StobiSerif Regular" w:cs="Arial"/>
          <w:bCs/>
          <w:i/>
          <w:sz w:val="22"/>
          <w:szCs w:val="22"/>
        </w:rPr>
        <w:t xml:space="preserve"> </w:t>
      </w:r>
      <w:r w:rsidR="00FE0B4D" w:rsidRPr="00114A7E">
        <w:rPr>
          <w:rFonts w:ascii="StobiSerif Regular" w:hAnsi="StobiSerif Regular" w:cs="Arial"/>
          <w:bCs/>
          <w:i/>
          <w:sz w:val="22"/>
          <w:szCs w:val="22"/>
        </w:rPr>
        <w:t>Дваесет и втората</w:t>
      </w:r>
      <w:r w:rsidRPr="00114A7E">
        <w:rPr>
          <w:rFonts w:ascii="StobiSerif Regular" w:hAnsi="StobiSerif Regular" w:cs="Arial"/>
          <w:bCs/>
          <w:i/>
          <w:sz w:val="22"/>
          <w:szCs w:val="22"/>
        </w:rPr>
        <w:t xml:space="preserve"> </w:t>
      </w:r>
      <w:r w:rsidRPr="00114A7E">
        <w:rPr>
          <w:rFonts w:ascii="StobiSerif Regular" w:hAnsi="StobiSerif Regular" w:cstheme="minorHAnsi"/>
          <w:bCs/>
          <w:i/>
          <w:sz w:val="22"/>
          <w:szCs w:val="22"/>
        </w:rPr>
        <w:t>седница на Управниот одбор.</w:t>
      </w:r>
    </w:p>
    <w:p w14:paraId="6CC5E4DC" w14:textId="77777777" w:rsidR="00EF7016" w:rsidRPr="00114A7E" w:rsidRDefault="00EF7016" w:rsidP="003751CC">
      <w:pPr>
        <w:ind w:left="-142" w:right="-266"/>
        <w:rPr>
          <w:rFonts w:ascii="StobiSerif Regular" w:hAnsi="StobiSerif Regular" w:cstheme="minorHAnsi"/>
          <w:i/>
          <w:sz w:val="22"/>
          <w:szCs w:val="22"/>
        </w:rPr>
      </w:pPr>
    </w:p>
    <w:p w14:paraId="2D59427A" w14:textId="1D5287CB" w:rsidR="00B24F4E" w:rsidRPr="00114A7E" w:rsidRDefault="00037D46" w:rsidP="00814DB3">
      <w:pPr>
        <w:ind w:left="-142" w:right="-266"/>
        <w:rPr>
          <w:rFonts w:ascii="StobiSerif Regular" w:hAnsi="StobiSerif Regular" w:cs="Calibri"/>
          <w:bCs/>
          <w:i/>
          <w:iCs/>
          <w:kern w:val="36"/>
          <w:sz w:val="22"/>
          <w:szCs w:val="22"/>
          <w:lang w:eastAsia="mk-MK"/>
        </w:rPr>
      </w:pPr>
      <w:r w:rsidRPr="00114A7E">
        <w:rPr>
          <w:rFonts w:ascii="StobiSerif Regular" w:hAnsi="StobiSerif Regular" w:cstheme="minorHAnsi"/>
          <w:i/>
          <w:sz w:val="22"/>
          <w:szCs w:val="22"/>
        </w:rPr>
        <w:t xml:space="preserve">ТОЧКА 1 - </w:t>
      </w:r>
      <w:r w:rsidR="00190046" w:rsidRPr="00114A7E">
        <w:rPr>
          <w:rFonts w:ascii="StobiSerif Regular" w:hAnsi="StobiSerif Regular" w:cs="Calibri"/>
          <w:bCs/>
          <w:i/>
          <w:iCs/>
          <w:kern w:val="36"/>
          <w:sz w:val="22"/>
          <w:szCs w:val="22"/>
          <w:lang w:eastAsia="mk-MK"/>
        </w:rPr>
        <w:t>Предлог за донесување на Одлука за изменување на Одлуката за утврдување на вкупниот договорен надоместок на јавните здравствени установи за 2026 година</w:t>
      </w:r>
      <w:r w:rsidR="00814DB3" w:rsidRPr="00114A7E">
        <w:rPr>
          <w:rFonts w:ascii="StobiSerif Regular" w:hAnsi="StobiSerif Regular" w:cs="Calibri"/>
          <w:bCs/>
          <w:i/>
          <w:iCs/>
          <w:kern w:val="36"/>
          <w:sz w:val="22"/>
          <w:szCs w:val="22"/>
          <w:lang w:eastAsia="mk-MK"/>
        </w:rPr>
        <w:t>.</w:t>
      </w:r>
    </w:p>
    <w:p w14:paraId="10B61182" w14:textId="77777777" w:rsidR="00814DB3" w:rsidRPr="00114A7E" w:rsidRDefault="00814DB3" w:rsidP="00814DB3">
      <w:pPr>
        <w:ind w:left="-142" w:right="-266"/>
        <w:rPr>
          <w:rFonts w:ascii="StobiSerif Regular" w:hAnsi="StobiSerif Regular"/>
          <w:b/>
          <w:bCs/>
          <w:i/>
          <w:iCs/>
          <w:sz w:val="22"/>
          <w:szCs w:val="22"/>
        </w:rPr>
      </w:pPr>
    </w:p>
    <w:p w14:paraId="2212E7F7" w14:textId="5465A5E8" w:rsidR="00A97BF2" w:rsidRPr="00114A7E" w:rsidRDefault="00814DB3" w:rsidP="00A97BF2">
      <w:pPr>
        <w:ind w:left="-142" w:right="-266"/>
        <w:rPr>
          <w:rFonts w:ascii="StobiSerif Regular" w:hAnsi="StobiSerif Regular" w:cs="Calibri"/>
          <w:bCs/>
          <w:i/>
          <w:iCs/>
          <w:kern w:val="36"/>
          <w:sz w:val="22"/>
          <w:szCs w:val="22"/>
          <w:lang w:eastAsia="mk-MK"/>
        </w:rPr>
      </w:pPr>
      <w:r w:rsidRPr="00114A7E">
        <w:rPr>
          <w:rFonts w:ascii="StobiSerif Regular" w:hAnsi="StobiSerif Regular"/>
          <w:i/>
          <w:iCs/>
          <w:sz w:val="22"/>
          <w:szCs w:val="22"/>
        </w:rPr>
        <w:t xml:space="preserve">Директорот Сашо Клековски појасни пред членовите на Управниот одбор дека оваа точка од дневниот ред се однесува на предлог одлука за </w:t>
      </w:r>
      <w:r w:rsidRPr="00114A7E">
        <w:rPr>
          <w:rFonts w:ascii="StobiSerif Regular" w:hAnsi="StobiSerif Regular" w:cs="Calibri"/>
          <w:bCs/>
          <w:i/>
          <w:iCs/>
          <w:kern w:val="36"/>
          <w:sz w:val="22"/>
          <w:szCs w:val="22"/>
          <w:lang w:eastAsia="mk-MK"/>
        </w:rPr>
        <w:t xml:space="preserve">вкупниот договорен надоместок на јавните здравствени установи за 2026 година, која произлегува од претходно оставрени преговори со сите јавни здравствени установи. При утврдување на надоместоците, земени се в предвид доставените планови за вид и обем на здравствени услуги од страна на </w:t>
      </w:r>
      <w:r w:rsidRPr="00814DB3">
        <w:rPr>
          <w:rFonts w:ascii="StobiSerif Regular" w:hAnsi="StobiSerif Regular" w:cs="Calibri"/>
          <w:bCs/>
          <w:i/>
          <w:iCs/>
          <w:kern w:val="36"/>
          <w:sz w:val="22"/>
          <w:szCs w:val="22"/>
          <w:lang w:eastAsia="mk-MK"/>
        </w:rPr>
        <w:t>јавните здравствени установи</w:t>
      </w:r>
      <w:r w:rsidRPr="00114A7E">
        <w:rPr>
          <w:rFonts w:ascii="StobiSerif Regular" w:hAnsi="StobiSerif Regular" w:cs="Calibri"/>
          <w:bCs/>
          <w:i/>
          <w:iCs/>
          <w:kern w:val="36"/>
          <w:sz w:val="22"/>
          <w:szCs w:val="22"/>
          <w:lang w:eastAsia="mk-MK"/>
        </w:rPr>
        <w:t>, воведувањето на нови или измени во постоечките здравствени услуги, воведувањето на нови лекови, во согласност со расположливите средства во буџетот на Фондот за 2026 година</w:t>
      </w:r>
      <w:r w:rsidR="00157B45" w:rsidRPr="00114A7E">
        <w:rPr>
          <w:rFonts w:ascii="StobiSerif Regular" w:hAnsi="StobiSerif Regular" w:cs="Calibri"/>
          <w:bCs/>
          <w:i/>
          <w:iCs/>
          <w:kern w:val="36"/>
          <w:sz w:val="22"/>
          <w:szCs w:val="22"/>
          <w:lang w:eastAsia="mk-MK"/>
        </w:rPr>
        <w:t xml:space="preserve"> за здравствени услуги.</w:t>
      </w:r>
      <w:r w:rsidR="00102B3E" w:rsidRPr="00114A7E">
        <w:rPr>
          <w:rFonts w:ascii="StobiSerif Regular" w:hAnsi="StobiSerif Regular" w:cs="Calibri"/>
          <w:bCs/>
          <w:i/>
          <w:iCs/>
          <w:kern w:val="36"/>
          <w:sz w:val="22"/>
          <w:szCs w:val="22"/>
          <w:lang w:eastAsia="mk-MK"/>
        </w:rPr>
        <w:t xml:space="preserve"> Нагласи и дека при утврдување на надоместоците не се земени в предвид планираните идни вработувања во здравствените установи</w:t>
      </w:r>
      <w:r w:rsidR="00034358" w:rsidRPr="00114A7E">
        <w:rPr>
          <w:rFonts w:ascii="StobiSerif Regular" w:hAnsi="StobiSerif Regular" w:cs="Calibri"/>
          <w:bCs/>
          <w:i/>
          <w:iCs/>
          <w:kern w:val="36"/>
          <w:sz w:val="22"/>
          <w:szCs w:val="22"/>
          <w:lang w:eastAsia="mk-MK"/>
        </w:rPr>
        <w:t>, при што средства за истите ќе се обезбедат откако ќе се реализираат планираните вработувања, како</w:t>
      </w:r>
      <w:r w:rsidR="00102B3E" w:rsidRPr="00114A7E">
        <w:rPr>
          <w:rFonts w:ascii="StobiSerif Regular" w:hAnsi="StobiSerif Regular" w:cs="Calibri"/>
          <w:bCs/>
          <w:i/>
          <w:iCs/>
          <w:kern w:val="36"/>
          <w:sz w:val="22"/>
          <w:szCs w:val="22"/>
          <w:lang w:eastAsia="mk-MK"/>
        </w:rPr>
        <w:t xml:space="preserve"> и набавката на новата медицинска опрема.</w:t>
      </w:r>
      <w:r w:rsidR="00034358" w:rsidRPr="00114A7E">
        <w:rPr>
          <w:rFonts w:ascii="StobiSerif Regular" w:hAnsi="StobiSerif Regular" w:cs="Calibri"/>
          <w:bCs/>
          <w:i/>
          <w:iCs/>
          <w:kern w:val="36"/>
          <w:sz w:val="22"/>
          <w:szCs w:val="22"/>
          <w:lang w:eastAsia="mk-MK"/>
        </w:rPr>
        <w:t xml:space="preserve"> Предлогот на Фондот е опремата да биде набавена во една голема групна јавна набавка. Очекувано, најголемо зголемување на договорниот надоместок има на Универзитетската клиника за радиотерапија и онкологија</w:t>
      </w:r>
      <w:r w:rsidR="00C16CE4" w:rsidRPr="00114A7E">
        <w:rPr>
          <w:rFonts w:ascii="StobiSerif Regular" w:hAnsi="StobiSerif Regular" w:cs="Calibri"/>
          <w:bCs/>
          <w:i/>
          <w:iCs/>
          <w:kern w:val="36"/>
          <w:sz w:val="22"/>
          <w:szCs w:val="22"/>
          <w:lang w:eastAsia="mk-MK"/>
        </w:rPr>
        <w:t xml:space="preserve">.  Директорот нагласи и дека има и намалување на вкупните договорни надоместоци во однос на оние за 2025 година, воглавно поради намалување на бројот на специјализантите. </w:t>
      </w:r>
    </w:p>
    <w:p w14:paraId="7A8A9ABA" w14:textId="77777777" w:rsidR="00A97BF2" w:rsidRPr="00114A7E" w:rsidRDefault="00A97BF2" w:rsidP="00A97BF2">
      <w:pPr>
        <w:ind w:left="-142" w:right="-266"/>
        <w:rPr>
          <w:rFonts w:ascii="StobiSerif Regular" w:hAnsi="StobiSerif Regular" w:cs="Calibri"/>
          <w:bCs/>
          <w:i/>
          <w:iCs/>
          <w:kern w:val="36"/>
          <w:sz w:val="22"/>
          <w:szCs w:val="22"/>
          <w:lang w:eastAsia="mk-MK"/>
        </w:rPr>
      </w:pPr>
    </w:p>
    <w:p w14:paraId="1802934C" w14:textId="40989A70" w:rsidR="00C16CE4" w:rsidRPr="00114A7E" w:rsidRDefault="00A97BF2" w:rsidP="00814DB3">
      <w:pPr>
        <w:ind w:left="-142" w:right="-266"/>
        <w:rPr>
          <w:rFonts w:ascii="StobiSerif Regular" w:hAnsi="StobiSerif Regular"/>
          <w:i/>
          <w:iCs/>
          <w:sz w:val="22"/>
          <w:szCs w:val="22"/>
        </w:rPr>
      </w:pPr>
      <w:r w:rsidRPr="00114A7E">
        <w:rPr>
          <w:rFonts w:ascii="StobiSerif Regular" w:hAnsi="StobiSerif Regular"/>
          <w:i/>
          <w:iCs/>
          <w:sz w:val="22"/>
          <w:szCs w:val="22"/>
        </w:rPr>
        <w:t>Проф. д-р Калина Гривчева Старделова истакна дека во јавните здравствени установи, приближно 60–70% од основниот надоместок се издвојуваат за исплата на плати на вработените, при што останува ограничен дел од средствата за покривање на тековните оперативни трошоци и непречено функционирање на установите.</w:t>
      </w:r>
    </w:p>
    <w:p w14:paraId="6A07BBDB" w14:textId="77777777" w:rsidR="00A97BF2" w:rsidRPr="00114A7E" w:rsidRDefault="00A97BF2" w:rsidP="00814DB3">
      <w:pPr>
        <w:ind w:left="-142" w:right="-266"/>
        <w:rPr>
          <w:rFonts w:ascii="StobiSerif Regular" w:hAnsi="StobiSerif Regular" w:cs="Calibri"/>
          <w:bCs/>
          <w:i/>
          <w:iCs/>
          <w:kern w:val="36"/>
          <w:sz w:val="22"/>
          <w:szCs w:val="22"/>
          <w:lang w:eastAsia="mk-MK"/>
        </w:rPr>
      </w:pPr>
    </w:p>
    <w:p w14:paraId="2C2FFF8D" w14:textId="538E089B" w:rsidR="00C16CE4" w:rsidRDefault="00C16CE4" w:rsidP="00814DB3">
      <w:pPr>
        <w:ind w:left="-142" w:right="-266"/>
        <w:rPr>
          <w:rFonts w:ascii="StobiSerif Regular" w:hAnsi="StobiSerif Regular" w:cs="Calibri"/>
          <w:bCs/>
          <w:i/>
          <w:iCs/>
          <w:kern w:val="36"/>
          <w:sz w:val="22"/>
          <w:szCs w:val="22"/>
          <w:lang w:eastAsia="mk-MK"/>
        </w:rPr>
      </w:pPr>
      <w:r w:rsidRPr="00114A7E">
        <w:rPr>
          <w:rFonts w:ascii="StobiSerif Regular" w:hAnsi="StobiSerif Regular" w:cs="Calibri"/>
          <w:bCs/>
          <w:i/>
          <w:iCs/>
          <w:kern w:val="36"/>
          <w:sz w:val="22"/>
          <w:szCs w:val="22"/>
          <w:lang w:eastAsia="mk-MK"/>
        </w:rPr>
        <w:t>По даденото објаснување, Управниот одбор едногласно донесе</w:t>
      </w:r>
    </w:p>
    <w:p w14:paraId="666E496A" w14:textId="77777777" w:rsidR="00E40F97" w:rsidRPr="00114A7E" w:rsidRDefault="00E40F97" w:rsidP="00814DB3">
      <w:pPr>
        <w:ind w:left="-142" w:right="-266"/>
        <w:rPr>
          <w:rFonts w:ascii="StobiSerif Regular" w:hAnsi="StobiSerif Regular" w:cs="Calibri"/>
          <w:bCs/>
          <w:i/>
          <w:iCs/>
          <w:kern w:val="36"/>
          <w:sz w:val="22"/>
          <w:szCs w:val="22"/>
          <w:lang w:eastAsia="mk-MK"/>
        </w:rPr>
      </w:pPr>
    </w:p>
    <w:p w14:paraId="57DA99F2" w14:textId="5241D8C8" w:rsidR="00C16CE4" w:rsidRPr="00114A7E" w:rsidRDefault="00C16CE4" w:rsidP="00C16CE4">
      <w:pPr>
        <w:ind w:left="-142" w:right="-266"/>
        <w:jc w:val="center"/>
        <w:rPr>
          <w:rFonts w:ascii="StobiSerif Regular" w:hAnsi="StobiSerif Regular" w:cs="Calibri"/>
          <w:b/>
          <w:i/>
          <w:iCs/>
          <w:kern w:val="36"/>
          <w:sz w:val="22"/>
          <w:szCs w:val="22"/>
          <w:lang w:eastAsia="mk-MK"/>
        </w:rPr>
      </w:pPr>
      <w:r w:rsidRPr="00114A7E">
        <w:rPr>
          <w:rFonts w:ascii="StobiSerif Regular" w:hAnsi="StobiSerif Regular" w:cs="Calibri"/>
          <w:b/>
          <w:i/>
          <w:iCs/>
          <w:kern w:val="36"/>
          <w:sz w:val="22"/>
          <w:szCs w:val="22"/>
          <w:lang w:eastAsia="mk-MK"/>
        </w:rPr>
        <w:t>Одлука</w:t>
      </w:r>
    </w:p>
    <w:p w14:paraId="79B35A09" w14:textId="2D2DF9F3" w:rsidR="00C16CE4" w:rsidRPr="00114A7E" w:rsidRDefault="00C16CE4" w:rsidP="00C16CE4">
      <w:pPr>
        <w:ind w:left="-142" w:right="-266"/>
        <w:jc w:val="center"/>
        <w:rPr>
          <w:rFonts w:ascii="StobiSerif Regular" w:hAnsi="StobiSerif Regular" w:cs="Calibri"/>
          <w:b/>
          <w:i/>
          <w:iCs/>
          <w:kern w:val="36"/>
          <w:sz w:val="22"/>
          <w:szCs w:val="22"/>
          <w:lang w:eastAsia="mk-MK"/>
        </w:rPr>
      </w:pPr>
      <w:r w:rsidRPr="00114A7E">
        <w:rPr>
          <w:rFonts w:ascii="StobiSerif Regular" w:hAnsi="StobiSerif Regular" w:cs="Calibri"/>
          <w:b/>
          <w:i/>
          <w:iCs/>
          <w:kern w:val="36"/>
          <w:sz w:val="22"/>
          <w:szCs w:val="22"/>
          <w:lang w:eastAsia="mk-MK"/>
        </w:rPr>
        <w:t>за изменување на Одлуката за утврдување на вкупниот договорен надоместок на јавните здравствени установи за 2026 година.</w:t>
      </w:r>
    </w:p>
    <w:p w14:paraId="6D04F16A" w14:textId="77777777" w:rsidR="00114A7E" w:rsidRPr="00114A7E" w:rsidRDefault="00114A7E" w:rsidP="00C16CE4">
      <w:pPr>
        <w:ind w:left="-142" w:right="-266"/>
        <w:jc w:val="center"/>
        <w:rPr>
          <w:rFonts w:ascii="StobiSerif Regular" w:hAnsi="StobiSerif Regular" w:cs="Calibri"/>
          <w:b/>
          <w:i/>
          <w:iCs/>
          <w:kern w:val="36"/>
          <w:sz w:val="22"/>
          <w:szCs w:val="22"/>
          <w:lang w:eastAsia="mk-MK"/>
        </w:rPr>
      </w:pPr>
    </w:p>
    <w:p w14:paraId="1221901E" w14:textId="0496A1FF" w:rsidR="00114A7E" w:rsidRDefault="00114A7E" w:rsidP="00114A7E">
      <w:pPr>
        <w:tabs>
          <w:tab w:val="left" w:pos="142"/>
        </w:tabs>
        <w:ind w:right="-266"/>
        <w:outlineLvl w:val="0"/>
        <w:rPr>
          <w:rFonts w:ascii="StobiSerif Regular" w:hAnsi="StobiSerif Regular" w:cs="Calibri"/>
          <w:bCs/>
          <w:i/>
          <w:iCs/>
          <w:kern w:val="36"/>
          <w:sz w:val="22"/>
          <w:szCs w:val="22"/>
          <w:lang w:eastAsia="mk-MK"/>
        </w:rPr>
      </w:pPr>
      <w:r w:rsidRPr="00114A7E">
        <w:rPr>
          <w:rFonts w:ascii="StobiSerif Regular" w:hAnsi="StobiSerif Regular" w:cstheme="minorHAnsi"/>
          <w:i/>
          <w:sz w:val="22"/>
          <w:szCs w:val="22"/>
        </w:rPr>
        <w:t>ТОЧКА 2 -</w:t>
      </w:r>
      <w:r w:rsidRPr="00114A7E">
        <w:rPr>
          <w:rFonts w:ascii="StobiSerif Regular" w:hAnsi="StobiSerif Regular" w:cs="Calibri"/>
          <w:bCs/>
          <w:i/>
          <w:iCs/>
          <w:kern w:val="36"/>
          <w:sz w:val="22"/>
          <w:szCs w:val="22"/>
          <w:lang w:eastAsia="mk-MK"/>
        </w:rPr>
        <w:t xml:space="preserve"> Предлог за донесување Одлука за изменување на Одлуката за висината на договорниот надоместок за Фармацевтски факултет – Скопје за лабораториски услуги од областа на молекуларната биологија и генетското инженерство во 2026 година</w:t>
      </w:r>
      <w:r>
        <w:rPr>
          <w:rFonts w:ascii="StobiSerif Regular" w:hAnsi="StobiSerif Regular" w:cs="Calibri"/>
          <w:bCs/>
          <w:i/>
          <w:iCs/>
          <w:kern w:val="36"/>
          <w:sz w:val="22"/>
          <w:szCs w:val="22"/>
          <w:lang w:eastAsia="mk-MK"/>
        </w:rPr>
        <w:t>.</w:t>
      </w:r>
    </w:p>
    <w:p w14:paraId="7922D891" w14:textId="77777777" w:rsidR="00114A7E" w:rsidRDefault="00114A7E" w:rsidP="00114A7E">
      <w:pPr>
        <w:tabs>
          <w:tab w:val="left" w:pos="142"/>
        </w:tabs>
        <w:ind w:right="-266"/>
        <w:outlineLvl w:val="0"/>
        <w:rPr>
          <w:rFonts w:ascii="StobiSerif Regular" w:hAnsi="StobiSerif Regular" w:cs="Calibri"/>
          <w:bCs/>
          <w:i/>
          <w:iCs/>
          <w:kern w:val="36"/>
          <w:sz w:val="22"/>
          <w:szCs w:val="22"/>
          <w:lang w:eastAsia="mk-MK"/>
        </w:rPr>
      </w:pPr>
    </w:p>
    <w:p w14:paraId="12FF778B" w14:textId="0E8A1917" w:rsidR="00114A7E" w:rsidRPr="00114A7E" w:rsidRDefault="00114A7E" w:rsidP="00E40F97">
      <w:pPr>
        <w:tabs>
          <w:tab w:val="left" w:pos="142"/>
        </w:tabs>
        <w:ind w:right="-266"/>
        <w:outlineLvl w:val="0"/>
        <w:rPr>
          <w:rFonts w:ascii="StobiSerif Regular" w:hAnsi="StobiSerif Regular" w:cs="Calibri"/>
          <w:bCs/>
          <w:i/>
          <w:iCs/>
          <w:kern w:val="36"/>
          <w:sz w:val="22"/>
          <w:szCs w:val="22"/>
          <w:lang w:eastAsia="mk-MK"/>
        </w:rPr>
      </w:pPr>
      <w:r>
        <w:rPr>
          <w:rFonts w:ascii="StobiSerif Regular" w:hAnsi="StobiSerif Regular" w:cs="Calibri"/>
          <w:bCs/>
          <w:i/>
          <w:iCs/>
          <w:kern w:val="36"/>
          <w:sz w:val="22"/>
          <w:szCs w:val="22"/>
          <w:lang w:eastAsia="mk-MK"/>
        </w:rPr>
        <w:t xml:space="preserve">Директорот Клековски објасни пред членовите на Управниот одбор дека </w:t>
      </w:r>
      <w:r w:rsidRPr="00114A7E">
        <w:rPr>
          <w:rFonts w:ascii="StobiSerif Regular" w:hAnsi="StobiSerif Regular" w:cs="Calibri"/>
          <w:bCs/>
          <w:i/>
          <w:iCs/>
          <w:kern w:val="36"/>
          <w:sz w:val="22"/>
          <w:szCs w:val="22"/>
          <w:lang w:eastAsia="mk-MK"/>
        </w:rPr>
        <w:t>побарувањата за изведување на анализи во Центарот за биомолекуларни фармацевтски анализи</w:t>
      </w:r>
      <w:r>
        <w:rPr>
          <w:rFonts w:ascii="StobiSerif Regular" w:hAnsi="StobiSerif Regular" w:cs="Calibri"/>
          <w:bCs/>
          <w:i/>
          <w:iCs/>
          <w:kern w:val="36"/>
          <w:sz w:val="22"/>
          <w:szCs w:val="22"/>
          <w:lang w:eastAsia="mk-MK"/>
        </w:rPr>
        <w:t xml:space="preserve"> при Фармацевтскиот факултет</w:t>
      </w:r>
      <w:r w:rsidRPr="00114A7E">
        <w:rPr>
          <w:rFonts w:ascii="StobiSerif Regular" w:hAnsi="StobiSerif Regular" w:cs="Calibri"/>
          <w:bCs/>
          <w:i/>
          <w:iCs/>
          <w:kern w:val="36"/>
          <w:sz w:val="22"/>
          <w:szCs w:val="22"/>
          <w:lang w:eastAsia="mk-MK"/>
        </w:rPr>
        <w:t xml:space="preserve"> од осигурените лица го надминуваат договорниот надоместок кој Фондот го исплаќа на факултетот за извршените здравствени услуги. Поради наведеното, факултетот троши од сопствените средства со цел сите пациенти да будат услужени. Поради тоа што веќе е неодржливо факултетот анализите да ги покрива од сопствени средства, </w:t>
      </w:r>
      <w:r>
        <w:rPr>
          <w:rFonts w:ascii="StobiSerif Regular" w:hAnsi="StobiSerif Regular" w:cs="Calibri"/>
          <w:bCs/>
          <w:i/>
          <w:iCs/>
          <w:kern w:val="36"/>
          <w:sz w:val="22"/>
          <w:szCs w:val="22"/>
          <w:lang w:eastAsia="mk-MK"/>
        </w:rPr>
        <w:t>п</w:t>
      </w:r>
      <w:r w:rsidR="0094272E">
        <w:rPr>
          <w:rFonts w:ascii="StobiSerif Regular" w:hAnsi="StobiSerif Regular" w:cs="Calibri"/>
          <w:bCs/>
          <w:i/>
          <w:iCs/>
          <w:kern w:val="36"/>
          <w:sz w:val="22"/>
          <w:szCs w:val="22"/>
          <w:lang w:eastAsia="mk-MK"/>
        </w:rPr>
        <w:t xml:space="preserve">редлог е </w:t>
      </w:r>
      <w:r w:rsidRPr="00114A7E">
        <w:rPr>
          <w:rFonts w:ascii="StobiSerif Regular" w:hAnsi="StobiSerif Regular" w:cs="Calibri"/>
          <w:bCs/>
          <w:i/>
          <w:iCs/>
          <w:kern w:val="36"/>
          <w:sz w:val="22"/>
          <w:szCs w:val="22"/>
          <w:lang w:eastAsia="mk-MK"/>
        </w:rPr>
        <w:t xml:space="preserve"> да им се зголеми договорниот надоместок.</w:t>
      </w:r>
      <w:r w:rsidR="0094272E">
        <w:rPr>
          <w:rFonts w:ascii="StobiSerif Regular" w:hAnsi="StobiSerif Regular" w:cs="Calibri"/>
          <w:bCs/>
          <w:i/>
          <w:iCs/>
          <w:kern w:val="36"/>
          <w:sz w:val="22"/>
          <w:szCs w:val="22"/>
          <w:lang w:eastAsia="mk-MK"/>
        </w:rPr>
        <w:t xml:space="preserve"> Факултетот поседува </w:t>
      </w:r>
      <w:r w:rsidR="0094272E" w:rsidRPr="0094272E">
        <w:rPr>
          <w:rFonts w:ascii="StobiSerif Regular" w:hAnsi="StobiSerif Regular" w:cs="Calibri"/>
          <w:bCs/>
          <w:i/>
          <w:iCs/>
          <w:kern w:val="36"/>
          <w:sz w:val="22"/>
          <w:szCs w:val="22"/>
          <w:lang w:eastAsia="mk-MK"/>
        </w:rPr>
        <w:t xml:space="preserve">најсовремена опрема и апаратура за изведување на генетски анализи, како секвенционирање од нова генерација – NGS, дигитална квантитативна полимераза верижна реакција, фрагмент анализа, секвенционирање и поседува соодветно обучен кадар за изведување на наведените анализи. </w:t>
      </w:r>
      <w:r w:rsidR="0094272E">
        <w:rPr>
          <w:rFonts w:ascii="StobiSerif Regular" w:hAnsi="StobiSerif Regular" w:cs="Calibri"/>
          <w:bCs/>
          <w:i/>
          <w:iCs/>
          <w:kern w:val="36"/>
          <w:sz w:val="22"/>
          <w:szCs w:val="22"/>
          <w:lang w:eastAsia="mk-MK"/>
        </w:rPr>
        <w:t>Најмногу</w:t>
      </w:r>
      <w:r w:rsidR="0094272E" w:rsidRPr="0094272E">
        <w:rPr>
          <w:rFonts w:ascii="StobiSerif Regular" w:hAnsi="StobiSerif Regular" w:cs="Calibri"/>
          <w:bCs/>
          <w:i/>
          <w:iCs/>
          <w:kern w:val="36"/>
          <w:sz w:val="22"/>
          <w:szCs w:val="22"/>
          <w:lang w:eastAsia="mk-MK"/>
        </w:rPr>
        <w:t xml:space="preserve"> се фокусирани на хематолошките малигнитети</w:t>
      </w:r>
      <w:r w:rsidR="0094272E">
        <w:rPr>
          <w:rFonts w:ascii="StobiSerif Regular" w:hAnsi="StobiSerif Regular" w:cs="Calibri"/>
          <w:bCs/>
          <w:i/>
          <w:iCs/>
          <w:kern w:val="36"/>
          <w:sz w:val="22"/>
          <w:szCs w:val="22"/>
          <w:lang w:eastAsia="mk-MK"/>
        </w:rPr>
        <w:t xml:space="preserve">, а </w:t>
      </w:r>
      <w:r w:rsidR="0094272E" w:rsidRPr="0094272E">
        <w:rPr>
          <w:rFonts w:ascii="StobiSerif Regular" w:hAnsi="StobiSerif Regular" w:cs="Calibri"/>
          <w:bCs/>
          <w:i/>
          <w:iCs/>
          <w:kern w:val="36"/>
          <w:sz w:val="22"/>
          <w:szCs w:val="22"/>
          <w:lang w:eastAsia="mk-MK"/>
        </w:rPr>
        <w:t>согласно потребите на осигурениците, се зголемува бројот на гени кои треба да бидат анализирани, со цел да се подобри прогнозирањето на текот на болеста кај осигурените лица.</w:t>
      </w:r>
    </w:p>
    <w:p w14:paraId="7164DCD2" w14:textId="2CA2969B" w:rsidR="00814DB3" w:rsidRPr="00114A7E" w:rsidRDefault="00814DB3" w:rsidP="00E40F97">
      <w:pPr>
        <w:ind w:right="-266"/>
        <w:rPr>
          <w:rFonts w:ascii="StobiSerif Regular" w:hAnsi="StobiSerif Regular"/>
          <w:i/>
          <w:iCs/>
          <w:sz w:val="22"/>
          <w:szCs w:val="22"/>
        </w:rPr>
      </w:pPr>
    </w:p>
    <w:p w14:paraId="417AB4AC" w14:textId="77777777" w:rsidR="0094272E" w:rsidRDefault="0094272E" w:rsidP="00756F0A">
      <w:pPr>
        <w:ind w:right="-266"/>
        <w:rPr>
          <w:rFonts w:ascii="StobiSerif Regular" w:hAnsi="StobiSerif Regular" w:cs="Calibri"/>
          <w:bCs/>
          <w:i/>
          <w:iCs/>
          <w:kern w:val="36"/>
          <w:sz w:val="22"/>
          <w:szCs w:val="22"/>
          <w:lang w:eastAsia="mk-MK"/>
        </w:rPr>
      </w:pPr>
      <w:r w:rsidRPr="00114A7E">
        <w:rPr>
          <w:rFonts w:ascii="StobiSerif Regular" w:hAnsi="StobiSerif Regular" w:cs="Calibri"/>
          <w:bCs/>
          <w:i/>
          <w:iCs/>
          <w:kern w:val="36"/>
          <w:sz w:val="22"/>
          <w:szCs w:val="22"/>
          <w:lang w:eastAsia="mk-MK"/>
        </w:rPr>
        <w:t>По даденото објаснување, Управниот одбор едногласно донесе</w:t>
      </w:r>
    </w:p>
    <w:p w14:paraId="1E216FCD" w14:textId="77777777" w:rsidR="0094272E" w:rsidRDefault="0094272E" w:rsidP="0094272E">
      <w:pPr>
        <w:ind w:left="-142" w:right="-266"/>
        <w:rPr>
          <w:rFonts w:ascii="StobiSerif Regular" w:hAnsi="StobiSerif Regular" w:cs="Calibri"/>
          <w:bCs/>
          <w:i/>
          <w:iCs/>
          <w:kern w:val="36"/>
          <w:sz w:val="22"/>
          <w:szCs w:val="22"/>
          <w:lang w:eastAsia="mk-MK"/>
        </w:rPr>
      </w:pPr>
    </w:p>
    <w:p w14:paraId="2E472D2D" w14:textId="7B9CF5AE" w:rsidR="0094272E" w:rsidRPr="0094272E" w:rsidRDefault="0094272E" w:rsidP="0094272E">
      <w:pPr>
        <w:ind w:left="-142" w:right="-266"/>
        <w:jc w:val="center"/>
        <w:rPr>
          <w:rFonts w:ascii="StobiSerif Regular" w:hAnsi="StobiSerif Regular" w:cs="Calibri"/>
          <w:b/>
          <w:i/>
          <w:iCs/>
          <w:kern w:val="36"/>
          <w:sz w:val="22"/>
          <w:szCs w:val="22"/>
          <w:lang w:eastAsia="mk-MK"/>
        </w:rPr>
      </w:pPr>
      <w:r w:rsidRPr="0094272E">
        <w:rPr>
          <w:rFonts w:ascii="StobiSerif Regular" w:hAnsi="StobiSerif Regular" w:cs="Calibri"/>
          <w:b/>
          <w:i/>
          <w:iCs/>
          <w:kern w:val="36"/>
          <w:sz w:val="22"/>
          <w:szCs w:val="22"/>
          <w:lang w:eastAsia="mk-MK"/>
        </w:rPr>
        <w:t>Одлука</w:t>
      </w:r>
    </w:p>
    <w:p w14:paraId="14CFB928" w14:textId="74DF1C22" w:rsidR="0094272E" w:rsidRPr="0094272E" w:rsidRDefault="0094272E" w:rsidP="0094272E">
      <w:pPr>
        <w:ind w:left="-142" w:right="-266"/>
        <w:jc w:val="center"/>
        <w:rPr>
          <w:rFonts w:ascii="StobiSerif Regular" w:hAnsi="StobiSerif Regular" w:cs="Calibri"/>
          <w:b/>
          <w:i/>
          <w:iCs/>
          <w:kern w:val="36"/>
          <w:sz w:val="22"/>
          <w:szCs w:val="22"/>
          <w:lang w:eastAsia="mk-MK"/>
        </w:rPr>
      </w:pPr>
      <w:r w:rsidRPr="0094272E">
        <w:rPr>
          <w:rFonts w:ascii="StobiSerif Regular" w:hAnsi="StobiSerif Regular" w:cs="Calibri"/>
          <w:b/>
          <w:i/>
          <w:iCs/>
          <w:kern w:val="36"/>
          <w:sz w:val="22"/>
          <w:szCs w:val="22"/>
          <w:lang w:eastAsia="mk-MK"/>
        </w:rPr>
        <w:t>за изменување на Одлуката за висината на договорниот надоместок за Фармацевтски факултет – Скопје за лабораториски услуги од областа на молекуларната биологија и генетското инженерство во 2026 година.</w:t>
      </w:r>
    </w:p>
    <w:p w14:paraId="0E174ADE" w14:textId="77777777" w:rsidR="00814DB3" w:rsidRPr="0094272E" w:rsidRDefault="00814DB3" w:rsidP="0094272E">
      <w:pPr>
        <w:ind w:left="-142" w:right="-266"/>
        <w:jc w:val="center"/>
        <w:rPr>
          <w:rFonts w:ascii="StobiSerif Regular" w:hAnsi="StobiSerif Regular"/>
          <w:b/>
          <w:i/>
          <w:iCs/>
          <w:sz w:val="22"/>
          <w:szCs w:val="22"/>
        </w:rPr>
      </w:pPr>
    </w:p>
    <w:p w14:paraId="5159EAC9" w14:textId="39C4DEE1" w:rsidR="00FA76FE" w:rsidRPr="00114A7E" w:rsidRDefault="00FA76FE" w:rsidP="00456E58">
      <w:pPr>
        <w:ind w:right="-138"/>
        <w:rPr>
          <w:rFonts w:ascii="StobiSerif Regular" w:hAnsi="StobiSerif Regular" w:cstheme="minorHAnsi"/>
          <w:i/>
          <w:color w:val="000000" w:themeColor="text1"/>
          <w:sz w:val="22"/>
          <w:szCs w:val="22"/>
          <w:lang w:val="ru-RU"/>
        </w:rPr>
      </w:pPr>
      <w:r w:rsidRPr="00114A7E">
        <w:rPr>
          <w:rFonts w:ascii="StobiSerif Regular" w:hAnsi="StobiSerif Regular" w:cstheme="minorHAnsi"/>
          <w:i/>
          <w:color w:val="000000" w:themeColor="text1"/>
          <w:sz w:val="22"/>
          <w:szCs w:val="22"/>
        </w:rPr>
        <w:t xml:space="preserve">Со тоа, дневниот ред беше исцрпен по </w:t>
      </w:r>
      <w:r w:rsidR="00190046" w:rsidRPr="00114A7E">
        <w:rPr>
          <w:rFonts w:ascii="StobiSerif Regular" w:hAnsi="StobiSerif Regular" w:cstheme="minorHAnsi"/>
          <w:i/>
          <w:color w:val="000000" w:themeColor="text1"/>
          <w:sz w:val="22"/>
          <w:szCs w:val="22"/>
        </w:rPr>
        <w:t>што претседателката Ирена Петковски</w:t>
      </w:r>
      <w:r w:rsidR="00456E58" w:rsidRPr="00114A7E">
        <w:rPr>
          <w:rFonts w:ascii="StobiSerif Regular" w:hAnsi="StobiSerif Regular" w:cstheme="minorHAnsi"/>
          <w:i/>
          <w:color w:val="000000" w:themeColor="text1"/>
          <w:sz w:val="22"/>
          <w:szCs w:val="22"/>
          <w:lang w:val="ru-RU"/>
        </w:rPr>
        <w:t xml:space="preserve"> </w:t>
      </w:r>
      <w:r w:rsidRPr="00114A7E">
        <w:rPr>
          <w:rFonts w:ascii="StobiSerif Regular" w:eastAsia="@Arial Unicode MS" w:hAnsi="StobiSerif Regular" w:cstheme="minorHAnsi"/>
          <w:i/>
          <w:color w:val="000000" w:themeColor="text1"/>
          <w:sz w:val="22"/>
          <w:szCs w:val="22"/>
        </w:rPr>
        <w:t>во</w:t>
      </w:r>
      <w:r w:rsidRPr="00114A7E">
        <w:rPr>
          <w:rFonts w:ascii="StobiSerif Regular" w:hAnsi="StobiSerif Regular" w:cstheme="minorHAnsi"/>
          <w:i/>
          <w:color w:val="000000" w:themeColor="text1"/>
          <w:sz w:val="22"/>
          <w:szCs w:val="22"/>
        </w:rPr>
        <w:t xml:space="preserve"> </w:t>
      </w:r>
      <w:r w:rsidR="00190046" w:rsidRPr="00114A7E">
        <w:rPr>
          <w:rFonts w:ascii="StobiSerif Regular" w:hAnsi="StobiSerif Regular" w:cstheme="minorHAnsi"/>
          <w:i/>
          <w:color w:val="000000" w:themeColor="text1"/>
          <w:sz w:val="22"/>
          <w:szCs w:val="22"/>
        </w:rPr>
        <w:t>13</w:t>
      </w:r>
      <w:r w:rsidRPr="00114A7E">
        <w:rPr>
          <w:rFonts w:ascii="StobiSerif Regular" w:hAnsi="StobiSerif Regular" w:cstheme="minorHAnsi"/>
          <w:i/>
          <w:color w:val="000000" w:themeColor="text1"/>
          <w:sz w:val="22"/>
          <w:szCs w:val="22"/>
        </w:rPr>
        <w:t>,</w:t>
      </w:r>
      <w:r w:rsidR="00190046" w:rsidRPr="00114A7E">
        <w:rPr>
          <w:rFonts w:ascii="StobiSerif Regular" w:hAnsi="StobiSerif Regular" w:cstheme="minorHAnsi"/>
          <w:i/>
          <w:color w:val="000000" w:themeColor="text1"/>
          <w:sz w:val="22"/>
          <w:szCs w:val="22"/>
        </w:rPr>
        <w:t>3</w:t>
      </w:r>
      <w:r w:rsidRPr="00114A7E">
        <w:rPr>
          <w:rFonts w:ascii="StobiSerif Regular" w:hAnsi="StobiSerif Regular" w:cstheme="minorHAnsi"/>
          <w:i/>
          <w:color w:val="000000" w:themeColor="text1"/>
          <w:sz w:val="22"/>
          <w:szCs w:val="22"/>
        </w:rPr>
        <w:t xml:space="preserve">0 часот </w:t>
      </w:r>
      <w:r w:rsidR="00FA5FEA" w:rsidRPr="00114A7E">
        <w:rPr>
          <w:rFonts w:ascii="StobiSerif Regular" w:hAnsi="StobiSerif Regular" w:cstheme="minorHAnsi"/>
          <w:i/>
          <w:color w:val="000000" w:themeColor="text1"/>
          <w:sz w:val="22"/>
          <w:szCs w:val="22"/>
          <w:lang w:val="ru-RU"/>
        </w:rPr>
        <w:t xml:space="preserve">ја </w:t>
      </w:r>
      <w:r w:rsidRPr="00114A7E">
        <w:rPr>
          <w:rFonts w:ascii="StobiSerif Regular" w:hAnsi="StobiSerif Regular" w:cstheme="minorHAnsi"/>
          <w:i/>
          <w:color w:val="000000" w:themeColor="text1"/>
          <w:sz w:val="22"/>
          <w:szCs w:val="22"/>
          <w:lang w:val="ru-RU"/>
        </w:rPr>
        <w:t>заклучи Дваесет</w:t>
      </w:r>
      <w:r w:rsidR="00AA641C" w:rsidRPr="00114A7E">
        <w:rPr>
          <w:rFonts w:ascii="StobiSerif Regular" w:hAnsi="StobiSerif Regular" w:cstheme="minorHAnsi"/>
          <w:i/>
          <w:color w:val="000000" w:themeColor="text1"/>
          <w:sz w:val="22"/>
          <w:szCs w:val="22"/>
          <w:lang w:val="ru-RU"/>
        </w:rPr>
        <w:t xml:space="preserve"> и </w:t>
      </w:r>
      <w:r w:rsidR="00190046" w:rsidRPr="00114A7E">
        <w:rPr>
          <w:rFonts w:ascii="StobiSerif Regular" w:hAnsi="StobiSerif Regular" w:cstheme="minorHAnsi"/>
          <w:i/>
          <w:color w:val="000000" w:themeColor="text1"/>
          <w:sz w:val="22"/>
          <w:szCs w:val="22"/>
          <w:lang w:val="ru-RU"/>
        </w:rPr>
        <w:t>третата</w:t>
      </w:r>
      <w:r w:rsidR="00456E58" w:rsidRPr="00114A7E">
        <w:rPr>
          <w:rFonts w:ascii="StobiSerif Regular" w:hAnsi="StobiSerif Regular" w:cstheme="minorHAnsi"/>
          <w:i/>
          <w:color w:val="000000" w:themeColor="text1"/>
          <w:sz w:val="22"/>
          <w:szCs w:val="22"/>
          <w:lang w:val="ru-RU"/>
        </w:rPr>
        <w:t xml:space="preserve"> </w:t>
      </w:r>
      <w:r w:rsidRPr="00114A7E">
        <w:rPr>
          <w:rFonts w:ascii="StobiSerif Regular" w:hAnsi="StobiSerif Regular" w:cstheme="minorHAnsi"/>
          <w:i/>
          <w:color w:val="000000" w:themeColor="text1"/>
          <w:sz w:val="22"/>
          <w:szCs w:val="22"/>
          <w:lang w:val="ru-RU"/>
        </w:rPr>
        <w:t>седница на Управниот одбор на Фондот.</w:t>
      </w:r>
      <w:r w:rsidR="00BF1FA4">
        <w:rPr>
          <w:rFonts w:ascii="StobiSerif Regular" w:hAnsi="StobiSerif Regular" w:cstheme="minorHAnsi"/>
          <w:i/>
          <w:color w:val="000000" w:themeColor="text1"/>
          <w:sz w:val="22"/>
          <w:szCs w:val="22"/>
          <w:lang w:val="ru-RU"/>
        </w:rPr>
        <w:t xml:space="preserve"> Истовремено беше утврдено дека следната Дваесет и четврта седница ќе се одржи во среда на 1 април 2026 година.</w:t>
      </w:r>
    </w:p>
    <w:p w14:paraId="2463EAC0" w14:textId="77777777" w:rsidR="00B767E5" w:rsidRPr="00114A7E" w:rsidRDefault="00B767E5" w:rsidP="00FA76FE">
      <w:pPr>
        <w:ind w:right="-138"/>
        <w:rPr>
          <w:rFonts w:ascii="StobiSerif Regular" w:hAnsi="StobiSerif Regular"/>
          <w:i/>
          <w:sz w:val="22"/>
          <w:szCs w:val="22"/>
        </w:rPr>
      </w:pPr>
    </w:p>
    <w:p w14:paraId="28319B99" w14:textId="55590C02" w:rsidR="00650B81" w:rsidRPr="00114A7E" w:rsidRDefault="00015E6F" w:rsidP="00015E6F">
      <w:pPr>
        <w:autoSpaceDE w:val="0"/>
        <w:autoSpaceDN w:val="0"/>
        <w:adjustRightInd w:val="0"/>
        <w:ind w:right="-138"/>
        <w:rPr>
          <w:rFonts w:ascii="StobiSerif Regular" w:hAnsi="StobiSerif Regular" w:cstheme="minorHAnsi"/>
          <w:b/>
          <w:i/>
          <w:color w:val="000000" w:themeColor="text1"/>
          <w:sz w:val="22"/>
          <w:szCs w:val="22"/>
        </w:rPr>
      </w:pPr>
      <w:r w:rsidRPr="00114A7E">
        <w:rPr>
          <w:rFonts w:ascii="StobiSerif Regular" w:hAnsi="StobiSerif Regular" w:cstheme="minorHAnsi"/>
          <w:i/>
          <w:color w:val="EE0000"/>
          <w:sz w:val="22"/>
          <w:szCs w:val="22"/>
        </w:rPr>
        <w:t xml:space="preserve">            </w:t>
      </w:r>
      <w:r w:rsidR="00756F0A">
        <w:rPr>
          <w:rFonts w:ascii="StobiSerif Regular" w:hAnsi="StobiSerif Regular" w:cstheme="minorHAnsi"/>
          <w:i/>
          <w:color w:val="EE0000"/>
          <w:sz w:val="22"/>
          <w:szCs w:val="22"/>
        </w:rPr>
        <w:t xml:space="preserve">  </w:t>
      </w:r>
      <w:r w:rsidRPr="00114A7E">
        <w:rPr>
          <w:rFonts w:ascii="StobiSerif Regular" w:hAnsi="StobiSerif Regular" w:cstheme="minorHAnsi"/>
          <w:i/>
          <w:color w:val="EE0000"/>
          <w:sz w:val="22"/>
          <w:szCs w:val="22"/>
        </w:rPr>
        <w:t xml:space="preserve">  </w:t>
      </w:r>
      <w:r w:rsidR="00650B81" w:rsidRPr="00114A7E">
        <w:rPr>
          <w:rFonts w:ascii="StobiSerif Regular" w:eastAsia="@Arial Unicode MS" w:hAnsi="StobiSerif Regular" w:cstheme="minorHAnsi"/>
          <w:b/>
          <w:i/>
          <w:color w:val="000000" w:themeColor="text1"/>
          <w:sz w:val="22"/>
          <w:szCs w:val="22"/>
        </w:rPr>
        <w:t xml:space="preserve">Записничар,   </w:t>
      </w:r>
      <w:r w:rsidRPr="00114A7E">
        <w:rPr>
          <w:rFonts w:ascii="StobiSerif Regular" w:eastAsia="@Arial Unicode MS" w:hAnsi="StobiSerif Regular" w:cstheme="minorHAnsi"/>
          <w:b/>
          <w:i/>
          <w:color w:val="000000" w:themeColor="text1"/>
          <w:sz w:val="22"/>
          <w:szCs w:val="22"/>
        </w:rPr>
        <w:t xml:space="preserve"> </w:t>
      </w:r>
      <w:r w:rsidR="00650B81" w:rsidRPr="00114A7E">
        <w:rPr>
          <w:rFonts w:ascii="StobiSerif Regular" w:eastAsia="@Arial Unicode MS" w:hAnsi="StobiSerif Regular" w:cstheme="minorHAnsi"/>
          <w:b/>
          <w:i/>
          <w:color w:val="000000" w:themeColor="text1"/>
          <w:sz w:val="22"/>
          <w:szCs w:val="22"/>
        </w:rPr>
        <w:t xml:space="preserve">                                                        </w:t>
      </w:r>
      <w:r w:rsidRPr="00114A7E">
        <w:rPr>
          <w:rFonts w:ascii="StobiSerif Regular" w:eastAsia="@Arial Unicode MS" w:hAnsi="StobiSerif Regular" w:cstheme="minorHAnsi"/>
          <w:b/>
          <w:i/>
          <w:color w:val="000000" w:themeColor="text1"/>
          <w:sz w:val="22"/>
          <w:szCs w:val="22"/>
        </w:rPr>
        <w:t xml:space="preserve">         </w:t>
      </w:r>
      <w:r w:rsidR="00E35CE1" w:rsidRPr="00114A7E">
        <w:rPr>
          <w:rFonts w:ascii="StobiSerif Regular" w:eastAsia="@Arial Unicode MS" w:hAnsi="StobiSerif Regular" w:cstheme="minorHAnsi"/>
          <w:b/>
          <w:i/>
          <w:color w:val="000000" w:themeColor="text1"/>
          <w:sz w:val="22"/>
          <w:szCs w:val="22"/>
        </w:rPr>
        <w:t xml:space="preserve">    </w:t>
      </w:r>
      <w:r w:rsidR="00650B81" w:rsidRPr="00114A7E">
        <w:rPr>
          <w:rFonts w:ascii="StobiSerif Regular" w:hAnsi="StobiSerif Regular" w:cstheme="minorHAnsi"/>
          <w:b/>
          <w:i/>
          <w:color w:val="000000" w:themeColor="text1"/>
          <w:sz w:val="22"/>
          <w:szCs w:val="22"/>
        </w:rPr>
        <w:t>Управен одбо</w:t>
      </w:r>
      <w:r w:rsidRPr="00114A7E">
        <w:rPr>
          <w:rFonts w:ascii="StobiSerif Regular" w:hAnsi="StobiSerif Regular" w:cstheme="minorHAnsi"/>
          <w:b/>
          <w:i/>
          <w:color w:val="000000" w:themeColor="text1"/>
          <w:sz w:val="22"/>
          <w:szCs w:val="22"/>
        </w:rPr>
        <w:t>р</w:t>
      </w:r>
    </w:p>
    <w:p w14:paraId="122AF9E0" w14:textId="4DEF9AD1" w:rsidR="00650B81" w:rsidRPr="00114A7E" w:rsidRDefault="00AD4EF6" w:rsidP="00934058">
      <w:pPr>
        <w:autoSpaceDE w:val="0"/>
        <w:autoSpaceDN w:val="0"/>
        <w:adjustRightInd w:val="0"/>
        <w:ind w:left="-142" w:right="-138"/>
        <w:rPr>
          <w:rFonts w:ascii="StobiSerif Regular" w:eastAsia="@Arial Unicode MS" w:hAnsi="StobiSerif Regular" w:cstheme="minorHAnsi"/>
          <w:b/>
          <w:i/>
          <w:color w:val="000000" w:themeColor="text1"/>
          <w:sz w:val="22"/>
          <w:szCs w:val="22"/>
        </w:rPr>
      </w:pPr>
      <w:r w:rsidRPr="00114A7E">
        <w:rPr>
          <w:rFonts w:ascii="StobiSerif Regular" w:eastAsia="@Arial Unicode MS" w:hAnsi="StobiSerif Regular" w:cstheme="minorHAnsi"/>
          <w:b/>
          <w:i/>
          <w:color w:val="000000" w:themeColor="text1"/>
          <w:sz w:val="22"/>
          <w:szCs w:val="22"/>
        </w:rPr>
        <w:t xml:space="preserve">             </w:t>
      </w:r>
      <w:r w:rsidR="0043351F" w:rsidRPr="00114A7E">
        <w:rPr>
          <w:rFonts w:ascii="StobiSerif Regular" w:eastAsia="@Arial Unicode MS" w:hAnsi="StobiSerif Regular" w:cstheme="minorHAnsi"/>
          <w:b/>
          <w:i/>
          <w:color w:val="000000" w:themeColor="text1"/>
          <w:sz w:val="22"/>
          <w:szCs w:val="22"/>
        </w:rPr>
        <w:t xml:space="preserve"> </w:t>
      </w:r>
      <w:r w:rsidR="008B45DB" w:rsidRPr="00114A7E">
        <w:rPr>
          <w:rFonts w:ascii="StobiSerif Regular" w:eastAsia="@Arial Unicode MS" w:hAnsi="StobiSerif Regular" w:cstheme="minorHAnsi"/>
          <w:b/>
          <w:i/>
          <w:color w:val="000000" w:themeColor="text1"/>
          <w:sz w:val="22"/>
          <w:szCs w:val="22"/>
        </w:rPr>
        <w:t>Мелиха Рахим</w:t>
      </w:r>
      <w:r w:rsidR="00015E6F" w:rsidRPr="00114A7E">
        <w:rPr>
          <w:rFonts w:ascii="StobiSerif Regular" w:eastAsia="@Arial Unicode MS" w:hAnsi="StobiSerif Regular" w:cstheme="minorHAnsi"/>
          <w:b/>
          <w:i/>
          <w:color w:val="000000" w:themeColor="text1"/>
          <w:sz w:val="22"/>
          <w:szCs w:val="22"/>
        </w:rPr>
        <w:t xml:space="preserve">               </w:t>
      </w:r>
      <w:r w:rsidR="0043351F" w:rsidRPr="00114A7E">
        <w:rPr>
          <w:rFonts w:ascii="StobiSerif Regular" w:eastAsia="@Arial Unicode MS" w:hAnsi="StobiSerif Regular" w:cstheme="minorHAnsi"/>
          <w:b/>
          <w:i/>
          <w:color w:val="000000" w:themeColor="text1"/>
          <w:sz w:val="22"/>
          <w:szCs w:val="22"/>
        </w:rPr>
        <w:t xml:space="preserve">                                                           Претседател</w:t>
      </w:r>
      <w:r w:rsidR="00E35CE1" w:rsidRPr="00114A7E">
        <w:rPr>
          <w:rFonts w:ascii="StobiSerif Regular" w:eastAsia="@Arial Unicode MS" w:hAnsi="StobiSerif Regular" w:cstheme="minorHAnsi"/>
          <w:b/>
          <w:bCs/>
          <w:i/>
          <w:color w:val="000000" w:themeColor="text1"/>
          <w:sz w:val="22"/>
          <w:szCs w:val="22"/>
          <w:lang w:val="en-US"/>
        </w:rPr>
        <w:t>,</w:t>
      </w:r>
      <w:r w:rsidR="00E35CE1" w:rsidRPr="00114A7E">
        <w:rPr>
          <w:rFonts w:ascii="StobiSerif Regular" w:eastAsia="@Arial Unicode MS" w:hAnsi="StobiSerif Regular" w:cstheme="minorHAnsi"/>
          <w:b/>
          <w:i/>
          <w:color w:val="000000" w:themeColor="text1"/>
          <w:sz w:val="22"/>
          <w:szCs w:val="22"/>
        </w:rPr>
        <w:t xml:space="preserve"> </w:t>
      </w:r>
    </w:p>
    <w:p w14:paraId="15C0D02F" w14:textId="0377AA2F" w:rsidR="00A06C92" w:rsidRPr="00114A7E" w:rsidRDefault="00015E6F" w:rsidP="00934058">
      <w:pPr>
        <w:ind w:left="-142" w:right="-138"/>
        <w:jc w:val="center"/>
        <w:rPr>
          <w:rFonts w:ascii="StobiSerif Regular" w:hAnsi="StobiSerif Regular" w:cstheme="minorHAnsi"/>
          <w:b/>
          <w:i/>
          <w:color w:val="FF0000"/>
          <w:sz w:val="22"/>
          <w:szCs w:val="22"/>
        </w:rPr>
      </w:pPr>
      <w:bookmarkStart w:id="5" w:name="_Hlk125545888"/>
      <w:bookmarkEnd w:id="5"/>
      <w:r w:rsidRPr="00114A7E">
        <w:rPr>
          <w:rFonts w:ascii="StobiSerif Regular" w:hAnsi="StobiSerif Regular" w:cstheme="minorHAnsi"/>
          <w:b/>
          <w:i/>
          <w:color w:val="000000" w:themeColor="text1"/>
          <w:sz w:val="22"/>
          <w:szCs w:val="22"/>
        </w:rPr>
        <w:t xml:space="preserve">                                                                                     </w:t>
      </w:r>
      <w:r w:rsidR="00024168" w:rsidRPr="00114A7E">
        <w:rPr>
          <w:rFonts w:ascii="StobiSerif Regular" w:hAnsi="StobiSerif Regular" w:cstheme="minorHAnsi"/>
          <w:b/>
          <w:i/>
          <w:color w:val="000000" w:themeColor="text1"/>
          <w:sz w:val="22"/>
          <w:szCs w:val="22"/>
        </w:rPr>
        <w:t xml:space="preserve"> </w:t>
      </w:r>
      <w:r w:rsidR="0043351F" w:rsidRPr="00114A7E">
        <w:rPr>
          <w:rFonts w:ascii="StobiSerif Regular" w:hAnsi="StobiSerif Regular"/>
          <w:b/>
          <w:bCs/>
          <w:i/>
          <w:sz w:val="22"/>
          <w:szCs w:val="22"/>
        </w:rPr>
        <w:t>Ирена Петковски</w:t>
      </w:r>
    </w:p>
    <w:sectPr w:rsidR="00A06C92" w:rsidRPr="00114A7E" w:rsidSect="002E0297">
      <w:headerReference w:type="default" r:id="rId12"/>
      <w:footerReference w:type="default" r:id="rId13"/>
      <w:type w:val="continuous"/>
      <w:pgSz w:w="11906" w:h="16838" w:code="9"/>
      <w:pgMar w:top="567" w:right="1133" w:bottom="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821A3" w14:textId="77777777" w:rsidR="00892E90" w:rsidRDefault="00892E90" w:rsidP="00DC5C24">
      <w:r>
        <w:separator/>
      </w:r>
    </w:p>
  </w:endnote>
  <w:endnote w:type="continuationSeparator" w:id="0">
    <w:p w14:paraId="0073E863" w14:textId="77777777" w:rsidR="00892E90" w:rsidRDefault="00892E90"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119547"/>
      <w:docPartObj>
        <w:docPartGallery w:val="Page Numbers (Bottom of Page)"/>
        <w:docPartUnique/>
      </w:docPartObj>
    </w:sdtPr>
    <w:sdtEndPr>
      <w:rPr>
        <w:rFonts w:ascii="StobiSerif Regular" w:hAnsi="StobiSerif Regular"/>
        <w:i/>
        <w:iCs/>
        <w:noProof/>
        <w:sz w:val="16"/>
        <w:szCs w:val="16"/>
      </w:rPr>
    </w:sdtEndPr>
    <w:sdtContent>
      <w:p w14:paraId="1931E251" w14:textId="77777777" w:rsidR="00191D72" w:rsidRPr="002C7037" w:rsidRDefault="008702E1">
        <w:pPr>
          <w:pStyle w:val="Footer"/>
          <w:jc w:val="right"/>
          <w:rPr>
            <w:rFonts w:ascii="StobiSerif Regular" w:hAnsi="StobiSerif Regular"/>
            <w:i/>
            <w:iCs/>
            <w:sz w:val="16"/>
            <w:szCs w:val="16"/>
          </w:rPr>
        </w:pPr>
        <w:r w:rsidRPr="002C7037">
          <w:rPr>
            <w:rFonts w:ascii="StobiSerif Regular" w:hAnsi="StobiSerif Regular"/>
            <w:i/>
            <w:iCs/>
            <w:sz w:val="16"/>
            <w:szCs w:val="16"/>
          </w:rPr>
          <w:fldChar w:fldCharType="begin"/>
        </w:r>
        <w:r w:rsidR="00191D72" w:rsidRPr="002C7037">
          <w:rPr>
            <w:rFonts w:ascii="StobiSerif Regular" w:hAnsi="StobiSerif Regular"/>
            <w:i/>
            <w:iCs/>
            <w:sz w:val="16"/>
            <w:szCs w:val="16"/>
          </w:rPr>
          <w:instrText xml:space="preserve"> PAGE   \* MERGEFORMAT </w:instrText>
        </w:r>
        <w:r w:rsidRPr="002C7037">
          <w:rPr>
            <w:rFonts w:ascii="StobiSerif Regular" w:hAnsi="StobiSerif Regular"/>
            <w:i/>
            <w:iCs/>
            <w:sz w:val="16"/>
            <w:szCs w:val="16"/>
          </w:rPr>
          <w:fldChar w:fldCharType="separate"/>
        </w:r>
        <w:r w:rsidR="00F77C78">
          <w:rPr>
            <w:rFonts w:ascii="StobiSerif Regular" w:hAnsi="StobiSerif Regular"/>
            <w:i/>
            <w:iCs/>
            <w:noProof/>
            <w:sz w:val="16"/>
            <w:szCs w:val="16"/>
          </w:rPr>
          <w:t>5</w:t>
        </w:r>
        <w:r w:rsidRPr="002C7037">
          <w:rPr>
            <w:rFonts w:ascii="StobiSerif Regular" w:hAnsi="StobiSerif Regular"/>
            <w:i/>
            <w:iCs/>
            <w:noProof/>
            <w:sz w:val="16"/>
            <w:szCs w:val="16"/>
          </w:rPr>
          <w:fldChar w:fldCharType="end"/>
        </w:r>
      </w:p>
    </w:sdtContent>
  </w:sdt>
  <w:p w14:paraId="29C3F446" w14:textId="77777777" w:rsidR="00191D72" w:rsidRDefault="00191D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EA1B6" w14:textId="77777777" w:rsidR="00892E90" w:rsidRDefault="00892E90" w:rsidP="00DC5C24">
      <w:r>
        <w:separator/>
      </w:r>
    </w:p>
  </w:footnote>
  <w:footnote w:type="continuationSeparator" w:id="0">
    <w:p w14:paraId="068053A9" w14:textId="77777777" w:rsidR="00892E90" w:rsidRDefault="00892E90"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7264F" w14:textId="77777777" w:rsidR="00191D72" w:rsidRDefault="00191D72"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9CE"/>
    <w:multiLevelType w:val="hybridMultilevel"/>
    <w:tmpl w:val="F3104B6C"/>
    <w:lvl w:ilvl="0" w:tplc="042F0001">
      <w:start w:val="1"/>
      <w:numFmt w:val="bullet"/>
      <w:lvlText w:val=""/>
      <w:lvlJc w:val="left"/>
      <w:pPr>
        <w:ind w:left="436" w:hanging="360"/>
      </w:pPr>
      <w:rPr>
        <w:rFonts w:ascii="Symbol" w:hAnsi="Symbol" w:hint="default"/>
      </w:rPr>
    </w:lvl>
    <w:lvl w:ilvl="1" w:tplc="042F0001">
      <w:start w:val="1"/>
      <w:numFmt w:val="bullet"/>
      <w:lvlText w:val=""/>
      <w:lvlJc w:val="left"/>
      <w:pPr>
        <w:ind w:left="1145" w:hanging="360"/>
      </w:pPr>
      <w:rPr>
        <w:rFonts w:ascii="Symbol" w:hAnsi="Symbol" w:hint="default"/>
      </w:rPr>
    </w:lvl>
    <w:lvl w:ilvl="2" w:tplc="042F0005" w:tentative="1">
      <w:start w:val="1"/>
      <w:numFmt w:val="bullet"/>
      <w:lvlText w:val=""/>
      <w:lvlJc w:val="left"/>
      <w:pPr>
        <w:ind w:left="1876" w:hanging="360"/>
      </w:pPr>
      <w:rPr>
        <w:rFonts w:ascii="Wingdings" w:hAnsi="Wingdings" w:hint="default"/>
      </w:rPr>
    </w:lvl>
    <w:lvl w:ilvl="3" w:tplc="042F0001" w:tentative="1">
      <w:start w:val="1"/>
      <w:numFmt w:val="bullet"/>
      <w:lvlText w:val=""/>
      <w:lvlJc w:val="left"/>
      <w:pPr>
        <w:ind w:left="2596" w:hanging="360"/>
      </w:pPr>
      <w:rPr>
        <w:rFonts w:ascii="Symbol" w:hAnsi="Symbol" w:hint="default"/>
      </w:rPr>
    </w:lvl>
    <w:lvl w:ilvl="4" w:tplc="042F0003" w:tentative="1">
      <w:start w:val="1"/>
      <w:numFmt w:val="bullet"/>
      <w:lvlText w:val="o"/>
      <w:lvlJc w:val="left"/>
      <w:pPr>
        <w:ind w:left="3316" w:hanging="360"/>
      </w:pPr>
      <w:rPr>
        <w:rFonts w:ascii="Courier New" w:hAnsi="Courier New" w:cs="Courier New" w:hint="default"/>
      </w:rPr>
    </w:lvl>
    <w:lvl w:ilvl="5" w:tplc="042F0005" w:tentative="1">
      <w:start w:val="1"/>
      <w:numFmt w:val="bullet"/>
      <w:lvlText w:val=""/>
      <w:lvlJc w:val="left"/>
      <w:pPr>
        <w:ind w:left="4036" w:hanging="360"/>
      </w:pPr>
      <w:rPr>
        <w:rFonts w:ascii="Wingdings" w:hAnsi="Wingdings" w:hint="default"/>
      </w:rPr>
    </w:lvl>
    <w:lvl w:ilvl="6" w:tplc="042F0001" w:tentative="1">
      <w:start w:val="1"/>
      <w:numFmt w:val="bullet"/>
      <w:lvlText w:val=""/>
      <w:lvlJc w:val="left"/>
      <w:pPr>
        <w:ind w:left="4756" w:hanging="360"/>
      </w:pPr>
      <w:rPr>
        <w:rFonts w:ascii="Symbol" w:hAnsi="Symbol" w:hint="default"/>
      </w:rPr>
    </w:lvl>
    <w:lvl w:ilvl="7" w:tplc="042F0003" w:tentative="1">
      <w:start w:val="1"/>
      <w:numFmt w:val="bullet"/>
      <w:lvlText w:val="o"/>
      <w:lvlJc w:val="left"/>
      <w:pPr>
        <w:ind w:left="5476" w:hanging="360"/>
      </w:pPr>
      <w:rPr>
        <w:rFonts w:ascii="Courier New" w:hAnsi="Courier New" w:cs="Courier New" w:hint="default"/>
      </w:rPr>
    </w:lvl>
    <w:lvl w:ilvl="8" w:tplc="042F0005" w:tentative="1">
      <w:start w:val="1"/>
      <w:numFmt w:val="bullet"/>
      <w:lvlText w:val=""/>
      <w:lvlJc w:val="left"/>
      <w:pPr>
        <w:ind w:left="6196" w:hanging="360"/>
      </w:pPr>
      <w:rPr>
        <w:rFonts w:ascii="Wingdings" w:hAnsi="Wingdings" w:hint="default"/>
      </w:rPr>
    </w:lvl>
  </w:abstractNum>
  <w:abstractNum w:abstractNumId="1" w15:restartNumberingAfterBreak="0">
    <w:nsid w:val="08C46931"/>
    <w:multiLevelType w:val="hybridMultilevel"/>
    <w:tmpl w:val="48EE224E"/>
    <w:lvl w:ilvl="0" w:tplc="1876DDB0">
      <w:start w:val="1"/>
      <w:numFmt w:val="decimal"/>
      <w:lvlText w:val="%1."/>
      <w:lvlJc w:val="left"/>
      <w:pPr>
        <w:ind w:left="720" w:hanging="360"/>
      </w:pPr>
      <w:rPr>
        <w:rFonts w:cs="Arial"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 w15:restartNumberingAfterBreak="0">
    <w:nsid w:val="0BB66E83"/>
    <w:multiLevelType w:val="hybridMultilevel"/>
    <w:tmpl w:val="163C6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2805B6"/>
    <w:multiLevelType w:val="hybridMultilevel"/>
    <w:tmpl w:val="D02A9592"/>
    <w:lvl w:ilvl="0" w:tplc="B0204232">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4" w15:restartNumberingAfterBreak="0">
    <w:nsid w:val="0E1C6DD0"/>
    <w:multiLevelType w:val="hybridMultilevel"/>
    <w:tmpl w:val="387427F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5" w15:restartNumberingAfterBreak="0">
    <w:nsid w:val="0ECA09D8"/>
    <w:multiLevelType w:val="hybridMultilevel"/>
    <w:tmpl w:val="B95C98E0"/>
    <w:lvl w:ilvl="0" w:tplc="6298F078">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6" w15:restartNumberingAfterBreak="0">
    <w:nsid w:val="160A41BE"/>
    <w:multiLevelType w:val="hybridMultilevel"/>
    <w:tmpl w:val="8C80B1A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7" w15:restartNumberingAfterBreak="0">
    <w:nsid w:val="1CA46A05"/>
    <w:multiLevelType w:val="hybridMultilevel"/>
    <w:tmpl w:val="DC7898D2"/>
    <w:lvl w:ilvl="0" w:tplc="A2F2D162">
      <w:start w:val="1"/>
      <w:numFmt w:val="decimal"/>
      <w:lvlText w:val="%1."/>
      <w:lvlJc w:val="left"/>
      <w:pPr>
        <w:ind w:left="218" w:hanging="360"/>
      </w:pPr>
      <w:rPr>
        <w:rFonts w:hint="default"/>
      </w:rPr>
    </w:lvl>
    <w:lvl w:ilvl="1" w:tplc="042F0019" w:tentative="1">
      <w:start w:val="1"/>
      <w:numFmt w:val="lowerLetter"/>
      <w:lvlText w:val="%2."/>
      <w:lvlJc w:val="left"/>
      <w:pPr>
        <w:ind w:left="938" w:hanging="360"/>
      </w:pPr>
    </w:lvl>
    <w:lvl w:ilvl="2" w:tplc="042F001B" w:tentative="1">
      <w:start w:val="1"/>
      <w:numFmt w:val="lowerRoman"/>
      <w:lvlText w:val="%3."/>
      <w:lvlJc w:val="right"/>
      <w:pPr>
        <w:ind w:left="1658" w:hanging="180"/>
      </w:pPr>
    </w:lvl>
    <w:lvl w:ilvl="3" w:tplc="042F000F" w:tentative="1">
      <w:start w:val="1"/>
      <w:numFmt w:val="decimal"/>
      <w:lvlText w:val="%4."/>
      <w:lvlJc w:val="left"/>
      <w:pPr>
        <w:ind w:left="2378" w:hanging="360"/>
      </w:pPr>
    </w:lvl>
    <w:lvl w:ilvl="4" w:tplc="042F0019" w:tentative="1">
      <w:start w:val="1"/>
      <w:numFmt w:val="lowerLetter"/>
      <w:lvlText w:val="%5."/>
      <w:lvlJc w:val="left"/>
      <w:pPr>
        <w:ind w:left="3098" w:hanging="360"/>
      </w:pPr>
    </w:lvl>
    <w:lvl w:ilvl="5" w:tplc="042F001B" w:tentative="1">
      <w:start w:val="1"/>
      <w:numFmt w:val="lowerRoman"/>
      <w:lvlText w:val="%6."/>
      <w:lvlJc w:val="right"/>
      <w:pPr>
        <w:ind w:left="3818" w:hanging="180"/>
      </w:pPr>
    </w:lvl>
    <w:lvl w:ilvl="6" w:tplc="042F000F" w:tentative="1">
      <w:start w:val="1"/>
      <w:numFmt w:val="decimal"/>
      <w:lvlText w:val="%7."/>
      <w:lvlJc w:val="left"/>
      <w:pPr>
        <w:ind w:left="4538" w:hanging="360"/>
      </w:pPr>
    </w:lvl>
    <w:lvl w:ilvl="7" w:tplc="042F0019" w:tentative="1">
      <w:start w:val="1"/>
      <w:numFmt w:val="lowerLetter"/>
      <w:lvlText w:val="%8."/>
      <w:lvlJc w:val="left"/>
      <w:pPr>
        <w:ind w:left="5258" w:hanging="360"/>
      </w:pPr>
    </w:lvl>
    <w:lvl w:ilvl="8" w:tplc="042F001B" w:tentative="1">
      <w:start w:val="1"/>
      <w:numFmt w:val="lowerRoman"/>
      <w:lvlText w:val="%9."/>
      <w:lvlJc w:val="right"/>
      <w:pPr>
        <w:ind w:left="5978" w:hanging="180"/>
      </w:pPr>
    </w:lvl>
  </w:abstractNum>
  <w:abstractNum w:abstractNumId="8" w15:restartNumberingAfterBreak="0">
    <w:nsid w:val="305C6EFD"/>
    <w:multiLevelType w:val="hybridMultilevel"/>
    <w:tmpl w:val="8FCC099E"/>
    <w:lvl w:ilvl="0" w:tplc="11AE9318">
      <w:start w:val="1"/>
      <w:numFmt w:val="decimal"/>
      <w:lvlText w:val="%1."/>
      <w:lvlJc w:val="left"/>
      <w:pPr>
        <w:ind w:left="502" w:hanging="360"/>
      </w:pPr>
      <w:rPr>
        <w:rFonts w:hint="default"/>
      </w:rPr>
    </w:lvl>
    <w:lvl w:ilvl="1" w:tplc="042F0019" w:tentative="1">
      <w:start w:val="1"/>
      <w:numFmt w:val="lowerLetter"/>
      <w:lvlText w:val="%2."/>
      <w:lvlJc w:val="left"/>
      <w:pPr>
        <w:ind w:left="1222" w:hanging="360"/>
      </w:pPr>
    </w:lvl>
    <w:lvl w:ilvl="2" w:tplc="042F001B" w:tentative="1">
      <w:start w:val="1"/>
      <w:numFmt w:val="lowerRoman"/>
      <w:lvlText w:val="%3."/>
      <w:lvlJc w:val="right"/>
      <w:pPr>
        <w:ind w:left="1942" w:hanging="180"/>
      </w:pPr>
    </w:lvl>
    <w:lvl w:ilvl="3" w:tplc="042F000F" w:tentative="1">
      <w:start w:val="1"/>
      <w:numFmt w:val="decimal"/>
      <w:lvlText w:val="%4."/>
      <w:lvlJc w:val="left"/>
      <w:pPr>
        <w:ind w:left="2662" w:hanging="360"/>
      </w:pPr>
    </w:lvl>
    <w:lvl w:ilvl="4" w:tplc="042F0019" w:tentative="1">
      <w:start w:val="1"/>
      <w:numFmt w:val="lowerLetter"/>
      <w:lvlText w:val="%5."/>
      <w:lvlJc w:val="left"/>
      <w:pPr>
        <w:ind w:left="3382" w:hanging="360"/>
      </w:pPr>
    </w:lvl>
    <w:lvl w:ilvl="5" w:tplc="042F001B" w:tentative="1">
      <w:start w:val="1"/>
      <w:numFmt w:val="lowerRoman"/>
      <w:lvlText w:val="%6."/>
      <w:lvlJc w:val="right"/>
      <w:pPr>
        <w:ind w:left="4102" w:hanging="180"/>
      </w:pPr>
    </w:lvl>
    <w:lvl w:ilvl="6" w:tplc="042F000F" w:tentative="1">
      <w:start w:val="1"/>
      <w:numFmt w:val="decimal"/>
      <w:lvlText w:val="%7."/>
      <w:lvlJc w:val="left"/>
      <w:pPr>
        <w:ind w:left="4822" w:hanging="360"/>
      </w:pPr>
    </w:lvl>
    <w:lvl w:ilvl="7" w:tplc="042F0019" w:tentative="1">
      <w:start w:val="1"/>
      <w:numFmt w:val="lowerLetter"/>
      <w:lvlText w:val="%8."/>
      <w:lvlJc w:val="left"/>
      <w:pPr>
        <w:ind w:left="5542" w:hanging="360"/>
      </w:pPr>
    </w:lvl>
    <w:lvl w:ilvl="8" w:tplc="042F001B" w:tentative="1">
      <w:start w:val="1"/>
      <w:numFmt w:val="lowerRoman"/>
      <w:lvlText w:val="%9."/>
      <w:lvlJc w:val="right"/>
      <w:pPr>
        <w:ind w:left="6262" w:hanging="180"/>
      </w:pPr>
    </w:lvl>
  </w:abstractNum>
  <w:abstractNum w:abstractNumId="9" w15:restartNumberingAfterBreak="0">
    <w:nsid w:val="30B95A86"/>
    <w:multiLevelType w:val="hybridMultilevel"/>
    <w:tmpl w:val="AC04B9F2"/>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0" w15:restartNumberingAfterBreak="0">
    <w:nsid w:val="3264533B"/>
    <w:multiLevelType w:val="hybridMultilevel"/>
    <w:tmpl w:val="9FE6E568"/>
    <w:lvl w:ilvl="0" w:tplc="96BE74DC">
      <w:start w:val="1"/>
      <w:numFmt w:val="decimal"/>
      <w:lvlText w:val="%1."/>
      <w:lvlJc w:val="left"/>
      <w:pPr>
        <w:ind w:left="720" w:hanging="360"/>
      </w:pPr>
      <w:rPr>
        <w:rFonts w:eastAsia="Times New Roman" w:cs="Calibri"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1" w15:restartNumberingAfterBreak="0">
    <w:nsid w:val="330F73E1"/>
    <w:multiLevelType w:val="hybridMultilevel"/>
    <w:tmpl w:val="EE32A636"/>
    <w:lvl w:ilvl="0" w:tplc="DE064EC2">
      <w:start w:val="1"/>
      <w:numFmt w:val="bullet"/>
      <w:lvlText w:val=""/>
      <w:lvlJc w:val="left"/>
      <w:pPr>
        <w:ind w:left="720" w:hanging="360"/>
      </w:pPr>
      <w:rPr>
        <w:rFonts w:ascii="Wingdings" w:hAnsi="Wingdings" w:hint="default"/>
        <w:i/>
        <w:iCs/>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2" w15:restartNumberingAfterBreak="0">
    <w:nsid w:val="341421E7"/>
    <w:multiLevelType w:val="hybridMultilevel"/>
    <w:tmpl w:val="912604CA"/>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3" w15:restartNumberingAfterBreak="0">
    <w:nsid w:val="3F892CAE"/>
    <w:multiLevelType w:val="hybridMultilevel"/>
    <w:tmpl w:val="7CC4089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4" w15:restartNumberingAfterBreak="0">
    <w:nsid w:val="4160338E"/>
    <w:multiLevelType w:val="hybridMultilevel"/>
    <w:tmpl w:val="A1302B8E"/>
    <w:lvl w:ilvl="0" w:tplc="5FF4741A">
      <w:start w:val="3"/>
      <w:numFmt w:val="decimal"/>
      <w:lvlText w:val="%1."/>
      <w:lvlJc w:val="left"/>
      <w:pPr>
        <w:ind w:left="502" w:hanging="360"/>
      </w:pPr>
      <w:rPr>
        <w:rFonts w:hint="default"/>
        <w:color w:val="000000" w:themeColor="text1"/>
      </w:rPr>
    </w:lvl>
    <w:lvl w:ilvl="1" w:tplc="042F0019" w:tentative="1">
      <w:start w:val="1"/>
      <w:numFmt w:val="lowerLetter"/>
      <w:lvlText w:val="%2."/>
      <w:lvlJc w:val="left"/>
      <w:pPr>
        <w:ind w:left="1222" w:hanging="360"/>
      </w:pPr>
    </w:lvl>
    <w:lvl w:ilvl="2" w:tplc="042F001B" w:tentative="1">
      <w:start w:val="1"/>
      <w:numFmt w:val="lowerRoman"/>
      <w:lvlText w:val="%3."/>
      <w:lvlJc w:val="right"/>
      <w:pPr>
        <w:ind w:left="1942" w:hanging="180"/>
      </w:pPr>
    </w:lvl>
    <w:lvl w:ilvl="3" w:tplc="042F000F" w:tentative="1">
      <w:start w:val="1"/>
      <w:numFmt w:val="decimal"/>
      <w:lvlText w:val="%4."/>
      <w:lvlJc w:val="left"/>
      <w:pPr>
        <w:ind w:left="2662" w:hanging="360"/>
      </w:pPr>
    </w:lvl>
    <w:lvl w:ilvl="4" w:tplc="042F0019" w:tentative="1">
      <w:start w:val="1"/>
      <w:numFmt w:val="lowerLetter"/>
      <w:lvlText w:val="%5."/>
      <w:lvlJc w:val="left"/>
      <w:pPr>
        <w:ind w:left="3382" w:hanging="360"/>
      </w:pPr>
    </w:lvl>
    <w:lvl w:ilvl="5" w:tplc="042F001B" w:tentative="1">
      <w:start w:val="1"/>
      <w:numFmt w:val="lowerRoman"/>
      <w:lvlText w:val="%6."/>
      <w:lvlJc w:val="right"/>
      <w:pPr>
        <w:ind w:left="4102" w:hanging="180"/>
      </w:pPr>
    </w:lvl>
    <w:lvl w:ilvl="6" w:tplc="042F000F" w:tentative="1">
      <w:start w:val="1"/>
      <w:numFmt w:val="decimal"/>
      <w:lvlText w:val="%7."/>
      <w:lvlJc w:val="left"/>
      <w:pPr>
        <w:ind w:left="4822" w:hanging="360"/>
      </w:pPr>
    </w:lvl>
    <w:lvl w:ilvl="7" w:tplc="042F0019" w:tentative="1">
      <w:start w:val="1"/>
      <w:numFmt w:val="lowerLetter"/>
      <w:lvlText w:val="%8."/>
      <w:lvlJc w:val="left"/>
      <w:pPr>
        <w:ind w:left="5542" w:hanging="360"/>
      </w:pPr>
    </w:lvl>
    <w:lvl w:ilvl="8" w:tplc="042F001B" w:tentative="1">
      <w:start w:val="1"/>
      <w:numFmt w:val="lowerRoman"/>
      <w:lvlText w:val="%9."/>
      <w:lvlJc w:val="right"/>
      <w:pPr>
        <w:ind w:left="6262" w:hanging="180"/>
      </w:pPr>
    </w:lvl>
  </w:abstractNum>
  <w:abstractNum w:abstractNumId="15" w15:restartNumberingAfterBreak="0">
    <w:nsid w:val="43BA6657"/>
    <w:multiLevelType w:val="hybridMultilevel"/>
    <w:tmpl w:val="26A280E0"/>
    <w:lvl w:ilvl="0" w:tplc="042F000F">
      <w:start w:val="1"/>
      <w:numFmt w:val="decimal"/>
      <w:lvlText w:val="%1."/>
      <w:lvlJc w:val="left"/>
      <w:pPr>
        <w:ind w:left="360" w:hanging="360"/>
      </w:pPr>
    </w:lvl>
    <w:lvl w:ilvl="1" w:tplc="7A78DB9C">
      <w:numFmt w:val="bullet"/>
      <w:lvlText w:val="-"/>
      <w:lvlJc w:val="left"/>
      <w:pPr>
        <w:ind w:left="1080" w:hanging="360"/>
      </w:pPr>
      <w:rPr>
        <w:rFonts w:ascii="StobiSerif Regular" w:eastAsia="Times New Roman" w:hAnsi="StobiSerif Regular" w:cs="Times New Roman" w:hint="default"/>
      </w:rPr>
    </w:lvl>
    <w:lvl w:ilvl="2" w:tplc="042F001B" w:tentative="1">
      <w:start w:val="1"/>
      <w:numFmt w:val="lowerRoman"/>
      <w:lvlText w:val="%3."/>
      <w:lvlJc w:val="right"/>
      <w:pPr>
        <w:ind w:left="1800" w:hanging="180"/>
      </w:pPr>
    </w:lvl>
    <w:lvl w:ilvl="3" w:tplc="042F000F" w:tentative="1">
      <w:start w:val="1"/>
      <w:numFmt w:val="decimal"/>
      <w:lvlText w:val="%4."/>
      <w:lvlJc w:val="left"/>
      <w:pPr>
        <w:ind w:left="2520" w:hanging="360"/>
      </w:pPr>
    </w:lvl>
    <w:lvl w:ilvl="4" w:tplc="042F0019" w:tentative="1">
      <w:start w:val="1"/>
      <w:numFmt w:val="lowerLetter"/>
      <w:lvlText w:val="%5."/>
      <w:lvlJc w:val="left"/>
      <w:pPr>
        <w:ind w:left="3240" w:hanging="360"/>
      </w:pPr>
    </w:lvl>
    <w:lvl w:ilvl="5" w:tplc="042F001B" w:tentative="1">
      <w:start w:val="1"/>
      <w:numFmt w:val="lowerRoman"/>
      <w:lvlText w:val="%6."/>
      <w:lvlJc w:val="right"/>
      <w:pPr>
        <w:ind w:left="3960" w:hanging="180"/>
      </w:pPr>
    </w:lvl>
    <w:lvl w:ilvl="6" w:tplc="042F000F" w:tentative="1">
      <w:start w:val="1"/>
      <w:numFmt w:val="decimal"/>
      <w:lvlText w:val="%7."/>
      <w:lvlJc w:val="left"/>
      <w:pPr>
        <w:ind w:left="4680" w:hanging="360"/>
      </w:pPr>
    </w:lvl>
    <w:lvl w:ilvl="7" w:tplc="042F0019" w:tentative="1">
      <w:start w:val="1"/>
      <w:numFmt w:val="lowerLetter"/>
      <w:lvlText w:val="%8."/>
      <w:lvlJc w:val="left"/>
      <w:pPr>
        <w:ind w:left="5400" w:hanging="360"/>
      </w:pPr>
    </w:lvl>
    <w:lvl w:ilvl="8" w:tplc="042F001B" w:tentative="1">
      <w:start w:val="1"/>
      <w:numFmt w:val="lowerRoman"/>
      <w:lvlText w:val="%9."/>
      <w:lvlJc w:val="right"/>
      <w:pPr>
        <w:ind w:left="6120" w:hanging="180"/>
      </w:pPr>
    </w:lvl>
  </w:abstractNum>
  <w:abstractNum w:abstractNumId="16" w15:restartNumberingAfterBreak="0">
    <w:nsid w:val="45517CC5"/>
    <w:multiLevelType w:val="hybridMultilevel"/>
    <w:tmpl w:val="9390846C"/>
    <w:lvl w:ilvl="0" w:tplc="AA1471D2">
      <w:start w:val="1"/>
      <w:numFmt w:val="decimal"/>
      <w:lvlText w:val="%1."/>
      <w:lvlJc w:val="left"/>
      <w:pPr>
        <w:ind w:left="360" w:hanging="360"/>
      </w:pPr>
      <w:rPr>
        <w:rFonts w:hint="default"/>
      </w:rPr>
    </w:lvl>
    <w:lvl w:ilvl="1" w:tplc="04090019" w:tentative="1">
      <w:start w:val="1"/>
      <w:numFmt w:val="lowerLetter"/>
      <w:lvlText w:val="%2."/>
      <w:lvlJc w:val="left"/>
      <w:pPr>
        <w:ind w:left="862" w:hanging="360"/>
      </w:pPr>
    </w:lvl>
    <w:lvl w:ilvl="2" w:tplc="0409001B" w:tentative="1">
      <w:start w:val="1"/>
      <w:numFmt w:val="lowerRoman"/>
      <w:lvlText w:val="%3."/>
      <w:lvlJc w:val="right"/>
      <w:pPr>
        <w:ind w:left="1582" w:hanging="180"/>
      </w:pPr>
    </w:lvl>
    <w:lvl w:ilvl="3" w:tplc="0409000F" w:tentative="1">
      <w:start w:val="1"/>
      <w:numFmt w:val="decimal"/>
      <w:lvlText w:val="%4."/>
      <w:lvlJc w:val="left"/>
      <w:pPr>
        <w:ind w:left="2302" w:hanging="360"/>
      </w:pPr>
    </w:lvl>
    <w:lvl w:ilvl="4" w:tplc="04090019" w:tentative="1">
      <w:start w:val="1"/>
      <w:numFmt w:val="lowerLetter"/>
      <w:lvlText w:val="%5."/>
      <w:lvlJc w:val="left"/>
      <w:pPr>
        <w:ind w:left="3022" w:hanging="360"/>
      </w:pPr>
    </w:lvl>
    <w:lvl w:ilvl="5" w:tplc="0409001B" w:tentative="1">
      <w:start w:val="1"/>
      <w:numFmt w:val="lowerRoman"/>
      <w:lvlText w:val="%6."/>
      <w:lvlJc w:val="right"/>
      <w:pPr>
        <w:ind w:left="3742" w:hanging="180"/>
      </w:pPr>
    </w:lvl>
    <w:lvl w:ilvl="6" w:tplc="0409000F" w:tentative="1">
      <w:start w:val="1"/>
      <w:numFmt w:val="decimal"/>
      <w:lvlText w:val="%7."/>
      <w:lvlJc w:val="left"/>
      <w:pPr>
        <w:ind w:left="4462" w:hanging="360"/>
      </w:pPr>
    </w:lvl>
    <w:lvl w:ilvl="7" w:tplc="04090019" w:tentative="1">
      <w:start w:val="1"/>
      <w:numFmt w:val="lowerLetter"/>
      <w:lvlText w:val="%8."/>
      <w:lvlJc w:val="left"/>
      <w:pPr>
        <w:ind w:left="5182" w:hanging="360"/>
      </w:pPr>
    </w:lvl>
    <w:lvl w:ilvl="8" w:tplc="0409001B" w:tentative="1">
      <w:start w:val="1"/>
      <w:numFmt w:val="lowerRoman"/>
      <w:lvlText w:val="%9."/>
      <w:lvlJc w:val="right"/>
      <w:pPr>
        <w:ind w:left="5902" w:hanging="180"/>
      </w:pPr>
    </w:lvl>
  </w:abstractNum>
  <w:abstractNum w:abstractNumId="17" w15:restartNumberingAfterBreak="0">
    <w:nsid w:val="47B1187D"/>
    <w:multiLevelType w:val="hybridMultilevel"/>
    <w:tmpl w:val="6A522F82"/>
    <w:lvl w:ilvl="0" w:tplc="2C42364C">
      <w:start w:val="1"/>
      <w:numFmt w:val="decimal"/>
      <w:lvlText w:val="%1."/>
      <w:lvlJc w:val="left"/>
      <w:pPr>
        <w:ind w:left="360" w:hanging="360"/>
      </w:pPr>
      <w:rPr>
        <w:rFonts w:hint="default"/>
      </w:rPr>
    </w:lvl>
    <w:lvl w:ilvl="1" w:tplc="04090019" w:tentative="1">
      <w:start w:val="1"/>
      <w:numFmt w:val="lowerLetter"/>
      <w:lvlText w:val="%2."/>
      <w:lvlJc w:val="left"/>
      <w:pPr>
        <w:ind w:left="862" w:hanging="360"/>
      </w:pPr>
    </w:lvl>
    <w:lvl w:ilvl="2" w:tplc="0409001B" w:tentative="1">
      <w:start w:val="1"/>
      <w:numFmt w:val="lowerRoman"/>
      <w:lvlText w:val="%3."/>
      <w:lvlJc w:val="right"/>
      <w:pPr>
        <w:ind w:left="1582" w:hanging="180"/>
      </w:pPr>
    </w:lvl>
    <w:lvl w:ilvl="3" w:tplc="0409000F" w:tentative="1">
      <w:start w:val="1"/>
      <w:numFmt w:val="decimal"/>
      <w:lvlText w:val="%4."/>
      <w:lvlJc w:val="left"/>
      <w:pPr>
        <w:ind w:left="2302" w:hanging="360"/>
      </w:pPr>
    </w:lvl>
    <w:lvl w:ilvl="4" w:tplc="04090019" w:tentative="1">
      <w:start w:val="1"/>
      <w:numFmt w:val="lowerLetter"/>
      <w:lvlText w:val="%5."/>
      <w:lvlJc w:val="left"/>
      <w:pPr>
        <w:ind w:left="3022" w:hanging="360"/>
      </w:pPr>
    </w:lvl>
    <w:lvl w:ilvl="5" w:tplc="0409001B" w:tentative="1">
      <w:start w:val="1"/>
      <w:numFmt w:val="lowerRoman"/>
      <w:lvlText w:val="%6."/>
      <w:lvlJc w:val="right"/>
      <w:pPr>
        <w:ind w:left="3742" w:hanging="180"/>
      </w:pPr>
    </w:lvl>
    <w:lvl w:ilvl="6" w:tplc="0409000F" w:tentative="1">
      <w:start w:val="1"/>
      <w:numFmt w:val="decimal"/>
      <w:lvlText w:val="%7."/>
      <w:lvlJc w:val="left"/>
      <w:pPr>
        <w:ind w:left="4462" w:hanging="360"/>
      </w:pPr>
    </w:lvl>
    <w:lvl w:ilvl="7" w:tplc="04090019" w:tentative="1">
      <w:start w:val="1"/>
      <w:numFmt w:val="lowerLetter"/>
      <w:lvlText w:val="%8."/>
      <w:lvlJc w:val="left"/>
      <w:pPr>
        <w:ind w:left="5182" w:hanging="360"/>
      </w:pPr>
    </w:lvl>
    <w:lvl w:ilvl="8" w:tplc="0409001B" w:tentative="1">
      <w:start w:val="1"/>
      <w:numFmt w:val="lowerRoman"/>
      <w:lvlText w:val="%9."/>
      <w:lvlJc w:val="right"/>
      <w:pPr>
        <w:ind w:left="5902" w:hanging="180"/>
      </w:pPr>
    </w:lvl>
  </w:abstractNum>
  <w:abstractNum w:abstractNumId="18" w15:restartNumberingAfterBreak="0">
    <w:nsid w:val="4AED1F85"/>
    <w:multiLevelType w:val="hybridMultilevel"/>
    <w:tmpl w:val="B664A370"/>
    <w:lvl w:ilvl="0" w:tplc="7A78DB9C">
      <w:numFmt w:val="bullet"/>
      <w:lvlText w:val="-"/>
      <w:lvlJc w:val="left"/>
      <w:pPr>
        <w:ind w:left="1440" w:hanging="360"/>
      </w:pPr>
      <w:rPr>
        <w:rFonts w:ascii="StobiSerif Regular" w:eastAsia="Times New Roman" w:hAnsi="StobiSerif Regular" w:cs="Times New Roman"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19" w15:restartNumberingAfterBreak="0">
    <w:nsid w:val="4B1B0B68"/>
    <w:multiLevelType w:val="hybridMultilevel"/>
    <w:tmpl w:val="AA6C83A8"/>
    <w:lvl w:ilvl="0" w:tplc="F09085E8">
      <w:start w:val="1"/>
      <w:numFmt w:val="decimal"/>
      <w:lvlText w:val="%1."/>
      <w:lvlJc w:val="left"/>
      <w:pPr>
        <w:ind w:left="218" w:hanging="360"/>
      </w:pPr>
      <w:rPr>
        <w:rFonts w:hint="default"/>
      </w:rPr>
    </w:lvl>
    <w:lvl w:ilvl="1" w:tplc="042F0019" w:tentative="1">
      <w:start w:val="1"/>
      <w:numFmt w:val="lowerLetter"/>
      <w:lvlText w:val="%2."/>
      <w:lvlJc w:val="left"/>
      <w:pPr>
        <w:ind w:left="938" w:hanging="360"/>
      </w:pPr>
    </w:lvl>
    <w:lvl w:ilvl="2" w:tplc="042F001B" w:tentative="1">
      <w:start w:val="1"/>
      <w:numFmt w:val="lowerRoman"/>
      <w:lvlText w:val="%3."/>
      <w:lvlJc w:val="right"/>
      <w:pPr>
        <w:ind w:left="1658" w:hanging="180"/>
      </w:pPr>
    </w:lvl>
    <w:lvl w:ilvl="3" w:tplc="042F000F" w:tentative="1">
      <w:start w:val="1"/>
      <w:numFmt w:val="decimal"/>
      <w:lvlText w:val="%4."/>
      <w:lvlJc w:val="left"/>
      <w:pPr>
        <w:ind w:left="2378" w:hanging="360"/>
      </w:pPr>
    </w:lvl>
    <w:lvl w:ilvl="4" w:tplc="042F0019" w:tentative="1">
      <w:start w:val="1"/>
      <w:numFmt w:val="lowerLetter"/>
      <w:lvlText w:val="%5."/>
      <w:lvlJc w:val="left"/>
      <w:pPr>
        <w:ind w:left="3098" w:hanging="360"/>
      </w:pPr>
    </w:lvl>
    <w:lvl w:ilvl="5" w:tplc="042F001B" w:tentative="1">
      <w:start w:val="1"/>
      <w:numFmt w:val="lowerRoman"/>
      <w:lvlText w:val="%6."/>
      <w:lvlJc w:val="right"/>
      <w:pPr>
        <w:ind w:left="3818" w:hanging="180"/>
      </w:pPr>
    </w:lvl>
    <w:lvl w:ilvl="6" w:tplc="042F000F" w:tentative="1">
      <w:start w:val="1"/>
      <w:numFmt w:val="decimal"/>
      <w:lvlText w:val="%7."/>
      <w:lvlJc w:val="left"/>
      <w:pPr>
        <w:ind w:left="4538" w:hanging="360"/>
      </w:pPr>
    </w:lvl>
    <w:lvl w:ilvl="7" w:tplc="042F0019" w:tentative="1">
      <w:start w:val="1"/>
      <w:numFmt w:val="lowerLetter"/>
      <w:lvlText w:val="%8."/>
      <w:lvlJc w:val="left"/>
      <w:pPr>
        <w:ind w:left="5258" w:hanging="360"/>
      </w:pPr>
    </w:lvl>
    <w:lvl w:ilvl="8" w:tplc="042F001B" w:tentative="1">
      <w:start w:val="1"/>
      <w:numFmt w:val="lowerRoman"/>
      <w:lvlText w:val="%9."/>
      <w:lvlJc w:val="right"/>
      <w:pPr>
        <w:ind w:left="5978" w:hanging="180"/>
      </w:pPr>
    </w:lvl>
  </w:abstractNum>
  <w:abstractNum w:abstractNumId="20" w15:restartNumberingAfterBreak="0">
    <w:nsid w:val="4BE31725"/>
    <w:multiLevelType w:val="hybridMultilevel"/>
    <w:tmpl w:val="08A27646"/>
    <w:lvl w:ilvl="0" w:tplc="97C02768">
      <w:start w:val="1"/>
      <w:numFmt w:val="decimal"/>
      <w:lvlText w:val="%1."/>
      <w:lvlJc w:val="left"/>
      <w:pPr>
        <w:ind w:left="218" w:hanging="360"/>
      </w:pPr>
      <w:rPr>
        <w:rFonts w:hint="default"/>
      </w:rPr>
    </w:lvl>
    <w:lvl w:ilvl="1" w:tplc="042F0019" w:tentative="1">
      <w:start w:val="1"/>
      <w:numFmt w:val="lowerLetter"/>
      <w:lvlText w:val="%2."/>
      <w:lvlJc w:val="left"/>
      <w:pPr>
        <w:ind w:left="938" w:hanging="360"/>
      </w:pPr>
    </w:lvl>
    <w:lvl w:ilvl="2" w:tplc="042F001B" w:tentative="1">
      <w:start w:val="1"/>
      <w:numFmt w:val="lowerRoman"/>
      <w:lvlText w:val="%3."/>
      <w:lvlJc w:val="right"/>
      <w:pPr>
        <w:ind w:left="1658" w:hanging="180"/>
      </w:pPr>
    </w:lvl>
    <w:lvl w:ilvl="3" w:tplc="042F000F" w:tentative="1">
      <w:start w:val="1"/>
      <w:numFmt w:val="decimal"/>
      <w:lvlText w:val="%4."/>
      <w:lvlJc w:val="left"/>
      <w:pPr>
        <w:ind w:left="2378" w:hanging="360"/>
      </w:pPr>
    </w:lvl>
    <w:lvl w:ilvl="4" w:tplc="042F0019" w:tentative="1">
      <w:start w:val="1"/>
      <w:numFmt w:val="lowerLetter"/>
      <w:lvlText w:val="%5."/>
      <w:lvlJc w:val="left"/>
      <w:pPr>
        <w:ind w:left="3098" w:hanging="360"/>
      </w:pPr>
    </w:lvl>
    <w:lvl w:ilvl="5" w:tplc="042F001B" w:tentative="1">
      <w:start w:val="1"/>
      <w:numFmt w:val="lowerRoman"/>
      <w:lvlText w:val="%6."/>
      <w:lvlJc w:val="right"/>
      <w:pPr>
        <w:ind w:left="3818" w:hanging="180"/>
      </w:pPr>
    </w:lvl>
    <w:lvl w:ilvl="6" w:tplc="042F000F" w:tentative="1">
      <w:start w:val="1"/>
      <w:numFmt w:val="decimal"/>
      <w:lvlText w:val="%7."/>
      <w:lvlJc w:val="left"/>
      <w:pPr>
        <w:ind w:left="4538" w:hanging="360"/>
      </w:pPr>
    </w:lvl>
    <w:lvl w:ilvl="7" w:tplc="042F0019" w:tentative="1">
      <w:start w:val="1"/>
      <w:numFmt w:val="lowerLetter"/>
      <w:lvlText w:val="%8."/>
      <w:lvlJc w:val="left"/>
      <w:pPr>
        <w:ind w:left="5258" w:hanging="360"/>
      </w:pPr>
    </w:lvl>
    <w:lvl w:ilvl="8" w:tplc="042F001B" w:tentative="1">
      <w:start w:val="1"/>
      <w:numFmt w:val="lowerRoman"/>
      <w:lvlText w:val="%9."/>
      <w:lvlJc w:val="right"/>
      <w:pPr>
        <w:ind w:left="5978" w:hanging="180"/>
      </w:pPr>
    </w:lvl>
  </w:abstractNum>
  <w:abstractNum w:abstractNumId="21" w15:restartNumberingAfterBreak="0">
    <w:nsid w:val="4D587072"/>
    <w:multiLevelType w:val="hybridMultilevel"/>
    <w:tmpl w:val="9DFE978C"/>
    <w:lvl w:ilvl="0" w:tplc="6902ECDC">
      <w:start w:val="1"/>
      <w:numFmt w:val="decimal"/>
      <w:lvlText w:val="%1."/>
      <w:lvlJc w:val="left"/>
      <w:pPr>
        <w:ind w:left="600" w:hanging="360"/>
      </w:pPr>
      <w:rPr>
        <w:rFonts w:ascii="StobiSerif Regular" w:eastAsia="Calibri" w:hAnsi="StobiSerif Regular" w:cs="Arial"/>
        <w:b w:val="0"/>
        <w:bCs w:val="0"/>
        <w:strike w:val="0"/>
        <w:color w:val="auto"/>
      </w:rPr>
    </w:lvl>
    <w:lvl w:ilvl="1" w:tplc="042F0019" w:tentative="1">
      <w:start w:val="1"/>
      <w:numFmt w:val="lowerLetter"/>
      <w:lvlText w:val="%2."/>
      <w:lvlJc w:val="left"/>
      <w:pPr>
        <w:ind w:left="1364" w:hanging="360"/>
      </w:pPr>
    </w:lvl>
    <w:lvl w:ilvl="2" w:tplc="042F001B" w:tentative="1">
      <w:start w:val="1"/>
      <w:numFmt w:val="lowerRoman"/>
      <w:lvlText w:val="%3."/>
      <w:lvlJc w:val="right"/>
      <w:pPr>
        <w:ind w:left="2084" w:hanging="180"/>
      </w:pPr>
    </w:lvl>
    <w:lvl w:ilvl="3" w:tplc="042F000F" w:tentative="1">
      <w:start w:val="1"/>
      <w:numFmt w:val="decimal"/>
      <w:lvlText w:val="%4."/>
      <w:lvlJc w:val="left"/>
      <w:pPr>
        <w:ind w:left="2804" w:hanging="360"/>
      </w:pPr>
    </w:lvl>
    <w:lvl w:ilvl="4" w:tplc="042F0019" w:tentative="1">
      <w:start w:val="1"/>
      <w:numFmt w:val="lowerLetter"/>
      <w:lvlText w:val="%5."/>
      <w:lvlJc w:val="left"/>
      <w:pPr>
        <w:ind w:left="3524" w:hanging="360"/>
      </w:pPr>
    </w:lvl>
    <w:lvl w:ilvl="5" w:tplc="042F001B" w:tentative="1">
      <w:start w:val="1"/>
      <w:numFmt w:val="lowerRoman"/>
      <w:lvlText w:val="%6."/>
      <w:lvlJc w:val="right"/>
      <w:pPr>
        <w:ind w:left="4244" w:hanging="180"/>
      </w:pPr>
    </w:lvl>
    <w:lvl w:ilvl="6" w:tplc="042F000F" w:tentative="1">
      <w:start w:val="1"/>
      <w:numFmt w:val="decimal"/>
      <w:lvlText w:val="%7."/>
      <w:lvlJc w:val="left"/>
      <w:pPr>
        <w:ind w:left="4964" w:hanging="360"/>
      </w:pPr>
    </w:lvl>
    <w:lvl w:ilvl="7" w:tplc="042F0019" w:tentative="1">
      <w:start w:val="1"/>
      <w:numFmt w:val="lowerLetter"/>
      <w:lvlText w:val="%8."/>
      <w:lvlJc w:val="left"/>
      <w:pPr>
        <w:ind w:left="5684" w:hanging="360"/>
      </w:pPr>
    </w:lvl>
    <w:lvl w:ilvl="8" w:tplc="042F001B" w:tentative="1">
      <w:start w:val="1"/>
      <w:numFmt w:val="lowerRoman"/>
      <w:lvlText w:val="%9."/>
      <w:lvlJc w:val="right"/>
      <w:pPr>
        <w:ind w:left="6404" w:hanging="180"/>
      </w:pPr>
    </w:lvl>
  </w:abstractNum>
  <w:abstractNum w:abstractNumId="22" w15:restartNumberingAfterBreak="0">
    <w:nsid w:val="50DD0609"/>
    <w:multiLevelType w:val="hybridMultilevel"/>
    <w:tmpl w:val="BF90A644"/>
    <w:lvl w:ilvl="0" w:tplc="2BCC9844">
      <w:start w:val="1"/>
      <w:numFmt w:val="decimal"/>
      <w:lvlText w:val="%1."/>
      <w:lvlJc w:val="left"/>
      <w:pPr>
        <w:ind w:left="644" w:hanging="360"/>
      </w:pPr>
      <w:rPr>
        <w:b w:val="0"/>
        <w:bCs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3" w15:restartNumberingAfterBreak="0">
    <w:nsid w:val="52C17158"/>
    <w:multiLevelType w:val="hybridMultilevel"/>
    <w:tmpl w:val="8CDA1D7C"/>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4" w15:restartNumberingAfterBreak="0">
    <w:nsid w:val="5812037C"/>
    <w:multiLevelType w:val="hybridMultilevel"/>
    <w:tmpl w:val="E6DC23B0"/>
    <w:lvl w:ilvl="0" w:tplc="94DE88F0">
      <w:start w:val="1"/>
      <w:numFmt w:val="decimal"/>
      <w:lvlText w:val="%1."/>
      <w:lvlJc w:val="left"/>
      <w:pPr>
        <w:ind w:left="720" w:hanging="360"/>
      </w:pPr>
      <w:rPr>
        <w:rFonts w:eastAsia="Times New Roman" w:cs="Calibri"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5" w15:restartNumberingAfterBreak="0">
    <w:nsid w:val="60020609"/>
    <w:multiLevelType w:val="hybridMultilevel"/>
    <w:tmpl w:val="5DCA7F5E"/>
    <w:lvl w:ilvl="0" w:tplc="05EEC22C">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26" w15:restartNumberingAfterBreak="0">
    <w:nsid w:val="67B96048"/>
    <w:multiLevelType w:val="hybridMultilevel"/>
    <w:tmpl w:val="AFA4DADA"/>
    <w:lvl w:ilvl="0" w:tplc="EEF60BC2">
      <w:start w:val="1"/>
      <w:numFmt w:val="decimal"/>
      <w:lvlText w:val="%1."/>
      <w:lvlJc w:val="left"/>
      <w:pPr>
        <w:ind w:left="360" w:hanging="360"/>
      </w:pPr>
      <w:rPr>
        <w:rFonts w:ascii="StobiSerif Regular" w:eastAsia="Calibri" w:hAnsi="StobiSerif Regular" w:cs="Arial"/>
      </w:rPr>
    </w:lvl>
    <w:lvl w:ilvl="1" w:tplc="042F0019" w:tentative="1">
      <w:start w:val="1"/>
      <w:numFmt w:val="lowerLetter"/>
      <w:lvlText w:val="%2."/>
      <w:lvlJc w:val="left"/>
      <w:pPr>
        <w:ind w:left="1080" w:hanging="360"/>
      </w:pPr>
    </w:lvl>
    <w:lvl w:ilvl="2" w:tplc="042F001B" w:tentative="1">
      <w:start w:val="1"/>
      <w:numFmt w:val="lowerRoman"/>
      <w:lvlText w:val="%3."/>
      <w:lvlJc w:val="right"/>
      <w:pPr>
        <w:ind w:left="1800" w:hanging="180"/>
      </w:pPr>
    </w:lvl>
    <w:lvl w:ilvl="3" w:tplc="042F000F" w:tentative="1">
      <w:start w:val="1"/>
      <w:numFmt w:val="decimal"/>
      <w:lvlText w:val="%4."/>
      <w:lvlJc w:val="left"/>
      <w:pPr>
        <w:ind w:left="2520" w:hanging="360"/>
      </w:pPr>
    </w:lvl>
    <w:lvl w:ilvl="4" w:tplc="042F0019" w:tentative="1">
      <w:start w:val="1"/>
      <w:numFmt w:val="lowerLetter"/>
      <w:lvlText w:val="%5."/>
      <w:lvlJc w:val="left"/>
      <w:pPr>
        <w:ind w:left="3240" w:hanging="360"/>
      </w:pPr>
    </w:lvl>
    <w:lvl w:ilvl="5" w:tplc="042F001B" w:tentative="1">
      <w:start w:val="1"/>
      <w:numFmt w:val="lowerRoman"/>
      <w:lvlText w:val="%6."/>
      <w:lvlJc w:val="right"/>
      <w:pPr>
        <w:ind w:left="3960" w:hanging="180"/>
      </w:pPr>
    </w:lvl>
    <w:lvl w:ilvl="6" w:tplc="042F000F" w:tentative="1">
      <w:start w:val="1"/>
      <w:numFmt w:val="decimal"/>
      <w:lvlText w:val="%7."/>
      <w:lvlJc w:val="left"/>
      <w:pPr>
        <w:ind w:left="4680" w:hanging="360"/>
      </w:pPr>
    </w:lvl>
    <w:lvl w:ilvl="7" w:tplc="042F0019" w:tentative="1">
      <w:start w:val="1"/>
      <w:numFmt w:val="lowerLetter"/>
      <w:lvlText w:val="%8."/>
      <w:lvlJc w:val="left"/>
      <w:pPr>
        <w:ind w:left="5400" w:hanging="360"/>
      </w:pPr>
    </w:lvl>
    <w:lvl w:ilvl="8" w:tplc="042F001B" w:tentative="1">
      <w:start w:val="1"/>
      <w:numFmt w:val="lowerRoman"/>
      <w:lvlText w:val="%9."/>
      <w:lvlJc w:val="right"/>
      <w:pPr>
        <w:ind w:left="6120" w:hanging="180"/>
      </w:pPr>
    </w:lvl>
  </w:abstractNum>
  <w:abstractNum w:abstractNumId="27" w15:restartNumberingAfterBreak="0">
    <w:nsid w:val="6D813002"/>
    <w:multiLevelType w:val="hybridMultilevel"/>
    <w:tmpl w:val="9126C09A"/>
    <w:lvl w:ilvl="0" w:tplc="74A43856">
      <w:start w:val="1"/>
      <w:numFmt w:val="bullet"/>
      <w:lvlText w:val=""/>
      <w:lvlJc w:val="left"/>
      <w:pPr>
        <w:ind w:left="1287" w:hanging="360"/>
      </w:pPr>
      <w:rPr>
        <w:rFonts w:ascii="Symbol" w:hAnsi="Symbol" w:hint="default"/>
        <w:color w:val="auto"/>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28" w15:restartNumberingAfterBreak="0">
    <w:nsid w:val="70C91FE4"/>
    <w:multiLevelType w:val="hybridMultilevel"/>
    <w:tmpl w:val="F530CCF8"/>
    <w:lvl w:ilvl="0" w:tplc="042F000F">
      <w:start w:val="1"/>
      <w:numFmt w:val="decimal"/>
      <w:lvlText w:val="%1."/>
      <w:lvlJc w:val="left"/>
      <w:pPr>
        <w:ind w:left="644" w:hanging="360"/>
      </w:pPr>
      <w:rPr>
        <w:b w:val="0"/>
        <w:bCs/>
        <w:color w:val="auto"/>
      </w:rPr>
    </w:lvl>
    <w:lvl w:ilvl="1" w:tplc="042F0019" w:tentative="1">
      <w:start w:val="1"/>
      <w:numFmt w:val="lowerLetter"/>
      <w:lvlText w:val="%2."/>
      <w:lvlJc w:val="left"/>
      <w:pPr>
        <w:ind w:left="1364" w:hanging="360"/>
      </w:pPr>
    </w:lvl>
    <w:lvl w:ilvl="2" w:tplc="042F001B" w:tentative="1">
      <w:start w:val="1"/>
      <w:numFmt w:val="lowerRoman"/>
      <w:lvlText w:val="%3."/>
      <w:lvlJc w:val="right"/>
      <w:pPr>
        <w:ind w:left="2084" w:hanging="180"/>
      </w:pPr>
    </w:lvl>
    <w:lvl w:ilvl="3" w:tplc="042F000F" w:tentative="1">
      <w:start w:val="1"/>
      <w:numFmt w:val="decimal"/>
      <w:lvlText w:val="%4."/>
      <w:lvlJc w:val="left"/>
      <w:pPr>
        <w:ind w:left="2804" w:hanging="360"/>
      </w:pPr>
    </w:lvl>
    <w:lvl w:ilvl="4" w:tplc="042F0019" w:tentative="1">
      <w:start w:val="1"/>
      <w:numFmt w:val="lowerLetter"/>
      <w:lvlText w:val="%5."/>
      <w:lvlJc w:val="left"/>
      <w:pPr>
        <w:ind w:left="3524" w:hanging="360"/>
      </w:pPr>
    </w:lvl>
    <w:lvl w:ilvl="5" w:tplc="042F001B" w:tentative="1">
      <w:start w:val="1"/>
      <w:numFmt w:val="lowerRoman"/>
      <w:lvlText w:val="%6."/>
      <w:lvlJc w:val="right"/>
      <w:pPr>
        <w:ind w:left="4244" w:hanging="180"/>
      </w:pPr>
    </w:lvl>
    <w:lvl w:ilvl="6" w:tplc="042F000F" w:tentative="1">
      <w:start w:val="1"/>
      <w:numFmt w:val="decimal"/>
      <w:lvlText w:val="%7."/>
      <w:lvlJc w:val="left"/>
      <w:pPr>
        <w:ind w:left="4964" w:hanging="360"/>
      </w:pPr>
    </w:lvl>
    <w:lvl w:ilvl="7" w:tplc="042F0019" w:tentative="1">
      <w:start w:val="1"/>
      <w:numFmt w:val="lowerLetter"/>
      <w:lvlText w:val="%8."/>
      <w:lvlJc w:val="left"/>
      <w:pPr>
        <w:ind w:left="5684" w:hanging="360"/>
      </w:pPr>
    </w:lvl>
    <w:lvl w:ilvl="8" w:tplc="042F001B" w:tentative="1">
      <w:start w:val="1"/>
      <w:numFmt w:val="lowerRoman"/>
      <w:lvlText w:val="%9."/>
      <w:lvlJc w:val="right"/>
      <w:pPr>
        <w:ind w:left="6404" w:hanging="180"/>
      </w:pPr>
    </w:lvl>
  </w:abstractNum>
  <w:abstractNum w:abstractNumId="29" w15:restartNumberingAfterBreak="0">
    <w:nsid w:val="7162017B"/>
    <w:multiLevelType w:val="hybridMultilevel"/>
    <w:tmpl w:val="3AB8067C"/>
    <w:lvl w:ilvl="0" w:tplc="81181C7E">
      <w:start w:val="1"/>
      <w:numFmt w:val="bullet"/>
      <w:lvlText w:val=""/>
      <w:lvlJc w:val="left"/>
      <w:pPr>
        <w:ind w:left="5606" w:hanging="360"/>
      </w:pPr>
      <w:rPr>
        <w:rFonts w:ascii="Symbol" w:hAnsi="Symbol" w:hint="default"/>
      </w:rPr>
    </w:lvl>
    <w:lvl w:ilvl="1" w:tplc="FFFFFFFF" w:tentative="1">
      <w:start w:val="1"/>
      <w:numFmt w:val="bullet"/>
      <w:lvlText w:val="o"/>
      <w:lvlJc w:val="left"/>
      <w:pPr>
        <w:ind w:left="6326" w:hanging="360"/>
      </w:pPr>
      <w:rPr>
        <w:rFonts w:ascii="Courier New" w:hAnsi="Courier New" w:cs="Courier New" w:hint="default"/>
      </w:rPr>
    </w:lvl>
    <w:lvl w:ilvl="2" w:tplc="FFFFFFFF" w:tentative="1">
      <w:start w:val="1"/>
      <w:numFmt w:val="bullet"/>
      <w:lvlText w:val=""/>
      <w:lvlJc w:val="left"/>
      <w:pPr>
        <w:ind w:left="7046" w:hanging="360"/>
      </w:pPr>
      <w:rPr>
        <w:rFonts w:ascii="Wingdings" w:hAnsi="Wingdings" w:hint="default"/>
      </w:rPr>
    </w:lvl>
    <w:lvl w:ilvl="3" w:tplc="FFFFFFFF" w:tentative="1">
      <w:start w:val="1"/>
      <w:numFmt w:val="bullet"/>
      <w:lvlText w:val=""/>
      <w:lvlJc w:val="left"/>
      <w:pPr>
        <w:ind w:left="7766" w:hanging="360"/>
      </w:pPr>
      <w:rPr>
        <w:rFonts w:ascii="Symbol" w:hAnsi="Symbol" w:hint="default"/>
      </w:rPr>
    </w:lvl>
    <w:lvl w:ilvl="4" w:tplc="FFFFFFFF" w:tentative="1">
      <w:start w:val="1"/>
      <w:numFmt w:val="bullet"/>
      <w:lvlText w:val="o"/>
      <w:lvlJc w:val="left"/>
      <w:pPr>
        <w:ind w:left="8486" w:hanging="360"/>
      </w:pPr>
      <w:rPr>
        <w:rFonts w:ascii="Courier New" w:hAnsi="Courier New" w:cs="Courier New" w:hint="default"/>
      </w:rPr>
    </w:lvl>
    <w:lvl w:ilvl="5" w:tplc="FFFFFFFF" w:tentative="1">
      <w:start w:val="1"/>
      <w:numFmt w:val="bullet"/>
      <w:lvlText w:val=""/>
      <w:lvlJc w:val="left"/>
      <w:pPr>
        <w:ind w:left="9206" w:hanging="360"/>
      </w:pPr>
      <w:rPr>
        <w:rFonts w:ascii="Wingdings" w:hAnsi="Wingdings" w:hint="default"/>
      </w:rPr>
    </w:lvl>
    <w:lvl w:ilvl="6" w:tplc="FFFFFFFF" w:tentative="1">
      <w:start w:val="1"/>
      <w:numFmt w:val="bullet"/>
      <w:lvlText w:val=""/>
      <w:lvlJc w:val="left"/>
      <w:pPr>
        <w:ind w:left="9926" w:hanging="360"/>
      </w:pPr>
      <w:rPr>
        <w:rFonts w:ascii="Symbol" w:hAnsi="Symbol" w:hint="default"/>
      </w:rPr>
    </w:lvl>
    <w:lvl w:ilvl="7" w:tplc="FFFFFFFF" w:tentative="1">
      <w:start w:val="1"/>
      <w:numFmt w:val="bullet"/>
      <w:lvlText w:val="o"/>
      <w:lvlJc w:val="left"/>
      <w:pPr>
        <w:ind w:left="10646" w:hanging="360"/>
      </w:pPr>
      <w:rPr>
        <w:rFonts w:ascii="Courier New" w:hAnsi="Courier New" w:cs="Courier New" w:hint="default"/>
      </w:rPr>
    </w:lvl>
    <w:lvl w:ilvl="8" w:tplc="FFFFFFFF" w:tentative="1">
      <w:start w:val="1"/>
      <w:numFmt w:val="bullet"/>
      <w:lvlText w:val=""/>
      <w:lvlJc w:val="left"/>
      <w:pPr>
        <w:ind w:left="11366" w:hanging="360"/>
      </w:pPr>
      <w:rPr>
        <w:rFonts w:ascii="Wingdings" w:hAnsi="Wingdings" w:hint="default"/>
      </w:rPr>
    </w:lvl>
  </w:abstractNum>
  <w:abstractNum w:abstractNumId="30" w15:restartNumberingAfterBreak="0">
    <w:nsid w:val="7936657F"/>
    <w:multiLevelType w:val="hybridMultilevel"/>
    <w:tmpl w:val="FA901FA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1" w15:restartNumberingAfterBreak="0">
    <w:nsid w:val="797D0EBB"/>
    <w:multiLevelType w:val="hybridMultilevel"/>
    <w:tmpl w:val="CE0E6874"/>
    <w:lvl w:ilvl="0" w:tplc="A4D61F22">
      <w:start w:val="1"/>
      <w:numFmt w:val="decimal"/>
      <w:lvlText w:val="%1."/>
      <w:lvlJc w:val="left"/>
      <w:pPr>
        <w:ind w:left="720" w:hanging="360"/>
      </w:pPr>
      <w:rPr>
        <w:rFonts w:hint="default"/>
        <w:sz w:val="22"/>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2" w15:restartNumberingAfterBreak="0">
    <w:nsid w:val="7E346FD8"/>
    <w:multiLevelType w:val="hybridMultilevel"/>
    <w:tmpl w:val="C80AE02E"/>
    <w:lvl w:ilvl="0" w:tplc="FFFFFFFF">
      <w:start w:val="1"/>
      <w:numFmt w:val="decimal"/>
      <w:lvlText w:val="%1."/>
      <w:lvlJc w:val="left"/>
      <w:pPr>
        <w:ind w:left="720" w:hanging="360"/>
      </w:pPr>
      <w:rPr>
        <w:rFonts w:eastAsia="Times New Roman"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E7948A1"/>
    <w:multiLevelType w:val="hybridMultilevel"/>
    <w:tmpl w:val="8D3A88FE"/>
    <w:lvl w:ilvl="0" w:tplc="01CC332E">
      <w:start w:val="1"/>
      <w:numFmt w:val="decimal"/>
      <w:lvlText w:val="%1."/>
      <w:lvlJc w:val="left"/>
      <w:pPr>
        <w:ind w:left="600" w:hanging="360"/>
      </w:pPr>
      <w:rPr>
        <w:rFonts w:cs="Arial" w:hint="default"/>
        <w:color w:val="000000" w:themeColor="text1"/>
      </w:rPr>
    </w:lvl>
    <w:lvl w:ilvl="1" w:tplc="042F0019" w:tentative="1">
      <w:start w:val="1"/>
      <w:numFmt w:val="lowerLetter"/>
      <w:lvlText w:val="%2."/>
      <w:lvlJc w:val="left"/>
      <w:pPr>
        <w:ind w:left="1320" w:hanging="360"/>
      </w:pPr>
    </w:lvl>
    <w:lvl w:ilvl="2" w:tplc="042F001B" w:tentative="1">
      <w:start w:val="1"/>
      <w:numFmt w:val="lowerRoman"/>
      <w:lvlText w:val="%3."/>
      <w:lvlJc w:val="right"/>
      <w:pPr>
        <w:ind w:left="2040" w:hanging="180"/>
      </w:pPr>
    </w:lvl>
    <w:lvl w:ilvl="3" w:tplc="042F000F" w:tentative="1">
      <w:start w:val="1"/>
      <w:numFmt w:val="decimal"/>
      <w:lvlText w:val="%4."/>
      <w:lvlJc w:val="left"/>
      <w:pPr>
        <w:ind w:left="2760" w:hanging="360"/>
      </w:pPr>
    </w:lvl>
    <w:lvl w:ilvl="4" w:tplc="042F0019" w:tentative="1">
      <w:start w:val="1"/>
      <w:numFmt w:val="lowerLetter"/>
      <w:lvlText w:val="%5."/>
      <w:lvlJc w:val="left"/>
      <w:pPr>
        <w:ind w:left="3480" w:hanging="360"/>
      </w:pPr>
    </w:lvl>
    <w:lvl w:ilvl="5" w:tplc="042F001B" w:tentative="1">
      <w:start w:val="1"/>
      <w:numFmt w:val="lowerRoman"/>
      <w:lvlText w:val="%6."/>
      <w:lvlJc w:val="right"/>
      <w:pPr>
        <w:ind w:left="4200" w:hanging="180"/>
      </w:pPr>
    </w:lvl>
    <w:lvl w:ilvl="6" w:tplc="042F000F" w:tentative="1">
      <w:start w:val="1"/>
      <w:numFmt w:val="decimal"/>
      <w:lvlText w:val="%7."/>
      <w:lvlJc w:val="left"/>
      <w:pPr>
        <w:ind w:left="4920" w:hanging="360"/>
      </w:pPr>
    </w:lvl>
    <w:lvl w:ilvl="7" w:tplc="042F0019" w:tentative="1">
      <w:start w:val="1"/>
      <w:numFmt w:val="lowerLetter"/>
      <w:lvlText w:val="%8."/>
      <w:lvlJc w:val="left"/>
      <w:pPr>
        <w:ind w:left="5640" w:hanging="360"/>
      </w:pPr>
    </w:lvl>
    <w:lvl w:ilvl="8" w:tplc="042F001B" w:tentative="1">
      <w:start w:val="1"/>
      <w:numFmt w:val="lowerRoman"/>
      <w:lvlText w:val="%9."/>
      <w:lvlJc w:val="right"/>
      <w:pPr>
        <w:ind w:left="6360" w:hanging="180"/>
      </w:pPr>
    </w:lvl>
  </w:abstractNum>
  <w:abstractNum w:abstractNumId="34" w15:restartNumberingAfterBreak="0">
    <w:nsid w:val="7FC501AD"/>
    <w:multiLevelType w:val="hybridMultilevel"/>
    <w:tmpl w:val="8766B3EA"/>
    <w:lvl w:ilvl="0" w:tplc="75FCE6D2">
      <w:start w:val="65"/>
      <w:numFmt w:val="bullet"/>
      <w:lvlText w:val="-"/>
      <w:lvlJc w:val="left"/>
      <w:pPr>
        <w:ind w:left="1080" w:hanging="360"/>
      </w:pPr>
      <w:rPr>
        <w:rFonts w:ascii="StobiSerif Regular" w:eastAsia="Calibri" w:hAnsi="StobiSerif Regular" w:cs="Arial"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num w:numId="1" w16cid:durableId="1537236442">
    <w:abstractNumId w:val="23"/>
  </w:num>
  <w:num w:numId="2" w16cid:durableId="1072896604">
    <w:abstractNumId w:val="0"/>
  </w:num>
  <w:num w:numId="3" w16cid:durableId="675153876">
    <w:abstractNumId w:val="12"/>
  </w:num>
  <w:num w:numId="4" w16cid:durableId="757799178">
    <w:abstractNumId w:val="28"/>
  </w:num>
  <w:num w:numId="5" w16cid:durableId="146671631">
    <w:abstractNumId w:val="22"/>
  </w:num>
  <w:num w:numId="6" w16cid:durableId="1319766153">
    <w:abstractNumId w:val="26"/>
  </w:num>
  <w:num w:numId="7" w16cid:durableId="1380976876">
    <w:abstractNumId w:val="30"/>
  </w:num>
  <w:num w:numId="8" w16cid:durableId="1196313100">
    <w:abstractNumId w:val="5"/>
  </w:num>
  <w:num w:numId="9" w16cid:durableId="1693918614">
    <w:abstractNumId w:val="7"/>
  </w:num>
  <w:num w:numId="10" w16cid:durableId="1067067151">
    <w:abstractNumId w:val="3"/>
  </w:num>
  <w:num w:numId="11" w16cid:durableId="88083313">
    <w:abstractNumId w:val="25"/>
  </w:num>
  <w:num w:numId="12" w16cid:durableId="1915630094">
    <w:abstractNumId w:val="16"/>
  </w:num>
  <w:num w:numId="13" w16cid:durableId="1386294560">
    <w:abstractNumId w:val="2"/>
  </w:num>
  <w:num w:numId="14" w16cid:durableId="2092121118">
    <w:abstractNumId w:val="17"/>
  </w:num>
  <w:num w:numId="15" w16cid:durableId="2086565975">
    <w:abstractNumId w:val="16"/>
    <w:lvlOverride w:ilvl="0">
      <w:startOverride w:val="1"/>
    </w:lvlOverride>
  </w:num>
  <w:num w:numId="16" w16cid:durableId="1532650893">
    <w:abstractNumId w:val="16"/>
    <w:lvlOverride w:ilvl="0">
      <w:startOverride w:val="1"/>
    </w:lvlOverride>
  </w:num>
  <w:num w:numId="17" w16cid:durableId="225797230">
    <w:abstractNumId w:val="6"/>
  </w:num>
  <w:num w:numId="18" w16cid:durableId="1653867271">
    <w:abstractNumId w:val="13"/>
  </w:num>
  <w:num w:numId="19" w16cid:durableId="498815883">
    <w:abstractNumId w:val="21"/>
  </w:num>
  <w:num w:numId="20" w16cid:durableId="1926962462">
    <w:abstractNumId w:val="14"/>
  </w:num>
  <w:num w:numId="21" w16cid:durableId="1290435125">
    <w:abstractNumId w:val="1"/>
  </w:num>
  <w:num w:numId="22" w16cid:durableId="556550400">
    <w:abstractNumId w:val="9"/>
  </w:num>
  <w:num w:numId="23" w16cid:durableId="499849936">
    <w:abstractNumId w:val="33"/>
  </w:num>
  <w:num w:numId="24" w16cid:durableId="1209031768">
    <w:abstractNumId w:val="27"/>
  </w:num>
  <w:num w:numId="25" w16cid:durableId="524975960">
    <w:abstractNumId w:val="11"/>
  </w:num>
  <w:num w:numId="26" w16cid:durableId="1795294131">
    <w:abstractNumId w:val="29"/>
  </w:num>
  <w:num w:numId="27" w16cid:durableId="1284460805">
    <w:abstractNumId w:val="19"/>
  </w:num>
  <w:num w:numId="28" w16cid:durableId="499394197">
    <w:abstractNumId w:val="20"/>
  </w:num>
  <w:num w:numId="29" w16cid:durableId="1530030108">
    <w:abstractNumId w:val="15"/>
  </w:num>
  <w:num w:numId="30" w16cid:durableId="993994163">
    <w:abstractNumId w:val="4"/>
  </w:num>
  <w:num w:numId="31" w16cid:durableId="579561110">
    <w:abstractNumId w:val="18"/>
  </w:num>
  <w:num w:numId="32" w16cid:durableId="181017639">
    <w:abstractNumId w:val="34"/>
  </w:num>
  <w:num w:numId="33" w16cid:durableId="1065445419">
    <w:abstractNumId w:val="8"/>
  </w:num>
  <w:num w:numId="34" w16cid:durableId="2077123549">
    <w:abstractNumId w:val="31"/>
  </w:num>
  <w:num w:numId="35" w16cid:durableId="16202840">
    <w:abstractNumId w:val="24"/>
  </w:num>
  <w:num w:numId="36" w16cid:durableId="1166284412">
    <w:abstractNumId w:val="10"/>
  </w:num>
  <w:num w:numId="37" w16cid:durableId="2067143828">
    <w:abstractNumId w:val="3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A49"/>
    <w:rsid w:val="000006F1"/>
    <w:rsid w:val="00000D8D"/>
    <w:rsid w:val="00001496"/>
    <w:rsid w:val="00001514"/>
    <w:rsid w:val="000019FD"/>
    <w:rsid w:val="00001E20"/>
    <w:rsid w:val="00002503"/>
    <w:rsid w:val="00002DB3"/>
    <w:rsid w:val="00003BFE"/>
    <w:rsid w:val="0000454E"/>
    <w:rsid w:val="0000502F"/>
    <w:rsid w:val="0000521B"/>
    <w:rsid w:val="00005861"/>
    <w:rsid w:val="00006946"/>
    <w:rsid w:val="00006E19"/>
    <w:rsid w:val="00007243"/>
    <w:rsid w:val="00007322"/>
    <w:rsid w:val="000074CF"/>
    <w:rsid w:val="000078AB"/>
    <w:rsid w:val="00007B26"/>
    <w:rsid w:val="00007FE5"/>
    <w:rsid w:val="00011F23"/>
    <w:rsid w:val="00013BA0"/>
    <w:rsid w:val="00014BCD"/>
    <w:rsid w:val="0001539F"/>
    <w:rsid w:val="00015E6F"/>
    <w:rsid w:val="00015F9C"/>
    <w:rsid w:val="0001602D"/>
    <w:rsid w:val="00016AF0"/>
    <w:rsid w:val="00016DD0"/>
    <w:rsid w:val="00017CFC"/>
    <w:rsid w:val="00017F3A"/>
    <w:rsid w:val="00021B2A"/>
    <w:rsid w:val="00023DB6"/>
    <w:rsid w:val="00024168"/>
    <w:rsid w:val="00024BEE"/>
    <w:rsid w:val="00024FB2"/>
    <w:rsid w:val="00025BB0"/>
    <w:rsid w:val="000261D4"/>
    <w:rsid w:val="0002788F"/>
    <w:rsid w:val="0003007D"/>
    <w:rsid w:val="00031666"/>
    <w:rsid w:val="00033E74"/>
    <w:rsid w:val="00034358"/>
    <w:rsid w:val="00035194"/>
    <w:rsid w:val="00035379"/>
    <w:rsid w:val="0003569F"/>
    <w:rsid w:val="00035845"/>
    <w:rsid w:val="0003592F"/>
    <w:rsid w:val="00037B9E"/>
    <w:rsid w:val="00037D46"/>
    <w:rsid w:val="00037DAB"/>
    <w:rsid w:val="00037EAC"/>
    <w:rsid w:val="000407BE"/>
    <w:rsid w:val="000413E7"/>
    <w:rsid w:val="000414DD"/>
    <w:rsid w:val="000427FD"/>
    <w:rsid w:val="00042989"/>
    <w:rsid w:val="00042994"/>
    <w:rsid w:val="00043218"/>
    <w:rsid w:val="000440AC"/>
    <w:rsid w:val="00044165"/>
    <w:rsid w:val="00044419"/>
    <w:rsid w:val="00044ED8"/>
    <w:rsid w:val="00044F41"/>
    <w:rsid w:val="000450DF"/>
    <w:rsid w:val="00045813"/>
    <w:rsid w:val="00046573"/>
    <w:rsid w:val="00047565"/>
    <w:rsid w:val="00050210"/>
    <w:rsid w:val="00051354"/>
    <w:rsid w:val="0005260B"/>
    <w:rsid w:val="00052C2F"/>
    <w:rsid w:val="00052E67"/>
    <w:rsid w:val="00052EFE"/>
    <w:rsid w:val="000530C9"/>
    <w:rsid w:val="00053A5A"/>
    <w:rsid w:val="00053B89"/>
    <w:rsid w:val="00054A7A"/>
    <w:rsid w:val="00056EB1"/>
    <w:rsid w:val="000573F0"/>
    <w:rsid w:val="0005789E"/>
    <w:rsid w:val="00061897"/>
    <w:rsid w:val="00061984"/>
    <w:rsid w:val="0006244A"/>
    <w:rsid w:val="00062E44"/>
    <w:rsid w:val="00063048"/>
    <w:rsid w:val="00063664"/>
    <w:rsid w:val="0006367A"/>
    <w:rsid w:val="00063E30"/>
    <w:rsid w:val="00064056"/>
    <w:rsid w:val="000641E8"/>
    <w:rsid w:val="00065A48"/>
    <w:rsid w:val="00065F7D"/>
    <w:rsid w:val="000660DB"/>
    <w:rsid w:val="000664ED"/>
    <w:rsid w:val="00067184"/>
    <w:rsid w:val="000675A9"/>
    <w:rsid w:val="00067865"/>
    <w:rsid w:val="00067F9E"/>
    <w:rsid w:val="0007053E"/>
    <w:rsid w:val="00070EE8"/>
    <w:rsid w:val="00071E5D"/>
    <w:rsid w:val="00071F13"/>
    <w:rsid w:val="00072EB8"/>
    <w:rsid w:val="00073D2C"/>
    <w:rsid w:val="0007505F"/>
    <w:rsid w:val="000763EF"/>
    <w:rsid w:val="00080037"/>
    <w:rsid w:val="000803E1"/>
    <w:rsid w:val="0008081A"/>
    <w:rsid w:val="0008191E"/>
    <w:rsid w:val="00082E53"/>
    <w:rsid w:val="00083FFA"/>
    <w:rsid w:val="00084BD9"/>
    <w:rsid w:val="000850E7"/>
    <w:rsid w:val="00087376"/>
    <w:rsid w:val="00087B76"/>
    <w:rsid w:val="000902E1"/>
    <w:rsid w:val="0009057A"/>
    <w:rsid w:val="000909B7"/>
    <w:rsid w:val="00091966"/>
    <w:rsid w:val="00091D18"/>
    <w:rsid w:val="00093610"/>
    <w:rsid w:val="0009377E"/>
    <w:rsid w:val="000939E1"/>
    <w:rsid w:val="00094206"/>
    <w:rsid w:val="00095DD6"/>
    <w:rsid w:val="000A0063"/>
    <w:rsid w:val="000A1316"/>
    <w:rsid w:val="000A132D"/>
    <w:rsid w:val="000A1C25"/>
    <w:rsid w:val="000A2A1E"/>
    <w:rsid w:val="000A44A7"/>
    <w:rsid w:val="000A58E9"/>
    <w:rsid w:val="000A6381"/>
    <w:rsid w:val="000A6FAF"/>
    <w:rsid w:val="000A72B9"/>
    <w:rsid w:val="000A7A68"/>
    <w:rsid w:val="000B19A3"/>
    <w:rsid w:val="000B1CAF"/>
    <w:rsid w:val="000B26DB"/>
    <w:rsid w:val="000B2892"/>
    <w:rsid w:val="000B2CDF"/>
    <w:rsid w:val="000B4121"/>
    <w:rsid w:val="000B6835"/>
    <w:rsid w:val="000C07EB"/>
    <w:rsid w:val="000C1528"/>
    <w:rsid w:val="000C2208"/>
    <w:rsid w:val="000C28D5"/>
    <w:rsid w:val="000C2E92"/>
    <w:rsid w:val="000C3E80"/>
    <w:rsid w:val="000C4370"/>
    <w:rsid w:val="000C45D6"/>
    <w:rsid w:val="000C4EA7"/>
    <w:rsid w:val="000C51F7"/>
    <w:rsid w:val="000C6976"/>
    <w:rsid w:val="000C6E19"/>
    <w:rsid w:val="000D037B"/>
    <w:rsid w:val="000D0BC8"/>
    <w:rsid w:val="000D10E1"/>
    <w:rsid w:val="000D124E"/>
    <w:rsid w:val="000D214D"/>
    <w:rsid w:val="000D27A1"/>
    <w:rsid w:val="000D361B"/>
    <w:rsid w:val="000D3A53"/>
    <w:rsid w:val="000D4161"/>
    <w:rsid w:val="000D6F41"/>
    <w:rsid w:val="000D7635"/>
    <w:rsid w:val="000D7B4A"/>
    <w:rsid w:val="000D7CB3"/>
    <w:rsid w:val="000E021D"/>
    <w:rsid w:val="000E0324"/>
    <w:rsid w:val="000E0740"/>
    <w:rsid w:val="000E07CB"/>
    <w:rsid w:val="000E187C"/>
    <w:rsid w:val="000E1A85"/>
    <w:rsid w:val="000E3750"/>
    <w:rsid w:val="000E3BCC"/>
    <w:rsid w:val="000E533A"/>
    <w:rsid w:val="000E604E"/>
    <w:rsid w:val="000E6E64"/>
    <w:rsid w:val="000F01C0"/>
    <w:rsid w:val="000F0F6A"/>
    <w:rsid w:val="000F1980"/>
    <w:rsid w:val="000F1CA4"/>
    <w:rsid w:val="000F1EC7"/>
    <w:rsid w:val="000F2A96"/>
    <w:rsid w:val="000F2C7D"/>
    <w:rsid w:val="000F2E5D"/>
    <w:rsid w:val="000F43FA"/>
    <w:rsid w:val="000F448C"/>
    <w:rsid w:val="000F6644"/>
    <w:rsid w:val="000F7219"/>
    <w:rsid w:val="000F7AE1"/>
    <w:rsid w:val="00100891"/>
    <w:rsid w:val="001017CF"/>
    <w:rsid w:val="00102553"/>
    <w:rsid w:val="0010267F"/>
    <w:rsid w:val="00102B3E"/>
    <w:rsid w:val="00102EF8"/>
    <w:rsid w:val="001042B5"/>
    <w:rsid w:val="001047BB"/>
    <w:rsid w:val="001047DD"/>
    <w:rsid w:val="0010537D"/>
    <w:rsid w:val="00106CD6"/>
    <w:rsid w:val="00106EB2"/>
    <w:rsid w:val="00106FEB"/>
    <w:rsid w:val="0010734D"/>
    <w:rsid w:val="0010778B"/>
    <w:rsid w:val="001078A2"/>
    <w:rsid w:val="00111341"/>
    <w:rsid w:val="00111759"/>
    <w:rsid w:val="0011209D"/>
    <w:rsid w:val="0011209E"/>
    <w:rsid w:val="00112152"/>
    <w:rsid w:val="00112367"/>
    <w:rsid w:val="00112DA5"/>
    <w:rsid w:val="00112E10"/>
    <w:rsid w:val="00112F2F"/>
    <w:rsid w:val="00113B68"/>
    <w:rsid w:val="001142F8"/>
    <w:rsid w:val="00114A7E"/>
    <w:rsid w:val="00114DAD"/>
    <w:rsid w:val="001159BC"/>
    <w:rsid w:val="00115BE4"/>
    <w:rsid w:val="001167B7"/>
    <w:rsid w:val="00116E40"/>
    <w:rsid w:val="00125BDE"/>
    <w:rsid w:val="00125DDD"/>
    <w:rsid w:val="00125DFF"/>
    <w:rsid w:val="00126005"/>
    <w:rsid w:val="0012670C"/>
    <w:rsid w:val="00127ADA"/>
    <w:rsid w:val="00130155"/>
    <w:rsid w:val="00130718"/>
    <w:rsid w:val="00130DE1"/>
    <w:rsid w:val="001317FD"/>
    <w:rsid w:val="0013265E"/>
    <w:rsid w:val="00132B65"/>
    <w:rsid w:val="00132C09"/>
    <w:rsid w:val="001337FE"/>
    <w:rsid w:val="001352C2"/>
    <w:rsid w:val="0013530D"/>
    <w:rsid w:val="00136034"/>
    <w:rsid w:val="001372A4"/>
    <w:rsid w:val="001403BC"/>
    <w:rsid w:val="00140D4C"/>
    <w:rsid w:val="001412C5"/>
    <w:rsid w:val="001425EE"/>
    <w:rsid w:val="00142772"/>
    <w:rsid w:val="00144117"/>
    <w:rsid w:val="00144BD5"/>
    <w:rsid w:val="00144EC7"/>
    <w:rsid w:val="001455BA"/>
    <w:rsid w:val="0014787B"/>
    <w:rsid w:val="001479B5"/>
    <w:rsid w:val="00147B44"/>
    <w:rsid w:val="001508C2"/>
    <w:rsid w:val="00151D6F"/>
    <w:rsid w:val="0015259A"/>
    <w:rsid w:val="00153ABF"/>
    <w:rsid w:val="00153CBE"/>
    <w:rsid w:val="0015555F"/>
    <w:rsid w:val="00155786"/>
    <w:rsid w:val="00155C3B"/>
    <w:rsid w:val="001565F6"/>
    <w:rsid w:val="0015672E"/>
    <w:rsid w:val="00157487"/>
    <w:rsid w:val="0015755C"/>
    <w:rsid w:val="00157B45"/>
    <w:rsid w:val="00160416"/>
    <w:rsid w:val="00160B6A"/>
    <w:rsid w:val="00160CE6"/>
    <w:rsid w:val="00161666"/>
    <w:rsid w:val="001617CA"/>
    <w:rsid w:val="00161B63"/>
    <w:rsid w:val="00164A0C"/>
    <w:rsid w:val="00165ED5"/>
    <w:rsid w:val="00165FF8"/>
    <w:rsid w:val="00166A70"/>
    <w:rsid w:val="00167451"/>
    <w:rsid w:val="0016771E"/>
    <w:rsid w:val="0016771F"/>
    <w:rsid w:val="00170C02"/>
    <w:rsid w:val="001722E3"/>
    <w:rsid w:val="001723A8"/>
    <w:rsid w:val="0017347B"/>
    <w:rsid w:val="00173898"/>
    <w:rsid w:val="00174381"/>
    <w:rsid w:val="00174B54"/>
    <w:rsid w:val="00175473"/>
    <w:rsid w:val="001760C7"/>
    <w:rsid w:val="001765A0"/>
    <w:rsid w:val="0017686B"/>
    <w:rsid w:val="00176C97"/>
    <w:rsid w:val="001807F7"/>
    <w:rsid w:val="00180B7B"/>
    <w:rsid w:val="001812C6"/>
    <w:rsid w:val="001815BB"/>
    <w:rsid w:val="00181E4C"/>
    <w:rsid w:val="00182C6F"/>
    <w:rsid w:val="00182D2E"/>
    <w:rsid w:val="001830B5"/>
    <w:rsid w:val="00183190"/>
    <w:rsid w:val="0018335F"/>
    <w:rsid w:val="00183C3B"/>
    <w:rsid w:val="001849F1"/>
    <w:rsid w:val="00184BAA"/>
    <w:rsid w:val="00185218"/>
    <w:rsid w:val="00185975"/>
    <w:rsid w:val="00186DF1"/>
    <w:rsid w:val="00187E40"/>
    <w:rsid w:val="0019000B"/>
    <w:rsid w:val="00190046"/>
    <w:rsid w:val="001908F2"/>
    <w:rsid w:val="00191281"/>
    <w:rsid w:val="00191394"/>
    <w:rsid w:val="001913B9"/>
    <w:rsid w:val="00191D72"/>
    <w:rsid w:val="00191EA5"/>
    <w:rsid w:val="0019449A"/>
    <w:rsid w:val="001947D6"/>
    <w:rsid w:val="001959F1"/>
    <w:rsid w:val="00196715"/>
    <w:rsid w:val="001967AC"/>
    <w:rsid w:val="001A0001"/>
    <w:rsid w:val="001A05C4"/>
    <w:rsid w:val="001A094C"/>
    <w:rsid w:val="001A23EE"/>
    <w:rsid w:val="001A3DF1"/>
    <w:rsid w:val="001A42B7"/>
    <w:rsid w:val="001A44D1"/>
    <w:rsid w:val="001A5224"/>
    <w:rsid w:val="001A60E6"/>
    <w:rsid w:val="001A6CC7"/>
    <w:rsid w:val="001A70AD"/>
    <w:rsid w:val="001A7C45"/>
    <w:rsid w:val="001A7CF5"/>
    <w:rsid w:val="001B081C"/>
    <w:rsid w:val="001B0B35"/>
    <w:rsid w:val="001B117D"/>
    <w:rsid w:val="001B11BC"/>
    <w:rsid w:val="001B1BA8"/>
    <w:rsid w:val="001B2A2D"/>
    <w:rsid w:val="001B3FE2"/>
    <w:rsid w:val="001B4AC2"/>
    <w:rsid w:val="001B4B6E"/>
    <w:rsid w:val="001B7CEE"/>
    <w:rsid w:val="001B7E61"/>
    <w:rsid w:val="001B7EF0"/>
    <w:rsid w:val="001C0BCC"/>
    <w:rsid w:val="001C273F"/>
    <w:rsid w:val="001C2A6C"/>
    <w:rsid w:val="001C2BDD"/>
    <w:rsid w:val="001C2EC6"/>
    <w:rsid w:val="001C3F79"/>
    <w:rsid w:val="001C4CA2"/>
    <w:rsid w:val="001C4CF4"/>
    <w:rsid w:val="001C52BF"/>
    <w:rsid w:val="001C53E4"/>
    <w:rsid w:val="001C5560"/>
    <w:rsid w:val="001D00C9"/>
    <w:rsid w:val="001D098C"/>
    <w:rsid w:val="001D194E"/>
    <w:rsid w:val="001D27D5"/>
    <w:rsid w:val="001D2CE6"/>
    <w:rsid w:val="001D325E"/>
    <w:rsid w:val="001D3DD5"/>
    <w:rsid w:val="001D4974"/>
    <w:rsid w:val="001D6916"/>
    <w:rsid w:val="001D73D8"/>
    <w:rsid w:val="001E0242"/>
    <w:rsid w:val="001E02C6"/>
    <w:rsid w:val="001E06A1"/>
    <w:rsid w:val="001E09C3"/>
    <w:rsid w:val="001E0DB5"/>
    <w:rsid w:val="001E1B24"/>
    <w:rsid w:val="001E1B80"/>
    <w:rsid w:val="001E2EEC"/>
    <w:rsid w:val="001E3AAC"/>
    <w:rsid w:val="001E3EF5"/>
    <w:rsid w:val="001E4B9D"/>
    <w:rsid w:val="001E4E9A"/>
    <w:rsid w:val="001E5AC6"/>
    <w:rsid w:val="001E6E72"/>
    <w:rsid w:val="001E7C75"/>
    <w:rsid w:val="001E7F0E"/>
    <w:rsid w:val="001E7F47"/>
    <w:rsid w:val="001F047A"/>
    <w:rsid w:val="001F1409"/>
    <w:rsid w:val="001F1B7B"/>
    <w:rsid w:val="001F1F11"/>
    <w:rsid w:val="001F3856"/>
    <w:rsid w:val="001F3BC7"/>
    <w:rsid w:val="001F41F2"/>
    <w:rsid w:val="001F4628"/>
    <w:rsid w:val="001F61E0"/>
    <w:rsid w:val="001F7B56"/>
    <w:rsid w:val="001F7EBE"/>
    <w:rsid w:val="002009BB"/>
    <w:rsid w:val="00200E18"/>
    <w:rsid w:val="00201379"/>
    <w:rsid w:val="00202721"/>
    <w:rsid w:val="0020330C"/>
    <w:rsid w:val="00204192"/>
    <w:rsid w:val="00204561"/>
    <w:rsid w:val="0020535D"/>
    <w:rsid w:val="0020537C"/>
    <w:rsid w:val="002053EA"/>
    <w:rsid w:val="00205E53"/>
    <w:rsid w:val="002061E0"/>
    <w:rsid w:val="00206322"/>
    <w:rsid w:val="00206E2E"/>
    <w:rsid w:val="00206FF9"/>
    <w:rsid w:val="0020754D"/>
    <w:rsid w:val="00207FE6"/>
    <w:rsid w:val="00210130"/>
    <w:rsid w:val="00212A62"/>
    <w:rsid w:val="00213598"/>
    <w:rsid w:val="00213DA6"/>
    <w:rsid w:val="002141E0"/>
    <w:rsid w:val="00214B23"/>
    <w:rsid w:val="00215A79"/>
    <w:rsid w:val="00217C3F"/>
    <w:rsid w:val="002200EE"/>
    <w:rsid w:val="00220BF1"/>
    <w:rsid w:val="00220D41"/>
    <w:rsid w:val="00221D4E"/>
    <w:rsid w:val="002221F3"/>
    <w:rsid w:val="00224DF3"/>
    <w:rsid w:val="0022703A"/>
    <w:rsid w:val="00227156"/>
    <w:rsid w:val="002272EA"/>
    <w:rsid w:val="002274F9"/>
    <w:rsid w:val="00231241"/>
    <w:rsid w:val="00232504"/>
    <w:rsid w:val="00232901"/>
    <w:rsid w:val="00232FA8"/>
    <w:rsid w:val="002337DC"/>
    <w:rsid w:val="00233A7B"/>
    <w:rsid w:val="00235514"/>
    <w:rsid w:val="002359C4"/>
    <w:rsid w:val="00235B2D"/>
    <w:rsid w:val="00235DD8"/>
    <w:rsid w:val="00235EB7"/>
    <w:rsid w:val="00236FCC"/>
    <w:rsid w:val="0023738C"/>
    <w:rsid w:val="002373B1"/>
    <w:rsid w:val="00237579"/>
    <w:rsid w:val="00237969"/>
    <w:rsid w:val="00237BA8"/>
    <w:rsid w:val="00237F58"/>
    <w:rsid w:val="00241846"/>
    <w:rsid w:val="0024255E"/>
    <w:rsid w:val="00245178"/>
    <w:rsid w:val="00245EEA"/>
    <w:rsid w:val="00245F9D"/>
    <w:rsid w:val="0024602F"/>
    <w:rsid w:val="00246C67"/>
    <w:rsid w:val="00247346"/>
    <w:rsid w:val="002475D4"/>
    <w:rsid w:val="00250354"/>
    <w:rsid w:val="0025159A"/>
    <w:rsid w:val="00251D83"/>
    <w:rsid w:val="00252864"/>
    <w:rsid w:val="00254119"/>
    <w:rsid w:val="00254D05"/>
    <w:rsid w:val="00254F87"/>
    <w:rsid w:val="00256AC5"/>
    <w:rsid w:val="00257306"/>
    <w:rsid w:val="002573ED"/>
    <w:rsid w:val="00257CA4"/>
    <w:rsid w:val="002600C4"/>
    <w:rsid w:val="002609C0"/>
    <w:rsid w:val="00261341"/>
    <w:rsid w:val="002619B1"/>
    <w:rsid w:val="00262A87"/>
    <w:rsid w:val="00263111"/>
    <w:rsid w:val="002634A2"/>
    <w:rsid w:val="0026380A"/>
    <w:rsid w:val="00264B88"/>
    <w:rsid w:val="002651CC"/>
    <w:rsid w:val="0026644F"/>
    <w:rsid w:val="002667D3"/>
    <w:rsid w:val="002671BA"/>
    <w:rsid w:val="002672E9"/>
    <w:rsid w:val="002714F2"/>
    <w:rsid w:val="00271C6D"/>
    <w:rsid w:val="00272403"/>
    <w:rsid w:val="0027278A"/>
    <w:rsid w:val="00273D0C"/>
    <w:rsid w:val="002740AB"/>
    <w:rsid w:val="002743F9"/>
    <w:rsid w:val="00274836"/>
    <w:rsid w:val="00275027"/>
    <w:rsid w:val="00275A53"/>
    <w:rsid w:val="00276661"/>
    <w:rsid w:val="0027671C"/>
    <w:rsid w:val="0027683E"/>
    <w:rsid w:val="00277A97"/>
    <w:rsid w:val="002802EA"/>
    <w:rsid w:val="0028091F"/>
    <w:rsid w:val="00280EEB"/>
    <w:rsid w:val="00280F7C"/>
    <w:rsid w:val="00282066"/>
    <w:rsid w:val="0028317D"/>
    <w:rsid w:val="00284EA1"/>
    <w:rsid w:val="002866D3"/>
    <w:rsid w:val="00286A8C"/>
    <w:rsid w:val="00287F2A"/>
    <w:rsid w:val="0029130A"/>
    <w:rsid w:val="00293191"/>
    <w:rsid w:val="00293A36"/>
    <w:rsid w:val="00293B83"/>
    <w:rsid w:val="00293CD0"/>
    <w:rsid w:val="00295855"/>
    <w:rsid w:val="00297998"/>
    <w:rsid w:val="002A1003"/>
    <w:rsid w:val="002A1F3A"/>
    <w:rsid w:val="002A210F"/>
    <w:rsid w:val="002A273E"/>
    <w:rsid w:val="002A30E1"/>
    <w:rsid w:val="002A3141"/>
    <w:rsid w:val="002A3AD5"/>
    <w:rsid w:val="002A3DAE"/>
    <w:rsid w:val="002A3F81"/>
    <w:rsid w:val="002A4989"/>
    <w:rsid w:val="002A4E62"/>
    <w:rsid w:val="002A5A51"/>
    <w:rsid w:val="002A67CF"/>
    <w:rsid w:val="002A684A"/>
    <w:rsid w:val="002A6D32"/>
    <w:rsid w:val="002A6EA0"/>
    <w:rsid w:val="002A6ED3"/>
    <w:rsid w:val="002A754A"/>
    <w:rsid w:val="002A75AD"/>
    <w:rsid w:val="002B11CC"/>
    <w:rsid w:val="002B235B"/>
    <w:rsid w:val="002B246C"/>
    <w:rsid w:val="002B388E"/>
    <w:rsid w:val="002B3E19"/>
    <w:rsid w:val="002B45A3"/>
    <w:rsid w:val="002B5306"/>
    <w:rsid w:val="002B553D"/>
    <w:rsid w:val="002B6186"/>
    <w:rsid w:val="002B6A22"/>
    <w:rsid w:val="002B6FF9"/>
    <w:rsid w:val="002B73E9"/>
    <w:rsid w:val="002B7419"/>
    <w:rsid w:val="002C04AD"/>
    <w:rsid w:val="002C091B"/>
    <w:rsid w:val="002C25DF"/>
    <w:rsid w:val="002C2600"/>
    <w:rsid w:val="002C32F3"/>
    <w:rsid w:val="002C4434"/>
    <w:rsid w:val="002C533E"/>
    <w:rsid w:val="002C5554"/>
    <w:rsid w:val="002C7037"/>
    <w:rsid w:val="002C79B4"/>
    <w:rsid w:val="002D055A"/>
    <w:rsid w:val="002D1282"/>
    <w:rsid w:val="002D1B30"/>
    <w:rsid w:val="002D2CD1"/>
    <w:rsid w:val="002D2FAE"/>
    <w:rsid w:val="002D3032"/>
    <w:rsid w:val="002D3D2E"/>
    <w:rsid w:val="002D44A0"/>
    <w:rsid w:val="002D49F7"/>
    <w:rsid w:val="002D5CAB"/>
    <w:rsid w:val="002D5DF8"/>
    <w:rsid w:val="002D6876"/>
    <w:rsid w:val="002D73BD"/>
    <w:rsid w:val="002D7681"/>
    <w:rsid w:val="002D7E20"/>
    <w:rsid w:val="002E0297"/>
    <w:rsid w:val="002E03CB"/>
    <w:rsid w:val="002E096B"/>
    <w:rsid w:val="002E0A73"/>
    <w:rsid w:val="002E1C84"/>
    <w:rsid w:val="002E2562"/>
    <w:rsid w:val="002E2998"/>
    <w:rsid w:val="002E3011"/>
    <w:rsid w:val="002E32CE"/>
    <w:rsid w:val="002E3352"/>
    <w:rsid w:val="002E44CB"/>
    <w:rsid w:val="002E5495"/>
    <w:rsid w:val="002E6E53"/>
    <w:rsid w:val="002E7536"/>
    <w:rsid w:val="002E7AD4"/>
    <w:rsid w:val="002E7BB7"/>
    <w:rsid w:val="002E7DD0"/>
    <w:rsid w:val="002E7E15"/>
    <w:rsid w:val="002F0C08"/>
    <w:rsid w:val="002F33C3"/>
    <w:rsid w:val="002F4EEA"/>
    <w:rsid w:val="002F53B1"/>
    <w:rsid w:val="002F68E8"/>
    <w:rsid w:val="002F6BDA"/>
    <w:rsid w:val="002F6C1E"/>
    <w:rsid w:val="002F6CA3"/>
    <w:rsid w:val="002F6D2B"/>
    <w:rsid w:val="002F7232"/>
    <w:rsid w:val="002F72EF"/>
    <w:rsid w:val="002F766C"/>
    <w:rsid w:val="002F7F4F"/>
    <w:rsid w:val="002F7F5D"/>
    <w:rsid w:val="00300F66"/>
    <w:rsid w:val="003011A4"/>
    <w:rsid w:val="00301685"/>
    <w:rsid w:val="003037E4"/>
    <w:rsid w:val="003044B7"/>
    <w:rsid w:val="003061F5"/>
    <w:rsid w:val="00306C9B"/>
    <w:rsid w:val="00307E92"/>
    <w:rsid w:val="00313985"/>
    <w:rsid w:val="00314281"/>
    <w:rsid w:val="00314E0C"/>
    <w:rsid w:val="0031542E"/>
    <w:rsid w:val="00315CB7"/>
    <w:rsid w:val="00315D16"/>
    <w:rsid w:val="00315E5A"/>
    <w:rsid w:val="00316A36"/>
    <w:rsid w:val="003176E0"/>
    <w:rsid w:val="00317E9C"/>
    <w:rsid w:val="00320637"/>
    <w:rsid w:val="00322253"/>
    <w:rsid w:val="003226BC"/>
    <w:rsid w:val="00324005"/>
    <w:rsid w:val="00324182"/>
    <w:rsid w:val="00324285"/>
    <w:rsid w:val="003242A9"/>
    <w:rsid w:val="003244BF"/>
    <w:rsid w:val="003256CA"/>
    <w:rsid w:val="00325EA7"/>
    <w:rsid w:val="003262F2"/>
    <w:rsid w:val="00326D31"/>
    <w:rsid w:val="00326E85"/>
    <w:rsid w:val="00327306"/>
    <w:rsid w:val="00327AB3"/>
    <w:rsid w:val="00327C8A"/>
    <w:rsid w:val="00327D4A"/>
    <w:rsid w:val="00330473"/>
    <w:rsid w:val="003305AC"/>
    <w:rsid w:val="00330B2E"/>
    <w:rsid w:val="00332254"/>
    <w:rsid w:val="00332336"/>
    <w:rsid w:val="00332679"/>
    <w:rsid w:val="00333015"/>
    <w:rsid w:val="003336A7"/>
    <w:rsid w:val="00335562"/>
    <w:rsid w:val="00335DE2"/>
    <w:rsid w:val="00335EC2"/>
    <w:rsid w:val="00336AA1"/>
    <w:rsid w:val="003377A9"/>
    <w:rsid w:val="003378CF"/>
    <w:rsid w:val="0033799C"/>
    <w:rsid w:val="00337ECC"/>
    <w:rsid w:val="00340267"/>
    <w:rsid w:val="00341233"/>
    <w:rsid w:val="00341AC8"/>
    <w:rsid w:val="00341D02"/>
    <w:rsid w:val="003428E0"/>
    <w:rsid w:val="00344977"/>
    <w:rsid w:val="00344BEE"/>
    <w:rsid w:val="00344EE6"/>
    <w:rsid w:val="00345BCC"/>
    <w:rsid w:val="003461B3"/>
    <w:rsid w:val="003461DD"/>
    <w:rsid w:val="00347C79"/>
    <w:rsid w:val="00347D47"/>
    <w:rsid w:val="00351404"/>
    <w:rsid w:val="00351571"/>
    <w:rsid w:val="00351877"/>
    <w:rsid w:val="0035213E"/>
    <w:rsid w:val="003522AA"/>
    <w:rsid w:val="0035269D"/>
    <w:rsid w:val="0035281B"/>
    <w:rsid w:val="00353137"/>
    <w:rsid w:val="003535C3"/>
    <w:rsid w:val="00355D9C"/>
    <w:rsid w:val="00356024"/>
    <w:rsid w:val="003565FD"/>
    <w:rsid w:val="00356AED"/>
    <w:rsid w:val="00356E75"/>
    <w:rsid w:val="00361291"/>
    <w:rsid w:val="00362F3A"/>
    <w:rsid w:val="00366D8B"/>
    <w:rsid w:val="003677DA"/>
    <w:rsid w:val="00367BDA"/>
    <w:rsid w:val="003703B3"/>
    <w:rsid w:val="00370843"/>
    <w:rsid w:val="00370ACF"/>
    <w:rsid w:val="00371C85"/>
    <w:rsid w:val="00371D4B"/>
    <w:rsid w:val="0037394C"/>
    <w:rsid w:val="003746C2"/>
    <w:rsid w:val="003746F4"/>
    <w:rsid w:val="003751CC"/>
    <w:rsid w:val="00376652"/>
    <w:rsid w:val="00376AD4"/>
    <w:rsid w:val="003773AD"/>
    <w:rsid w:val="00381E27"/>
    <w:rsid w:val="00382A2F"/>
    <w:rsid w:val="00383E40"/>
    <w:rsid w:val="0038599F"/>
    <w:rsid w:val="00386382"/>
    <w:rsid w:val="0038648B"/>
    <w:rsid w:val="0038702C"/>
    <w:rsid w:val="0038715C"/>
    <w:rsid w:val="00387CF7"/>
    <w:rsid w:val="003906C3"/>
    <w:rsid w:val="00392606"/>
    <w:rsid w:val="003929E2"/>
    <w:rsid w:val="00392D3D"/>
    <w:rsid w:val="0039405C"/>
    <w:rsid w:val="003942BB"/>
    <w:rsid w:val="00394857"/>
    <w:rsid w:val="00395969"/>
    <w:rsid w:val="00395E0E"/>
    <w:rsid w:val="00395F1B"/>
    <w:rsid w:val="00397038"/>
    <w:rsid w:val="003A2195"/>
    <w:rsid w:val="003A2731"/>
    <w:rsid w:val="003A369D"/>
    <w:rsid w:val="003A419D"/>
    <w:rsid w:val="003A77B8"/>
    <w:rsid w:val="003A79DD"/>
    <w:rsid w:val="003A7F2E"/>
    <w:rsid w:val="003B099E"/>
    <w:rsid w:val="003B0BDD"/>
    <w:rsid w:val="003B169D"/>
    <w:rsid w:val="003B19B3"/>
    <w:rsid w:val="003B2C02"/>
    <w:rsid w:val="003B2C90"/>
    <w:rsid w:val="003B2D26"/>
    <w:rsid w:val="003B2FBE"/>
    <w:rsid w:val="003B3F88"/>
    <w:rsid w:val="003B46D0"/>
    <w:rsid w:val="003B47C3"/>
    <w:rsid w:val="003B5242"/>
    <w:rsid w:val="003B52A8"/>
    <w:rsid w:val="003B5354"/>
    <w:rsid w:val="003B54F4"/>
    <w:rsid w:val="003B6144"/>
    <w:rsid w:val="003B6894"/>
    <w:rsid w:val="003B738F"/>
    <w:rsid w:val="003B7795"/>
    <w:rsid w:val="003B7D9F"/>
    <w:rsid w:val="003C0169"/>
    <w:rsid w:val="003C19A3"/>
    <w:rsid w:val="003C2C83"/>
    <w:rsid w:val="003C2FF9"/>
    <w:rsid w:val="003C322A"/>
    <w:rsid w:val="003C3837"/>
    <w:rsid w:val="003C3AC5"/>
    <w:rsid w:val="003C478A"/>
    <w:rsid w:val="003C4D64"/>
    <w:rsid w:val="003C6246"/>
    <w:rsid w:val="003C6479"/>
    <w:rsid w:val="003C6B59"/>
    <w:rsid w:val="003D0DE0"/>
    <w:rsid w:val="003D129E"/>
    <w:rsid w:val="003D16E4"/>
    <w:rsid w:val="003D1ABE"/>
    <w:rsid w:val="003D2116"/>
    <w:rsid w:val="003D24EF"/>
    <w:rsid w:val="003D4B2F"/>
    <w:rsid w:val="003D5009"/>
    <w:rsid w:val="003D5445"/>
    <w:rsid w:val="003D5DE9"/>
    <w:rsid w:val="003D653C"/>
    <w:rsid w:val="003D774B"/>
    <w:rsid w:val="003E08DD"/>
    <w:rsid w:val="003E099D"/>
    <w:rsid w:val="003E0DB3"/>
    <w:rsid w:val="003E0E75"/>
    <w:rsid w:val="003E13A8"/>
    <w:rsid w:val="003E1A0F"/>
    <w:rsid w:val="003E2EF6"/>
    <w:rsid w:val="003E5360"/>
    <w:rsid w:val="003E7582"/>
    <w:rsid w:val="003E79E4"/>
    <w:rsid w:val="003E7AA9"/>
    <w:rsid w:val="003E7B8C"/>
    <w:rsid w:val="003E7D68"/>
    <w:rsid w:val="003F1CED"/>
    <w:rsid w:val="003F2152"/>
    <w:rsid w:val="003F3433"/>
    <w:rsid w:val="003F5FB2"/>
    <w:rsid w:val="003F652E"/>
    <w:rsid w:val="003F7353"/>
    <w:rsid w:val="003F7F9D"/>
    <w:rsid w:val="00400713"/>
    <w:rsid w:val="00401301"/>
    <w:rsid w:val="004015B5"/>
    <w:rsid w:val="004026F8"/>
    <w:rsid w:val="00402BE9"/>
    <w:rsid w:val="0040447B"/>
    <w:rsid w:val="00404718"/>
    <w:rsid w:val="004047EA"/>
    <w:rsid w:val="00404E1E"/>
    <w:rsid w:val="00405D6C"/>
    <w:rsid w:val="00405ECF"/>
    <w:rsid w:val="00406209"/>
    <w:rsid w:val="004063E2"/>
    <w:rsid w:val="00410FB4"/>
    <w:rsid w:val="0041105D"/>
    <w:rsid w:val="0041237E"/>
    <w:rsid w:val="00412E04"/>
    <w:rsid w:val="00412EFA"/>
    <w:rsid w:val="004139EA"/>
    <w:rsid w:val="00414020"/>
    <w:rsid w:val="00414062"/>
    <w:rsid w:val="00414502"/>
    <w:rsid w:val="00415A29"/>
    <w:rsid w:val="00416B03"/>
    <w:rsid w:val="00423585"/>
    <w:rsid w:val="0042383C"/>
    <w:rsid w:val="0042409E"/>
    <w:rsid w:val="00425DB0"/>
    <w:rsid w:val="00426C17"/>
    <w:rsid w:val="0042743A"/>
    <w:rsid w:val="004278BB"/>
    <w:rsid w:val="004304D6"/>
    <w:rsid w:val="0043143B"/>
    <w:rsid w:val="00432203"/>
    <w:rsid w:val="00432513"/>
    <w:rsid w:val="0043351F"/>
    <w:rsid w:val="00434F01"/>
    <w:rsid w:val="00434FA3"/>
    <w:rsid w:val="0043635B"/>
    <w:rsid w:val="00436828"/>
    <w:rsid w:val="00436BFF"/>
    <w:rsid w:val="00436EBF"/>
    <w:rsid w:val="0043752F"/>
    <w:rsid w:val="00437EDC"/>
    <w:rsid w:val="004408E6"/>
    <w:rsid w:val="004410CC"/>
    <w:rsid w:val="004414CB"/>
    <w:rsid w:val="00442A12"/>
    <w:rsid w:val="00443009"/>
    <w:rsid w:val="004431BF"/>
    <w:rsid w:val="004436BA"/>
    <w:rsid w:val="00443C66"/>
    <w:rsid w:val="0044400E"/>
    <w:rsid w:val="00444358"/>
    <w:rsid w:val="0044533D"/>
    <w:rsid w:val="00446763"/>
    <w:rsid w:val="00446B71"/>
    <w:rsid w:val="00447886"/>
    <w:rsid w:val="00447BF8"/>
    <w:rsid w:val="00447F15"/>
    <w:rsid w:val="0045010F"/>
    <w:rsid w:val="00450388"/>
    <w:rsid w:val="004505FC"/>
    <w:rsid w:val="00450A95"/>
    <w:rsid w:val="004511E6"/>
    <w:rsid w:val="004517B5"/>
    <w:rsid w:val="0045224D"/>
    <w:rsid w:val="004527CC"/>
    <w:rsid w:val="00452C8C"/>
    <w:rsid w:val="00452FFB"/>
    <w:rsid w:val="00453021"/>
    <w:rsid w:val="004541A8"/>
    <w:rsid w:val="0045566B"/>
    <w:rsid w:val="004556B6"/>
    <w:rsid w:val="0045585E"/>
    <w:rsid w:val="00455E1F"/>
    <w:rsid w:val="004564BF"/>
    <w:rsid w:val="0045689F"/>
    <w:rsid w:val="00456E58"/>
    <w:rsid w:val="0045745B"/>
    <w:rsid w:val="004607EA"/>
    <w:rsid w:val="00460846"/>
    <w:rsid w:val="00460971"/>
    <w:rsid w:val="0046135C"/>
    <w:rsid w:val="00461E87"/>
    <w:rsid w:val="004627B8"/>
    <w:rsid w:val="00463381"/>
    <w:rsid w:val="00464FF7"/>
    <w:rsid w:val="004660C7"/>
    <w:rsid w:val="00466BFF"/>
    <w:rsid w:val="00467534"/>
    <w:rsid w:val="00470A24"/>
    <w:rsid w:val="00470B40"/>
    <w:rsid w:val="004720B2"/>
    <w:rsid w:val="00472BAB"/>
    <w:rsid w:val="00473183"/>
    <w:rsid w:val="00473405"/>
    <w:rsid w:val="0047370F"/>
    <w:rsid w:val="0047390D"/>
    <w:rsid w:val="00474938"/>
    <w:rsid w:val="00474D0D"/>
    <w:rsid w:val="00474D31"/>
    <w:rsid w:val="00475085"/>
    <w:rsid w:val="00476544"/>
    <w:rsid w:val="004766D7"/>
    <w:rsid w:val="00476DBB"/>
    <w:rsid w:val="00476E8B"/>
    <w:rsid w:val="00477358"/>
    <w:rsid w:val="00477E3D"/>
    <w:rsid w:val="00480139"/>
    <w:rsid w:val="00480345"/>
    <w:rsid w:val="004805A6"/>
    <w:rsid w:val="00480B6D"/>
    <w:rsid w:val="00481CE8"/>
    <w:rsid w:val="004841FE"/>
    <w:rsid w:val="00484A6A"/>
    <w:rsid w:val="00485608"/>
    <w:rsid w:val="004874C1"/>
    <w:rsid w:val="00487AD1"/>
    <w:rsid w:val="004907FD"/>
    <w:rsid w:val="00490EA7"/>
    <w:rsid w:val="004929E2"/>
    <w:rsid w:val="00492E4C"/>
    <w:rsid w:val="004939D5"/>
    <w:rsid w:val="00494493"/>
    <w:rsid w:val="0049475C"/>
    <w:rsid w:val="004967B1"/>
    <w:rsid w:val="004A0D51"/>
    <w:rsid w:val="004A11F8"/>
    <w:rsid w:val="004A1BBD"/>
    <w:rsid w:val="004A3026"/>
    <w:rsid w:val="004A3990"/>
    <w:rsid w:val="004A3BE2"/>
    <w:rsid w:val="004A41FB"/>
    <w:rsid w:val="004A44F0"/>
    <w:rsid w:val="004A4857"/>
    <w:rsid w:val="004A4A61"/>
    <w:rsid w:val="004A528D"/>
    <w:rsid w:val="004A6436"/>
    <w:rsid w:val="004A67D2"/>
    <w:rsid w:val="004A6D6C"/>
    <w:rsid w:val="004A7EB0"/>
    <w:rsid w:val="004B0595"/>
    <w:rsid w:val="004B06A5"/>
    <w:rsid w:val="004B0D4C"/>
    <w:rsid w:val="004B16EA"/>
    <w:rsid w:val="004B16EE"/>
    <w:rsid w:val="004B1A90"/>
    <w:rsid w:val="004B2044"/>
    <w:rsid w:val="004B2E41"/>
    <w:rsid w:val="004B3F81"/>
    <w:rsid w:val="004B4098"/>
    <w:rsid w:val="004B5DFA"/>
    <w:rsid w:val="004B6829"/>
    <w:rsid w:val="004B7307"/>
    <w:rsid w:val="004B7BDF"/>
    <w:rsid w:val="004B7C15"/>
    <w:rsid w:val="004C009D"/>
    <w:rsid w:val="004C0BF1"/>
    <w:rsid w:val="004C0BFE"/>
    <w:rsid w:val="004C1301"/>
    <w:rsid w:val="004C1362"/>
    <w:rsid w:val="004C1DFF"/>
    <w:rsid w:val="004C3340"/>
    <w:rsid w:val="004C4EA7"/>
    <w:rsid w:val="004C6001"/>
    <w:rsid w:val="004C6226"/>
    <w:rsid w:val="004C73C8"/>
    <w:rsid w:val="004C75B8"/>
    <w:rsid w:val="004D1493"/>
    <w:rsid w:val="004D1549"/>
    <w:rsid w:val="004D22FD"/>
    <w:rsid w:val="004D260B"/>
    <w:rsid w:val="004D2C84"/>
    <w:rsid w:val="004D2DDA"/>
    <w:rsid w:val="004D2F60"/>
    <w:rsid w:val="004D42EF"/>
    <w:rsid w:val="004D4ACB"/>
    <w:rsid w:val="004D5154"/>
    <w:rsid w:val="004D5837"/>
    <w:rsid w:val="004D7240"/>
    <w:rsid w:val="004E246A"/>
    <w:rsid w:val="004E2516"/>
    <w:rsid w:val="004E2523"/>
    <w:rsid w:val="004E2F54"/>
    <w:rsid w:val="004E346D"/>
    <w:rsid w:val="004E34F7"/>
    <w:rsid w:val="004E4662"/>
    <w:rsid w:val="004E4B15"/>
    <w:rsid w:val="004E5D28"/>
    <w:rsid w:val="004E6397"/>
    <w:rsid w:val="004E6598"/>
    <w:rsid w:val="004E6E05"/>
    <w:rsid w:val="004E712E"/>
    <w:rsid w:val="004F0664"/>
    <w:rsid w:val="004F08D0"/>
    <w:rsid w:val="004F0960"/>
    <w:rsid w:val="004F0B49"/>
    <w:rsid w:val="004F11F7"/>
    <w:rsid w:val="004F15D2"/>
    <w:rsid w:val="004F2B21"/>
    <w:rsid w:val="004F2BEF"/>
    <w:rsid w:val="004F385A"/>
    <w:rsid w:val="004F4B44"/>
    <w:rsid w:val="004F4D8F"/>
    <w:rsid w:val="004F5A32"/>
    <w:rsid w:val="004F5BED"/>
    <w:rsid w:val="004F6133"/>
    <w:rsid w:val="004F6282"/>
    <w:rsid w:val="004F754C"/>
    <w:rsid w:val="004F755B"/>
    <w:rsid w:val="004F7B2B"/>
    <w:rsid w:val="00500357"/>
    <w:rsid w:val="00500FE9"/>
    <w:rsid w:val="00501093"/>
    <w:rsid w:val="0050516B"/>
    <w:rsid w:val="00506F48"/>
    <w:rsid w:val="00510F31"/>
    <w:rsid w:val="005115A8"/>
    <w:rsid w:val="0051299C"/>
    <w:rsid w:val="0051380D"/>
    <w:rsid w:val="005142AA"/>
    <w:rsid w:val="0051482A"/>
    <w:rsid w:val="00514E5D"/>
    <w:rsid w:val="005158CB"/>
    <w:rsid w:val="00515D67"/>
    <w:rsid w:val="0051643A"/>
    <w:rsid w:val="00516ECB"/>
    <w:rsid w:val="005170F3"/>
    <w:rsid w:val="00520035"/>
    <w:rsid w:val="00520B95"/>
    <w:rsid w:val="0052565B"/>
    <w:rsid w:val="00527973"/>
    <w:rsid w:val="00527C18"/>
    <w:rsid w:val="0053094D"/>
    <w:rsid w:val="00531AB3"/>
    <w:rsid w:val="00531B8E"/>
    <w:rsid w:val="005320F0"/>
    <w:rsid w:val="00532F0E"/>
    <w:rsid w:val="005361B5"/>
    <w:rsid w:val="00536C3E"/>
    <w:rsid w:val="0053745D"/>
    <w:rsid w:val="005409FD"/>
    <w:rsid w:val="0054141A"/>
    <w:rsid w:val="0054155E"/>
    <w:rsid w:val="00541AF1"/>
    <w:rsid w:val="00543E55"/>
    <w:rsid w:val="005440D1"/>
    <w:rsid w:val="00547F2A"/>
    <w:rsid w:val="00547F59"/>
    <w:rsid w:val="00550992"/>
    <w:rsid w:val="0055100C"/>
    <w:rsid w:val="0055144B"/>
    <w:rsid w:val="00553620"/>
    <w:rsid w:val="005539E3"/>
    <w:rsid w:val="00554884"/>
    <w:rsid w:val="0055550B"/>
    <w:rsid w:val="005567C9"/>
    <w:rsid w:val="00560EF3"/>
    <w:rsid w:val="00566380"/>
    <w:rsid w:val="00566FD3"/>
    <w:rsid w:val="0057010B"/>
    <w:rsid w:val="00570223"/>
    <w:rsid w:val="005703C1"/>
    <w:rsid w:val="00571AEF"/>
    <w:rsid w:val="00571F34"/>
    <w:rsid w:val="005733CE"/>
    <w:rsid w:val="00574B7B"/>
    <w:rsid w:val="00574D2B"/>
    <w:rsid w:val="00575BCC"/>
    <w:rsid w:val="00575C0B"/>
    <w:rsid w:val="005761D4"/>
    <w:rsid w:val="005767A1"/>
    <w:rsid w:val="005773B5"/>
    <w:rsid w:val="005778C0"/>
    <w:rsid w:val="00577AAC"/>
    <w:rsid w:val="0058016A"/>
    <w:rsid w:val="005807B1"/>
    <w:rsid w:val="00580F96"/>
    <w:rsid w:val="005822C1"/>
    <w:rsid w:val="00583AE7"/>
    <w:rsid w:val="0058672F"/>
    <w:rsid w:val="0058691C"/>
    <w:rsid w:val="00586E47"/>
    <w:rsid w:val="005876C5"/>
    <w:rsid w:val="00587984"/>
    <w:rsid w:val="00590044"/>
    <w:rsid w:val="00590773"/>
    <w:rsid w:val="00591DA3"/>
    <w:rsid w:val="00592146"/>
    <w:rsid w:val="00592C69"/>
    <w:rsid w:val="00593042"/>
    <w:rsid w:val="00593A22"/>
    <w:rsid w:val="00594860"/>
    <w:rsid w:val="00594936"/>
    <w:rsid w:val="00595295"/>
    <w:rsid w:val="0059655D"/>
    <w:rsid w:val="00596DD5"/>
    <w:rsid w:val="005972EC"/>
    <w:rsid w:val="00597B37"/>
    <w:rsid w:val="005A0F91"/>
    <w:rsid w:val="005A1014"/>
    <w:rsid w:val="005A10C0"/>
    <w:rsid w:val="005A2985"/>
    <w:rsid w:val="005A2E02"/>
    <w:rsid w:val="005A4698"/>
    <w:rsid w:val="005A47EB"/>
    <w:rsid w:val="005A6822"/>
    <w:rsid w:val="005A6937"/>
    <w:rsid w:val="005B10C7"/>
    <w:rsid w:val="005B44F0"/>
    <w:rsid w:val="005B487E"/>
    <w:rsid w:val="005B53AA"/>
    <w:rsid w:val="005B5742"/>
    <w:rsid w:val="005B5DA4"/>
    <w:rsid w:val="005B6DC1"/>
    <w:rsid w:val="005B74AA"/>
    <w:rsid w:val="005B7C62"/>
    <w:rsid w:val="005C037E"/>
    <w:rsid w:val="005C066C"/>
    <w:rsid w:val="005C1A7A"/>
    <w:rsid w:val="005C213B"/>
    <w:rsid w:val="005C2488"/>
    <w:rsid w:val="005C250B"/>
    <w:rsid w:val="005C2739"/>
    <w:rsid w:val="005C2CBE"/>
    <w:rsid w:val="005C4BFE"/>
    <w:rsid w:val="005C6761"/>
    <w:rsid w:val="005C6B2A"/>
    <w:rsid w:val="005C6C61"/>
    <w:rsid w:val="005C73D2"/>
    <w:rsid w:val="005C788D"/>
    <w:rsid w:val="005D2431"/>
    <w:rsid w:val="005D2528"/>
    <w:rsid w:val="005D3060"/>
    <w:rsid w:val="005D47A3"/>
    <w:rsid w:val="005D55DE"/>
    <w:rsid w:val="005D5E28"/>
    <w:rsid w:val="005D5EF8"/>
    <w:rsid w:val="005D645D"/>
    <w:rsid w:val="005E0634"/>
    <w:rsid w:val="005E17C8"/>
    <w:rsid w:val="005E1F46"/>
    <w:rsid w:val="005E3235"/>
    <w:rsid w:val="005E36DE"/>
    <w:rsid w:val="005E3DB0"/>
    <w:rsid w:val="005E3EE0"/>
    <w:rsid w:val="005E4B38"/>
    <w:rsid w:val="005E51BC"/>
    <w:rsid w:val="005E56A6"/>
    <w:rsid w:val="005E5F33"/>
    <w:rsid w:val="005E6740"/>
    <w:rsid w:val="005E772C"/>
    <w:rsid w:val="005F0509"/>
    <w:rsid w:val="005F0E85"/>
    <w:rsid w:val="005F1890"/>
    <w:rsid w:val="005F1994"/>
    <w:rsid w:val="005F26BB"/>
    <w:rsid w:val="005F34D0"/>
    <w:rsid w:val="005F3519"/>
    <w:rsid w:val="005F41EA"/>
    <w:rsid w:val="005F44E8"/>
    <w:rsid w:val="005F4551"/>
    <w:rsid w:val="005F45D6"/>
    <w:rsid w:val="005F7129"/>
    <w:rsid w:val="005F7B60"/>
    <w:rsid w:val="005F7FEC"/>
    <w:rsid w:val="0060076A"/>
    <w:rsid w:val="006011ED"/>
    <w:rsid w:val="0060132E"/>
    <w:rsid w:val="00601C80"/>
    <w:rsid w:val="00602031"/>
    <w:rsid w:val="00602C7F"/>
    <w:rsid w:val="006038C4"/>
    <w:rsid w:val="00603FFA"/>
    <w:rsid w:val="00604BD2"/>
    <w:rsid w:val="00604D97"/>
    <w:rsid w:val="0060538B"/>
    <w:rsid w:val="006055A6"/>
    <w:rsid w:val="00605C39"/>
    <w:rsid w:val="00607517"/>
    <w:rsid w:val="006075EC"/>
    <w:rsid w:val="00607883"/>
    <w:rsid w:val="006102C6"/>
    <w:rsid w:val="00610517"/>
    <w:rsid w:val="00610666"/>
    <w:rsid w:val="0061086C"/>
    <w:rsid w:val="00610BDF"/>
    <w:rsid w:val="00611E23"/>
    <w:rsid w:val="00611FCB"/>
    <w:rsid w:val="00612FF0"/>
    <w:rsid w:val="00613E86"/>
    <w:rsid w:val="00616063"/>
    <w:rsid w:val="006160EC"/>
    <w:rsid w:val="00616A3B"/>
    <w:rsid w:val="0062089E"/>
    <w:rsid w:val="00622765"/>
    <w:rsid w:val="00622833"/>
    <w:rsid w:val="006262D3"/>
    <w:rsid w:val="00626BAC"/>
    <w:rsid w:val="00627138"/>
    <w:rsid w:val="006278E1"/>
    <w:rsid w:val="00627F98"/>
    <w:rsid w:val="0063013A"/>
    <w:rsid w:val="00630B8A"/>
    <w:rsid w:val="00630BFA"/>
    <w:rsid w:val="00630CF4"/>
    <w:rsid w:val="00631F47"/>
    <w:rsid w:val="00632C52"/>
    <w:rsid w:val="00633D01"/>
    <w:rsid w:val="00635F22"/>
    <w:rsid w:val="00635F8F"/>
    <w:rsid w:val="006360BC"/>
    <w:rsid w:val="006361D1"/>
    <w:rsid w:val="00636711"/>
    <w:rsid w:val="00636CEA"/>
    <w:rsid w:val="0063767B"/>
    <w:rsid w:val="00637ABB"/>
    <w:rsid w:val="00641141"/>
    <w:rsid w:val="00641300"/>
    <w:rsid w:val="00641638"/>
    <w:rsid w:val="006430DC"/>
    <w:rsid w:val="0064340A"/>
    <w:rsid w:val="0064344D"/>
    <w:rsid w:val="00644172"/>
    <w:rsid w:val="00644859"/>
    <w:rsid w:val="0064678D"/>
    <w:rsid w:val="00647FBC"/>
    <w:rsid w:val="00650646"/>
    <w:rsid w:val="00650B81"/>
    <w:rsid w:val="00652E8B"/>
    <w:rsid w:val="006532C2"/>
    <w:rsid w:val="00653792"/>
    <w:rsid w:val="00653F8E"/>
    <w:rsid w:val="00654330"/>
    <w:rsid w:val="00654B5E"/>
    <w:rsid w:val="00655D23"/>
    <w:rsid w:val="00657D2E"/>
    <w:rsid w:val="0066073B"/>
    <w:rsid w:val="00661560"/>
    <w:rsid w:val="00661E32"/>
    <w:rsid w:val="006621B1"/>
    <w:rsid w:val="00663198"/>
    <w:rsid w:val="0066363F"/>
    <w:rsid w:val="0066378B"/>
    <w:rsid w:val="00663832"/>
    <w:rsid w:val="00663FC9"/>
    <w:rsid w:val="006646B3"/>
    <w:rsid w:val="006649EA"/>
    <w:rsid w:val="00664F74"/>
    <w:rsid w:val="006666AE"/>
    <w:rsid w:val="00666DD7"/>
    <w:rsid w:val="00666FDD"/>
    <w:rsid w:val="0066735A"/>
    <w:rsid w:val="006714CC"/>
    <w:rsid w:val="006717E9"/>
    <w:rsid w:val="00672610"/>
    <w:rsid w:val="00673E2C"/>
    <w:rsid w:val="00674559"/>
    <w:rsid w:val="00675892"/>
    <w:rsid w:val="006761B2"/>
    <w:rsid w:val="00676DC8"/>
    <w:rsid w:val="006818B9"/>
    <w:rsid w:val="006818F4"/>
    <w:rsid w:val="00682492"/>
    <w:rsid w:val="006838E4"/>
    <w:rsid w:val="006846DB"/>
    <w:rsid w:val="006847DB"/>
    <w:rsid w:val="00684B28"/>
    <w:rsid w:val="00684C09"/>
    <w:rsid w:val="00685479"/>
    <w:rsid w:val="006865CF"/>
    <w:rsid w:val="00687367"/>
    <w:rsid w:val="006879FF"/>
    <w:rsid w:val="00687BF4"/>
    <w:rsid w:val="0069042A"/>
    <w:rsid w:val="0069068B"/>
    <w:rsid w:val="00691971"/>
    <w:rsid w:val="00693D73"/>
    <w:rsid w:val="00693DEE"/>
    <w:rsid w:val="006941B8"/>
    <w:rsid w:val="0069445B"/>
    <w:rsid w:val="0069567F"/>
    <w:rsid w:val="006961A5"/>
    <w:rsid w:val="00696FFC"/>
    <w:rsid w:val="00697488"/>
    <w:rsid w:val="00697BC3"/>
    <w:rsid w:val="006A10B0"/>
    <w:rsid w:val="006A1AD2"/>
    <w:rsid w:val="006A1B65"/>
    <w:rsid w:val="006A248D"/>
    <w:rsid w:val="006A2936"/>
    <w:rsid w:val="006A3216"/>
    <w:rsid w:val="006A3A1D"/>
    <w:rsid w:val="006A529B"/>
    <w:rsid w:val="006A5DC7"/>
    <w:rsid w:val="006A60E1"/>
    <w:rsid w:val="006B1580"/>
    <w:rsid w:val="006B1E2E"/>
    <w:rsid w:val="006B2347"/>
    <w:rsid w:val="006B2357"/>
    <w:rsid w:val="006B4247"/>
    <w:rsid w:val="006B4AB3"/>
    <w:rsid w:val="006B5EC1"/>
    <w:rsid w:val="006B6C1A"/>
    <w:rsid w:val="006C0E72"/>
    <w:rsid w:val="006C1555"/>
    <w:rsid w:val="006C1DC9"/>
    <w:rsid w:val="006C31EC"/>
    <w:rsid w:val="006C35E9"/>
    <w:rsid w:val="006C42D1"/>
    <w:rsid w:val="006C4ACE"/>
    <w:rsid w:val="006C6A75"/>
    <w:rsid w:val="006C789E"/>
    <w:rsid w:val="006C7B62"/>
    <w:rsid w:val="006D0203"/>
    <w:rsid w:val="006D030C"/>
    <w:rsid w:val="006D19A3"/>
    <w:rsid w:val="006D19BC"/>
    <w:rsid w:val="006D1A56"/>
    <w:rsid w:val="006D25D4"/>
    <w:rsid w:val="006D2A8A"/>
    <w:rsid w:val="006D31E0"/>
    <w:rsid w:val="006D3724"/>
    <w:rsid w:val="006D5508"/>
    <w:rsid w:val="006D6593"/>
    <w:rsid w:val="006E0438"/>
    <w:rsid w:val="006E0450"/>
    <w:rsid w:val="006E22B7"/>
    <w:rsid w:val="006E2428"/>
    <w:rsid w:val="006E293C"/>
    <w:rsid w:val="006E2B7B"/>
    <w:rsid w:val="006E42AD"/>
    <w:rsid w:val="006E47C8"/>
    <w:rsid w:val="006E7988"/>
    <w:rsid w:val="006F16EF"/>
    <w:rsid w:val="006F18FF"/>
    <w:rsid w:val="006F1FF8"/>
    <w:rsid w:val="006F220C"/>
    <w:rsid w:val="006F23B7"/>
    <w:rsid w:val="006F2957"/>
    <w:rsid w:val="006F2C15"/>
    <w:rsid w:val="006F56B4"/>
    <w:rsid w:val="006F5C2E"/>
    <w:rsid w:val="006F5CB5"/>
    <w:rsid w:val="006F61C3"/>
    <w:rsid w:val="006F6E91"/>
    <w:rsid w:val="006F71F3"/>
    <w:rsid w:val="006F79CA"/>
    <w:rsid w:val="006F7D3F"/>
    <w:rsid w:val="007012BA"/>
    <w:rsid w:val="00701CE1"/>
    <w:rsid w:val="0070293E"/>
    <w:rsid w:val="007029ED"/>
    <w:rsid w:val="0070338F"/>
    <w:rsid w:val="007038A8"/>
    <w:rsid w:val="00703CDD"/>
    <w:rsid w:val="00703F05"/>
    <w:rsid w:val="007045D2"/>
    <w:rsid w:val="00705D55"/>
    <w:rsid w:val="0070735F"/>
    <w:rsid w:val="007073A6"/>
    <w:rsid w:val="00707EA7"/>
    <w:rsid w:val="00711037"/>
    <w:rsid w:val="0071202C"/>
    <w:rsid w:val="007122C6"/>
    <w:rsid w:val="007124F0"/>
    <w:rsid w:val="007128B4"/>
    <w:rsid w:val="00712E8A"/>
    <w:rsid w:val="00714484"/>
    <w:rsid w:val="00714558"/>
    <w:rsid w:val="007151FB"/>
    <w:rsid w:val="0071528D"/>
    <w:rsid w:val="00715398"/>
    <w:rsid w:val="007165CB"/>
    <w:rsid w:val="00716728"/>
    <w:rsid w:val="007168D9"/>
    <w:rsid w:val="00717063"/>
    <w:rsid w:val="0071787C"/>
    <w:rsid w:val="00717B20"/>
    <w:rsid w:val="00721C70"/>
    <w:rsid w:val="00721F4F"/>
    <w:rsid w:val="0072301E"/>
    <w:rsid w:val="00723AE3"/>
    <w:rsid w:val="00723EED"/>
    <w:rsid w:val="00723F81"/>
    <w:rsid w:val="0072484C"/>
    <w:rsid w:val="00724BF9"/>
    <w:rsid w:val="00724FF7"/>
    <w:rsid w:val="007253A0"/>
    <w:rsid w:val="00725D6E"/>
    <w:rsid w:val="00726F93"/>
    <w:rsid w:val="00727603"/>
    <w:rsid w:val="00727688"/>
    <w:rsid w:val="007276C5"/>
    <w:rsid w:val="00727707"/>
    <w:rsid w:val="00727DED"/>
    <w:rsid w:val="00730AF6"/>
    <w:rsid w:val="00730D24"/>
    <w:rsid w:val="00730D6B"/>
    <w:rsid w:val="00731720"/>
    <w:rsid w:val="007322C8"/>
    <w:rsid w:val="00732BA3"/>
    <w:rsid w:val="00732C6F"/>
    <w:rsid w:val="00732ECD"/>
    <w:rsid w:val="00733481"/>
    <w:rsid w:val="007337D7"/>
    <w:rsid w:val="00734365"/>
    <w:rsid w:val="00734B5B"/>
    <w:rsid w:val="00734BDF"/>
    <w:rsid w:val="007355A4"/>
    <w:rsid w:val="00737128"/>
    <w:rsid w:val="00740F21"/>
    <w:rsid w:val="007435A7"/>
    <w:rsid w:val="00743E29"/>
    <w:rsid w:val="0074451D"/>
    <w:rsid w:val="00745F50"/>
    <w:rsid w:val="007463D3"/>
    <w:rsid w:val="007469A2"/>
    <w:rsid w:val="00747EB7"/>
    <w:rsid w:val="00747EC1"/>
    <w:rsid w:val="00750298"/>
    <w:rsid w:val="007504C0"/>
    <w:rsid w:val="00751286"/>
    <w:rsid w:val="00751448"/>
    <w:rsid w:val="00752096"/>
    <w:rsid w:val="0075212D"/>
    <w:rsid w:val="007523BB"/>
    <w:rsid w:val="00752626"/>
    <w:rsid w:val="00753567"/>
    <w:rsid w:val="007543BC"/>
    <w:rsid w:val="00755920"/>
    <w:rsid w:val="00755EEB"/>
    <w:rsid w:val="00756F0A"/>
    <w:rsid w:val="00757AD4"/>
    <w:rsid w:val="0076156C"/>
    <w:rsid w:val="0076270F"/>
    <w:rsid w:val="00762FB6"/>
    <w:rsid w:val="00763207"/>
    <w:rsid w:val="00764126"/>
    <w:rsid w:val="00764260"/>
    <w:rsid w:val="007653B2"/>
    <w:rsid w:val="00765974"/>
    <w:rsid w:val="00766583"/>
    <w:rsid w:val="00767949"/>
    <w:rsid w:val="00767C57"/>
    <w:rsid w:val="007710D6"/>
    <w:rsid w:val="00771C95"/>
    <w:rsid w:val="007725EF"/>
    <w:rsid w:val="0077328B"/>
    <w:rsid w:val="00774ADA"/>
    <w:rsid w:val="00774C76"/>
    <w:rsid w:val="00775229"/>
    <w:rsid w:val="00776887"/>
    <w:rsid w:val="00777F2E"/>
    <w:rsid w:val="007809AD"/>
    <w:rsid w:val="00782611"/>
    <w:rsid w:val="00782BE5"/>
    <w:rsid w:val="00782C75"/>
    <w:rsid w:val="007838AD"/>
    <w:rsid w:val="00783FCA"/>
    <w:rsid w:val="00784DC5"/>
    <w:rsid w:val="00785B99"/>
    <w:rsid w:val="0078612F"/>
    <w:rsid w:val="00790830"/>
    <w:rsid w:val="00793DF8"/>
    <w:rsid w:val="00795145"/>
    <w:rsid w:val="00795544"/>
    <w:rsid w:val="00795D25"/>
    <w:rsid w:val="00796399"/>
    <w:rsid w:val="007969BE"/>
    <w:rsid w:val="00797B18"/>
    <w:rsid w:val="007A0A39"/>
    <w:rsid w:val="007A31B3"/>
    <w:rsid w:val="007A336C"/>
    <w:rsid w:val="007A409F"/>
    <w:rsid w:val="007A4F51"/>
    <w:rsid w:val="007A5234"/>
    <w:rsid w:val="007A52D3"/>
    <w:rsid w:val="007A5BC4"/>
    <w:rsid w:val="007A6A30"/>
    <w:rsid w:val="007A7102"/>
    <w:rsid w:val="007B0E6E"/>
    <w:rsid w:val="007B0F9A"/>
    <w:rsid w:val="007B157A"/>
    <w:rsid w:val="007B16B4"/>
    <w:rsid w:val="007B1976"/>
    <w:rsid w:val="007B29EB"/>
    <w:rsid w:val="007B3E13"/>
    <w:rsid w:val="007B4667"/>
    <w:rsid w:val="007B4709"/>
    <w:rsid w:val="007B484F"/>
    <w:rsid w:val="007B499E"/>
    <w:rsid w:val="007B4EAA"/>
    <w:rsid w:val="007B5CF2"/>
    <w:rsid w:val="007B6238"/>
    <w:rsid w:val="007B6950"/>
    <w:rsid w:val="007B6B21"/>
    <w:rsid w:val="007C05BC"/>
    <w:rsid w:val="007C1A9B"/>
    <w:rsid w:val="007C1E57"/>
    <w:rsid w:val="007C1EFD"/>
    <w:rsid w:val="007C2387"/>
    <w:rsid w:val="007C3AD8"/>
    <w:rsid w:val="007C464A"/>
    <w:rsid w:val="007C55FF"/>
    <w:rsid w:val="007C74D3"/>
    <w:rsid w:val="007C7588"/>
    <w:rsid w:val="007C7988"/>
    <w:rsid w:val="007D04A3"/>
    <w:rsid w:val="007D052F"/>
    <w:rsid w:val="007D058C"/>
    <w:rsid w:val="007D0EAE"/>
    <w:rsid w:val="007D1892"/>
    <w:rsid w:val="007D28EC"/>
    <w:rsid w:val="007D373B"/>
    <w:rsid w:val="007D49CF"/>
    <w:rsid w:val="007D540B"/>
    <w:rsid w:val="007D597C"/>
    <w:rsid w:val="007D6778"/>
    <w:rsid w:val="007D6888"/>
    <w:rsid w:val="007D6E64"/>
    <w:rsid w:val="007E0460"/>
    <w:rsid w:val="007E0A69"/>
    <w:rsid w:val="007E0B95"/>
    <w:rsid w:val="007E0B98"/>
    <w:rsid w:val="007E16DC"/>
    <w:rsid w:val="007E1E6F"/>
    <w:rsid w:val="007E3CCE"/>
    <w:rsid w:val="007E4665"/>
    <w:rsid w:val="007E571C"/>
    <w:rsid w:val="007E5C9C"/>
    <w:rsid w:val="007E61D0"/>
    <w:rsid w:val="007E6C25"/>
    <w:rsid w:val="007E6E24"/>
    <w:rsid w:val="007E6F85"/>
    <w:rsid w:val="007F0D93"/>
    <w:rsid w:val="007F19D7"/>
    <w:rsid w:val="007F24AB"/>
    <w:rsid w:val="007F2DFD"/>
    <w:rsid w:val="007F43E3"/>
    <w:rsid w:val="007F6820"/>
    <w:rsid w:val="007F72EB"/>
    <w:rsid w:val="007F7D7F"/>
    <w:rsid w:val="007F7EDE"/>
    <w:rsid w:val="0080056B"/>
    <w:rsid w:val="0080154A"/>
    <w:rsid w:val="0080158D"/>
    <w:rsid w:val="00802007"/>
    <w:rsid w:val="008027FE"/>
    <w:rsid w:val="008053BE"/>
    <w:rsid w:val="00805783"/>
    <w:rsid w:val="00805FB3"/>
    <w:rsid w:val="00806DB5"/>
    <w:rsid w:val="00807135"/>
    <w:rsid w:val="00807B9B"/>
    <w:rsid w:val="00807C75"/>
    <w:rsid w:val="00810570"/>
    <w:rsid w:val="00811618"/>
    <w:rsid w:val="00811C41"/>
    <w:rsid w:val="00812C1D"/>
    <w:rsid w:val="00812E4A"/>
    <w:rsid w:val="0081320D"/>
    <w:rsid w:val="00813D14"/>
    <w:rsid w:val="00814DB3"/>
    <w:rsid w:val="00815C80"/>
    <w:rsid w:val="00815E58"/>
    <w:rsid w:val="00816E4D"/>
    <w:rsid w:val="008205AE"/>
    <w:rsid w:val="00820759"/>
    <w:rsid w:val="0082138C"/>
    <w:rsid w:val="0082154D"/>
    <w:rsid w:val="008220CD"/>
    <w:rsid w:val="008232DE"/>
    <w:rsid w:val="00823758"/>
    <w:rsid w:val="008252B9"/>
    <w:rsid w:val="00825C25"/>
    <w:rsid w:val="008263EB"/>
    <w:rsid w:val="0082649C"/>
    <w:rsid w:val="0082692F"/>
    <w:rsid w:val="00826A01"/>
    <w:rsid w:val="00827E9F"/>
    <w:rsid w:val="008300AB"/>
    <w:rsid w:val="0083082C"/>
    <w:rsid w:val="008320C2"/>
    <w:rsid w:val="00832209"/>
    <w:rsid w:val="00832540"/>
    <w:rsid w:val="008329E2"/>
    <w:rsid w:val="00832C65"/>
    <w:rsid w:val="0083350B"/>
    <w:rsid w:val="00834318"/>
    <w:rsid w:val="008349B2"/>
    <w:rsid w:val="00835734"/>
    <w:rsid w:val="008359C6"/>
    <w:rsid w:val="00835D15"/>
    <w:rsid w:val="00836FF5"/>
    <w:rsid w:val="0083791F"/>
    <w:rsid w:val="00841370"/>
    <w:rsid w:val="00841B29"/>
    <w:rsid w:val="00842858"/>
    <w:rsid w:val="00842D94"/>
    <w:rsid w:val="00844191"/>
    <w:rsid w:val="008442E8"/>
    <w:rsid w:val="0084686B"/>
    <w:rsid w:val="00847D2C"/>
    <w:rsid w:val="008501E4"/>
    <w:rsid w:val="008503F4"/>
    <w:rsid w:val="00850723"/>
    <w:rsid w:val="00850BBB"/>
    <w:rsid w:val="00850F6A"/>
    <w:rsid w:val="008515D0"/>
    <w:rsid w:val="00851A58"/>
    <w:rsid w:val="00853476"/>
    <w:rsid w:val="00853614"/>
    <w:rsid w:val="00854245"/>
    <w:rsid w:val="0085457D"/>
    <w:rsid w:val="00854B85"/>
    <w:rsid w:val="00854C98"/>
    <w:rsid w:val="008551CF"/>
    <w:rsid w:val="008553F8"/>
    <w:rsid w:val="0085564F"/>
    <w:rsid w:val="00855ABA"/>
    <w:rsid w:val="00855BBF"/>
    <w:rsid w:val="008562F1"/>
    <w:rsid w:val="008605B3"/>
    <w:rsid w:val="00860AA9"/>
    <w:rsid w:val="008620A1"/>
    <w:rsid w:val="008641D1"/>
    <w:rsid w:val="0086546C"/>
    <w:rsid w:val="00865AA0"/>
    <w:rsid w:val="00866067"/>
    <w:rsid w:val="0086675B"/>
    <w:rsid w:val="00866FF1"/>
    <w:rsid w:val="00867CE5"/>
    <w:rsid w:val="008702E1"/>
    <w:rsid w:val="00871E96"/>
    <w:rsid w:val="00872CA9"/>
    <w:rsid w:val="008730AF"/>
    <w:rsid w:val="00873A84"/>
    <w:rsid w:val="008750C9"/>
    <w:rsid w:val="00875597"/>
    <w:rsid w:val="00875D2E"/>
    <w:rsid w:val="008763D1"/>
    <w:rsid w:val="00876F0E"/>
    <w:rsid w:val="0087715B"/>
    <w:rsid w:val="0088017B"/>
    <w:rsid w:val="00880979"/>
    <w:rsid w:val="00881390"/>
    <w:rsid w:val="00881571"/>
    <w:rsid w:val="008818EC"/>
    <w:rsid w:val="00882F34"/>
    <w:rsid w:val="00883085"/>
    <w:rsid w:val="00884A4E"/>
    <w:rsid w:val="0088582F"/>
    <w:rsid w:val="00885B97"/>
    <w:rsid w:val="00885CF4"/>
    <w:rsid w:val="0088676D"/>
    <w:rsid w:val="00886D8B"/>
    <w:rsid w:val="0089103A"/>
    <w:rsid w:val="00891511"/>
    <w:rsid w:val="00891594"/>
    <w:rsid w:val="00891824"/>
    <w:rsid w:val="00891AB0"/>
    <w:rsid w:val="00892100"/>
    <w:rsid w:val="00892709"/>
    <w:rsid w:val="008927B8"/>
    <w:rsid w:val="00892E90"/>
    <w:rsid w:val="0089326A"/>
    <w:rsid w:val="00893496"/>
    <w:rsid w:val="00893926"/>
    <w:rsid w:val="008945F9"/>
    <w:rsid w:val="00894B9B"/>
    <w:rsid w:val="00896016"/>
    <w:rsid w:val="00896178"/>
    <w:rsid w:val="00896E04"/>
    <w:rsid w:val="0089727E"/>
    <w:rsid w:val="00897700"/>
    <w:rsid w:val="008A1761"/>
    <w:rsid w:val="008A1CC3"/>
    <w:rsid w:val="008A214F"/>
    <w:rsid w:val="008A2DBB"/>
    <w:rsid w:val="008A31E0"/>
    <w:rsid w:val="008A48BD"/>
    <w:rsid w:val="008A4AD2"/>
    <w:rsid w:val="008A56F7"/>
    <w:rsid w:val="008A636A"/>
    <w:rsid w:val="008A7C2E"/>
    <w:rsid w:val="008B040E"/>
    <w:rsid w:val="008B0F00"/>
    <w:rsid w:val="008B15B9"/>
    <w:rsid w:val="008B1968"/>
    <w:rsid w:val="008B19E7"/>
    <w:rsid w:val="008B23A2"/>
    <w:rsid w:val="008B2B1A"/>
    <w:rsid w:val="008B3346"/>
    <w:rsid w:val="008B375D"/>
    <w:rsid w:val="008B3DBB"/>
    <w:rsid w:val="008B45DB"/>
    <w:rsid w:val="008B50B8"/>
    <w:rsid w:val="008B5850"/>
    <w:rsid w:val="008B5D62"/>
    <w:rsid w:val="008B79F5"/>
    <w:rsid w:val="008B7D71"/>
    <w:rsid w:val="008B7ECA"/>
    <w:rsid w:val="008C0343"/>
    <w:rsid w:val="008C053A"/>
    <w:rsid w:val="008C0799"/>
    <w:rsid w:val="008C0AEC"/>
    <w:rsid w:val="008C17AE"/>
    <w:rsid w:val="008C310A"/>
    <w:rsid w:val="008C38E0"/>
    <w:rsid w:val="008C3A68"/>
    <w:rsid w:val="008C3E8E"/>
    <w:rsid w:val="008C3EB6"/>
    <w:rsid w:val="008C5089"/>
    <w:rsid w:val="008C509D"/>
    <w:rsid w:val="008C6323"/>
    <w:rsid w:val="008C67AB"/>
    <w:rsid w:val="008C697E"/>
    <w:rsid w:val="008D06A4"/>
    <w:rsid w:val="008D091F"/>
    <w:rsid w:val="008D1A54"/>
    <w:rsid w:val="008D2F80"/>
    <w:rsid w:val="008D3D09"/>
    <w:rsid w:val="008D4B79"/>
    <w:rsid w:val="008D4C64"/>
    <w:rsid w:val="008D5680"/>
    <w:rsid w:val="008D5991"/>
    <w:rsid w:val="008D63FE"/>
    <w:rsid w:val="008D6C65"/>
    <w:rsid w:val="008D6F52"/>
    <w:rsid w:val="008E1BB9"/>
    <w:rsid w:val="008E29C1"/>
    <w:rsid w:val="008E2F95"/>
    <w:rsid w:val="008E4B36"/>
    <w:rsid w:val="008E551A"/>
    <w:rsid w:val="008E552D"/>
    <w:rsid w:val="008E57FD"/>
    <w:rsid w:val="008E596A"/>
    <w:rsid w:val="008E6F84"/>
    <w:rsid w:val="008E7810"/>
    <w:rsid w:val="008F1CAC"/>
    <w:rsid w:val="008F1E56"/>
    <w:rsid w:val="008F1F8D"/>
    <w:rsid w:val="008F29B9"/>
    <w:rsid w:val="008F3098"/>
    <w:rsid w:val="008F425F"/>
    <w:rsid w:val="008F47CC"/>
    <w:rsid w:val="008F495B"/>
    <w:rsid w:val="008F4E44"/>
    <w:rsid w:val="008F70FF"/>
    <w:rsid w:val="008F782D"/>
    <w:rsid w:val="008F7CBC"/>
    <w:rsid w:val="00900672"/>
    <w:rsid w:val="00902071"/>
    <w:rsid w:val="00902208"/>
    <w:rsid w:val="00902A73"/>
    <w:rsid w:val="00904698"/>
    <w:rsid w:val="00904B31"/>
    <w:rsid w:val="009052AB"/>
    <w:rsid w:val="009059EC"/>
    <w:rsid w:val="00905C61"/>
    <w:rsid w:val="00906251"/>
    <w:rsid w:val="00911F9A"/>
    <w:rsid w:val="0091285D"/>
    <w:rsid w:val="00912C03"/>
    <w:rsid w:val="00912C88"/>
    <w:rsid w:val="00913CAC"/>
    <w:rsid w:val="0091424E"/>
    <w:rsid w:val="00916074"/>
    <w:rsid w:val="00917D07"/>
    <w:rsid w:val="00920FD8"/>
    <w:rsid w:val="00920FE1"/>
    <w:rsid w:val="00921776"/>
    <w:rsid w:val="00921E70"/>
    <w:rsid w:val="00922498"/>
    <w:rsid w:val="00923914"/>
    <w:rsid w:val="00923CCD"/>
    <w:rsid w:val="00923DC4"/>
    <w:rsid w:val="00924E20"/>
    <w:rsid w:val="009255AF"/>
    <w:rsid w:val="00925B54"/>
    <w:rsid w:val="009265D4"/>
    <w:rsid w:val="00926883"/>
    <w:rsid w:val="00926A8D"/>
    <w:rsid w:val="00927246"/>
    <w:rsid w:val="009312A2"/>
    <w:rsid w:val="009317DC"/>
    <w:rsid w:val="00932082"/>
    <w:rsid w:val="00932766"/>
    <w:rsid w:val="00932CCC"/>
    <w:rsid w:val="0093341D"/>
    <w:rsid w:val="00934058"/>
    <w:rsid w:val="009346BF"/>
    <w:rsid w:val="00934D54"/>
    <w:rsid w:val="009367F1"/>
    <w:rsid w:val="00937776"/>
    <w:rsid w:val="00937F75"/>
    <w:rsid w:val="00937FD3"/>
    <w:rsid w:val="00940979"/>
    <w:rsid w:val="00940AAE"/>
    <w:rsid w:val="009411FF"/>
    <w:rsid w:val="009413D0"/>
    <w:rsid w:val="0094272E"/>
    <w:rsid w:val="00942BCB"/>
    <w:rsid w:val="00943601"/>
    <w:rsid w:val="00944016"/>
    <w:rsid w:val="00944312"/>
    <w:rsid w:val="00945910"/>
    <w:rsid w:val="0094620D"/>
    <w:rsid w:val="00947204"/>
    <w:rsid w:val="00947C74"/>
    <w:rsid w:val="00950830"/>
    <w:rsid w:val="00950E20"/>
    <w:rsid w:val="00951D20"/>
    <w:rsid w:val="00951E5C"/>
    <w:rsid w:val="00952BE2"/>
    <w:rsid w:val="009534B1"/>
    <w:rsid w:val="009540E4"/>
    <w:rsid w:val="00954388"/>
    <w:rsid w:val="0095473E"/>
    <w:rsid w:val="0095515E"/>
    <w:rsid w:val="00955363"/>
    <w:rsid w:val="009561ED"/>
    <w:rsid w:val="00956A9B"/>
    <w:rsid w:val="00957035"/>
    <w:rsid w:val="00960303"/>
    <w:rsid w:val="009603DE"/>
    <w:rsid w:val="0096275F"/>
    <w:rsid w:val="00962AB2"/>
    <w:rsid w:val="00962B9B"/>
    <w:rsid w:val="00963E7C"/>
    <w:rsid w:val="0096435C"/>
    <w:rsid w:val="00964562"/>
    <w:rsid w:val="00966726"/>
    <w:rsid w:val="00970373"/>
    <w:rsid w:val="00970C2E"/>
    <w:rsid w:val="009714F9"/>
    <w:rsid w:val="00971B39"/>
    <w:rsid w:val="00972161"/>
    <w:rsid w:val="0097222B"/>
    <w:rsid w:val="00972E9F"/>
    <w:rsid w:val="009738DC"/>
    <w:rsid w:val="00973A0A"/>
    <w:rsid w:val="00974007"/>
    <w:rsid w:val="0097489E"/>
    <w:rsid w:val="00974A48"/>
    <w:rsid w:val="00974C7A"/>
    <w:rsid w:val="009752D7"/>
    <w:rsid w:val="0097601B"/>
    <w:rsid w:val="009760DA"/>
    <w:rsid w:val="00976332"/>
    <w:rsid w:val="009771A9"/>
    <w:rsid w:val="0098017D"/>
    <w:rsid w:val="0098084B"/>
    <w:rsid w:val="00980B66"/>
    <w:rsid w:val="009812D6"/>
    <w:rsid w:val="0098169B"/>
    <w:rsid w:val="00981F2F"/>
    <w:rsid w:val="0098206F"/>
    <w:rsid w:val="009833F5"/>
    <w:rsid w:val="009847D5"/>
    <w:rsid w:val="00985455"/>
    <w:rsid w:val="00985951"/>
    <w:rsid w:val="009876B4"/>
    <w:rsid w:val="00990CAA"/>
    <w:rsid w:val="00990D4B"/>
    <w:rsid w:val="009920D8"/>
    <w:rsid w:val="0099305E"/>
    <w:rsid w:val="009958D7"/>
    <w:rsid w:val="00996944"/>
    <w:rsid w:val="00996BE1"/>
    <w:rsid w:val="0099724B"/>
    <w:rsid w:val="00997576"/>
    <w:rsid w:val="009A19E4"/>
    <w:rsid w:val="009A1B8B"/>
    <w:rsid w:val="009A1CEC"/>
    <w:rsid w:val="009A1E86"/>
    <w:rsid w:val="009A32DE"/>
    <w:rsid w:val="009A370B"/>
    <w:rsid w:val="009A3A8C"/>
    <w:rsid w:val="009A42A6"/>
    <w:rsid w:val="009A42EE"/>
    <w:rsid w:val="009A456F"/>
    <w:rsid w:val="009A4745"/>
    <w:rsid w:val="009A59AB"/>
    <w:rsid w:val="009A5B0B"/>
    <w:rsid w:val="009A5DE4"/>
    <w:rsid w:val="009A6256"/>
    <w:rsid w:val="009A6E61"/>
    <w:rsid w:val="009A738F"/>
    <w:rsid w:val="009B0A06"/>
    <w:rsid w:val="009B0F3E"/>
    <w:rsid w:val="009B1EF7"/>
    <w:rsid w:val="009B21F9"/>
    <w:rsid w:val="009B299F"/>
    <w:rsid w:val="009B4F7A"/>
    <w:rsid w:val="009B5F25"/>
    <w:rsid w:val="009B72C6"/>
    <w:rsid w:val="009B7603"/>
    <w:rsid w:val="009C0306"/>
    <w:rsid w:val="009C09E1"/>
    <w:rsid w:val="009C109D"/>
    <w:rsid w:val="009C25CD"/>
    <w:rsid w:val="009C26AB"/>
    <w:rsid w:val="009C288E"/>
    <w:rsid w:val="009C2B95"/>
    <w:rsid w:val="009C39F2"/>
    <w:rsid w:val="009C3D40"/>
    <w:rsid w:val="009C42CF"/>
    <w:rsid w:val="009C6944"/>
    <w:rsid w:val="009D0158"/>
    <w:rsid w:val="009D1CF8"/>
    <w:rsid w:val="009D1FBA"/>
    <w:rsid w:val="009D2757"/>
    <w:rsid w:val="009D2BA5"/>
    <w:rsid w:val="009D390D"/>
    <w:rsid w:val="009D4D53"/>
    <w:rsid w:val="009D792D"/>
    <w:rsid w:val="009D7996"/>
    <w:rsid w:val="009E08F2"/>
    <w:rsid w:val="009E09F6"/>
    <w:rsid w:val="009E1347"/>
    <w:rsid w:val="009E18F3"/>
    <w:rsid w:val="009E4F3E"/>
    <w:rsid w:val="009E59F9"/>
    <w:rsid w:val="009E6713"/>
    <w:rsid w:val="009E69F4"/>
    <w:rsid w:val="009E6CA7"/>
    <w:rsid w:val="009E71ED"/>
    <w:rsid w:val="009F2158"/>
    <w:rsid w:val="009F2253"/>
    <w:rsid w:val="009F2A9E"/>
    <w:rsid w:val="009F30E5"/>
    <w:rsid w:val="009F35E3"/>
    <w:rsid w:val="009F45DD"/>
    <w:rsid w:val="009F4D7C"/>
    <w:rsid w:val="009F55DB"/>
    <w:rsid w:val="009F6DBC"/>
    <w:rsid w:val="00A00047"/>
    <w:rsid w:val="00A0016E"/>
    <w:rsid w:val="00A00C6A"/>
    <w:rsid w:val="00A01E47"/>
    <w:rsid w:val="00A03142"/>
    <w:rsid w:val="00A04578"/>
    <w:rsid w:val="00A05C8F"/>
    <w:rsid w:val="00A06545"/>
    <w:rsid w:val="00A06C92"/>
    <w:rsid w:val="00A071F1"/>
    <w:rsid w:val="00A073EC"/>
    <w:rsid w:val="00A106F9"/>
    <w:rsid w:val="00A1070F"/>
    <w:rsid w:val="00A10845"/>
    <w:rsid w:val="00A10A32"/>
    <w:rsid w:val="00A10AB0"/>
    <w:rsid w:val="00A116A3"/>
    <w:rsid w:val="00A12793"/>
    <w:rsid w:val="00A12BAC"/>
    <w:rsid w:val="00A13A49"/>
    <w:rsid w:val="00A14659"/>
    <w:rsid w:val="00A1471A"/>
    <w:rsid w:val="00A14729"/>
    <w:rsid w:val="00A14E9B"/>
    <w:rsid w:val="00A16CC0"/>
    <w:rsid w:val="00A2033D"/>
    <w:rsid w:val="00A22577"/>
    <w:rsid w:val="00A22B0A"/>
    <w:rsid w:val="00A25FF2"/>
    <w:rsid w:val="00A27EDB"/>
    <w:rsid w:val="00A27F56"/>
    <w:rsid w:val="00A3011E"/>
    <w:rsid w:val="00A305DA"/>
    <w:rsid w:val="00A31FF0"/>
    <w:rsid w:val="00A323AB"/>
    <w:rsid w:val="00A32BCF"/>
    <w:rsid w:val="00A33074"/>
    <w:rsid w:val="00A33BAF"/>
    <w:rsid w:val="00A354E4"/>
    <w:rsid w:val="00A359A4"/>
    <w:rsid w:val="00A35E73"/>
    <w:rsid w:val="00A36F30"/>
    <w:rsid w:val="00A375B1"/>
    <w:rsid w:val="00A37795"/>
    <w:rsid w:val="00A379F6"/>
    <w:rsid w:val="00A4013A"/>
    <w:rsid w:val="00A402CA"/>
    <w:rsid w:val="00A40644"/>
    <w:rsid w:val="00A40D17"/>
    <w:rsid w:val="00A415FC"/>
    <w:rsid w:val="00A418BD"/>
    <w:rsid w:val="00A418CC"/>
    <w:rsid w:val="00A42340"/>
    <w:rsid w:val="00A4297C"/>
    <w:rsid w:val="00A42C06"/>
    <w:rsid w:val="00A43CBC"/>
    <w:rsid w:val="00A45253"/>
    <w:rsid w:val="00A4527F"/>
    <w:rsid w:val="00A46566"/>
    <w:rsid w:val="00A46CCC"/>
    <w:rsid w:val="00A46F21"/>
    <w:rsid w:val="00A46FC1"/>
    <w:rsid w:val="00A4708B"/>
    <w:rsid w:val="00A472D4"/>
    <w:rsid w:val="00A47406"/>
    <w:rsid w:val="00A47D99"/>
    <w:rsid w:val="00A50414"/>
    <w:rsid w:val="00A513A4"/>
    <w:rsid w:val="00A53585"/>
    <w:rsid w:val="00A545D5"/>
    <w:rsid w:val="00A55DBB"/>
    <w:rsid w:val="00A56507"/>
    <w:rsid w:val="00A567B6"/>
    <w:rsid w:val="00A56F87"/>
    <w:rsid w:val="00A57AD7"/>
    <w:rsid w:val="00A57B41"/>
    <w:rsid w:val="00A601CA"/>
    <w:rsid w:val="00A606F0"/>
    <w:rsid w:val="00A61F48"/>
    <w:rsid w:val="00A62379"/>
    <w:rsid w:val="00A62BB2"/>
    <w:rsid w:val="00A6322C"/>
    <w:rsid w:val="00A638B7"/>
    <w:rsid w:val="00A63E82"/>
    <w:rsid w:val="00A657A3"/>
    <w:rsid w:val="00A6597A"/>
    <w:rsid w:val="00A65BB7"/>
    <w:rsid w:val="00A66410"/>
    <w:rsid w:val="00A6664E"/>
    <w:rsid w:val="00A6674F"/>
    <w:rsid w:val="00A67210"/>
    <w:rsid w:val="00A67B87"/>
    <w:rsid w:val="00A67DBA"/>
    <w:rsid w:val="00A67E5B"/>
    <w:rsid w:val="00A67FEA"/>
    <w:rsid w:val="00A702C5"/>
    <w:rsid w:val="00A70B69"/>
    <w:rsid w:val="00A71E48"/>
    <w:rsid w:val="00A72B0E"/>
    <w:rsid w:val="00A73FA1"/>
    <w:rsid w:val="00A7496A"/>
    <w:rsid w:val="00A7513F"/>
    <w:rsid w:val="00A75318"/>
    <w:rsid w:val="00A7570F"/>
    <w:rsid w:val="00A75AAE"/>
    <w:rsid w:val="00A75CD8"/>
    <w:rsid w:val="00A76A82"/>
    <w:rsid w:val="00A77116"/>
    <w:rsid w:val="00A77869"/>
    <w:rsid w:val="00A815C0"/>
    <w:rsid w:val="00A8256B"/>
    <w:rsid w:val="00A827D3"/>
    <w:rsid w:val="00A82A80"/>
    <w:rsid w:val="00A84E61"/>
    <w:rsid w:val="00A8551F"/>
    <w:rsid w:val="00A86DCF"/>
    <w:rsid w:val="00A870D1"/>
    <w:rsid w:val="00A870F8"/>
    <w:rsid w:val="00A8759C"/>
    <w:rsid w:val="00A8796E"/>
    <w:rsid w:val="00A87A9C"/>
    <w:rsid w:val="00A90252"/>
    <w:rsid w:val="00A906D0"/>
    <w:rsid w:val="00A90965"/>
    <w:rsid w:val="00A91247"/>
    <w:rsid w:val="00A91B10"/>
    <w:rsid w:val="00A93CB3"/>
    <w:rsid w:val="00A944BE"/>
    <w:rsid w:val="00A9460A"/>
    <w:rsid w:val="00A949F3"/>
    <w:rsid w:val="00A953B6"/>
    <w:rsid w:val="00A9540A"/>
    <w:rsid w:val="00A956E2"/>
    <w:rsid w:val="00A97B0E"/>
    <w:rsid w:val="00A97BF2"/>
    <w:rsid w:val="00AA11B7"/>
    <w:rsid w:val="00AA1ED9"/>
    <w:rsid w:val="00AA2591"/>
    <w:rsid w:val="00AA3C11"/>
    <w:rsid w:val="00AA446F"/>
    <w:rsid w:val="00AA50A0"/>
    <w:rsid w:val="00AA61D0"/>
    <w:rsid w:val="00AA641C"/>
    <w:rsid w:val="00AA688E"/>
    <w:rsid w:val="00AA6FA1"/>
    <w:rsid w:val="00AA7A6C"/>
    <w:rsid w:val="00AB4972"/>
    <w:rsid w:val="00AB51C1"/>
    <w:rsid w:val="00AB5E9E"/>
    <w:rsid w:val="00AB696E"/>
    <w:rsid w:val="00AB6BFB"/>
    <w:rsid w:val="00AB6F09"/>
    <w:rsid w:val="00AC06F7"/>
    <w:rsid w:val="00AC0E6A"/>
    <w:rsid w:val="00AC10FF"/>
    <w:rsid w:val="00AC19E4"/>
    <w:rsid w:val="00AC2A3A"/>
    <w:rsid w:val="00AC316F"/>
    <w:rsid w:val="00AC3BE9"/>
    <w:rsid w:val="00AC4BB7"/>
    <w:rsid w:val="00AC5274"/>
    <w:rsid w:val="00AC5706"/>
    <w:rsid w:val="00AC5AFB"/>
    <w:rsid w:val="00AC5C87"/>
    <w:rsid w:val="00AC6901"/>
    <w:rsid w:val="00AC696E"/>
    <w:rsid w:val="00AC777B"/>
    <w:rsid w:val="00AD05B4"/>
    <w:rsid w:val="00AD0712"/>
    <w:rsid w:val="00AD073C"/>
    <w:rsid w:val="00AD0C37"/>
    <w:rsid w:val="00AD222C"/>
    <w:rsid w:val="00AD237E"/>
    <w:rsid w:val="00AD37F1"/>
    <w:rsid w:val="00AD3B35"/>
    <w:rsid w:val="00AD425A"/>
    <w:rsid w:val="00AD4506"/>
    <w:rsid w:val="00AD456B"/>
    <w:rsid w:val="00AD4EF6"/>
    <w:rsid w:val="00AD5C37"/>
    <w:rsid w:val="00AD6E79"/>
    <w:rsid w:val="00AD78CB"/>
    <w:rsid w:val="00AD7FAF"/>
    <w:rsid w:val="00AE057F"/>
    <w:rsid w:val="00AE0B00"/>
    <w:rsid w:val="00AE126C"/>
    <w:rsid w:val="00AE1A3A"/>
    <w:rsid w:val="00AE25D1"/>
    <w:rsid w:val="00AE26B8"/>
    <w:rsid w:val="00AE2771"/>
    <w:rsid w:val="00AE37F0"/>
    <w:rsid w:val="00AE42F3"/>
    <w:rsid w:val="00AE48DC"/>
    <w:rsid w:val="00AE5478"/>
    <w:rsid w:val="00AE54ED"/>
    <w:rsid w:val="00AE6519"/>
    <w:rsid w:val="00AE65F7"/>
    <w:rsid w:val="00AE684F"/>
    <w:rsid w:val="00AF1137"/>
    <w:rsid w:val="00AF13BC"/>
    <w:rsid w:val="00AF1BC7"/>
    <w:rsid w:val="00AF2284"/>
    <w:rsid w:val="00AF2885"/>
    <w:rsid w:val="00AF2A8C"/>
    <w:rsid w:val="00AF390C"/>
    <w:rsid w:val="00AF3DA7"/>
    <w:rsid w:val="00AF423B"/>
    <w:rsid w:val="00AF47FC"/>
    <w:rsid w:val="00AF57FD"/>
    <w:rsid w:val="00AF5EA7"/>
    <w:rsid w:val="00AF60F3"/>
    <w:rsid w:val="00AF61B1"/>
    <w:rsid w:val="00AF6BD6"/>
    <w:rsid w:val="00B00820"/>
    <w:rsid w:val="00B00EFD"/>
    <w:rsid w:val="00B02C5E"/>
    <w:rsid w:val="00B033A5"/>
    <w:rsid w:val="00B0385D"/>
    <w:rsid w:val="00B03E9E"/>
    <w:rsid w:val="00B03FB7"/>
    <w:rsid w:val="00B04111"/>
    <w:rsid w:val="00B05685"/>
    <w:rsid w:val="00B05E04"/>
    <w:rsid w:val="00B077F7"/>
    <w:rsid w:val="00B07FD5"/>
    <w:rsid w:val="00B10127"/>
    <w:rsid w:val="00B102AA"/>
    <w:rsid w:val="00B10BED"/>
    <w:rsid w:val="00B119CD"/>
    <w:rsid w:val="00B11A29"/>
    <w:rsid w:val="00B11C3B"/>
    <w:rsid w:val="00B11E81"/>
    <w:rsid w:val="00B12382"/>
    <w:rsid w:val="00B1273A"/>
    <w:rsid w:val="00B12F12"/>
    <w:rsid w:val="00B144D3"/>
    <w:rsid w:val="00B15D3E"/>
    <w:rsid w:val="00B1627C"/>
    <w:rsid w:val="00B1703F"/>
    <w:rsid w:val="00B172C1"/>
    <w:rsid w:val="00B17D37"/>
    <w:rsid w:val="00B20338"/>
    <w:rsid w:val="00B21494"/>
    <w:rsid w:val="00B21B94"/>
    <w:rsid w:val="00B232EA"/>
    <w:rsid w:val="00B2490F"/>
    <w:rsid w:val="00B24F4E"/>
    <w:rsid w:val="00B261C0"/>
    <w:rsid w:val="00B27127"/>
    <w:rsid w:val="00B27E3A"/>
    <w:rsid w:val="00B301A7"/>
    <w:rsid w:val="00B31125"/>
    <w:rsid w:val="00B3334D"/>
    <w:rsid w:val="00B33D64"/>
    <w:rsid w:val="00B3525D"/>
    <w:rsid w:val="00B3551D"/>
    <w:rsid w:val="00B36317"/>
    <w:rsid w:val="00B36DC1"/>
    <w:rsid w:val="00B3757E"/>
    <w:rsid w:val="00B37652"/>
    <w:rsid w:val="00B37A27"/>
    <w:rsid w:val="00B402A4"/>
    <w:rsid w:val="00B40B81"/>
    <w:rsid w:val="00B41554"/>
    <w:rsid w:val="00B4180A"/>
    <w:rsid w:val="00B42254"/>
    <w:rsid w:val="00B427C0"/>
    <w:rsid w:val="00B42933"/>
    <w:rsid w:val="00B43B24"/>
    <w:rsid w:val="00B461AF"/>
    <w:rsid w:val="00B46778"/>
    <w:rsid w:val="00B46A77"/>
    <w:rsid w:val="00B46B34"/>
    <w:rsid w:val="00B47280"/>
    <w:rsid w:val="00B475E4"/>
    <w:rsid w:val="00B47BEA"/>
    <w:rsid w:val="00B50021"/>
    <w:rsid w:val="00B50045"/>
    <w:rsid w:val="00B505C3"/>
    <w:rsid w:val="00B509B6"/>
    <w:rsid w:val="00B5125F"/>
    <w:rsid w:val="00B52BCC"/>
    <w:rsid w:val="00B52BEE"/>
    <w:rsid w:val="00B539DD"/>
    <w:rsid w:val="00B53D1C"/>
    <w:rsid w:val="00B53DB5"/>
    <w:rsid w:val="00B543D9"/>
    <w:rsid w:val="00B543EE"/>
    <w:rsid w:val="00B54ABC"/>
    <w:rsid w:val="00B54B76"/>
    <w:rsid w:val="00B5562C"/>
    <w:rsid w:val="00B56496"/>
    <w:rsid w:val="00B568DE"/>
    <w:rsid w:val="00B56D9B"/>
    <w:rsid w:val="00B5715D"/>
    <w:rsid w:val="00B575F7"/>
    <w:rsid w:val="00B576F2"/>
    <w:rsid w:val="00B60608"/>
    <w:rsid w:val="00B6073B"/>
    <w:rsid w:val="00B6154D"/>
    <w:rsid w:val="00B62735"/>
    <w:rsid w:val="00B62B10"/>
    <w:rsid w:val="00B637C7"/>
    <w:rsid w:val="00B64F9E"/>
    <w:rsid w:val="00B6533C"/>
    <w:rsid w:val="00B657B0"/>
    <w:rsid w:val="00B65A2E"/>
    <w:rsid w:val="00B70D8E"/>
    <w:rsid w:val="00B71117"/>
    <w:rsid w:val="00B7163B"/>
    <w:rsid w:val="00B72EE0"/>
    <w:rsid w:val="00B73046"/>
    <w:rsid w:val="00B73271"/>
    <w:rsid w:val="00B73958"/>
    <w:rsid w:val="00B747BC"/>
    <w:rsid w:val="00B7492A"/>
    <w:rsid w:val="00B75BE6"/>
    <w:rsid w:val="00B762E8"/>
    <w:rsid w:val="00B765C2"/>
    <w:rsid w:val="00B766CE"/>
    <w:rsid w:val="00B767E5"/>
    <w:rsid w:val="00B7729F"/>
    <w:rsid w:val="00B779B5"/>
    <w:rsid w:val="00B779B7"/>
    <w:rsid w:val="00B80320"/>
    <w:rsid w:val="00B81006"/>
    <w:rsid w:val="00B814CF"/>
    <w:rsid w:val="00B82125"/>
    <w:rsid w:val="00B82735"/>
    <w:rsid w:val="00B82AE7"/>
    <w:rsid w:val="00B83020"/>
    <w:rsid w:val="00B83740"/>
    <w:rsid w:val="00B85453"/>
    <w:rsid w:val="00B8563E"/>
    <w:rsid w:val="00B869E8"/>
    <w:rsid w:val="00B879D6"/>
    <w:rsid w:val="00B905A3"/>
    <w:rsid w:val="00B9177E"/>
    <w:rsid w:val="00B91785"/>
    <w:rsid w:val="00B91B04"/>
    <w:rsid w:val="00B91F56"/>
    <w:rsid w:val="00B923DC"/>
    <w:rsid w:val="00B925BA"/>
    <w:rsid w:val="00B93C19"/>
    <w:rsid w:val="00B94154"/>
    <w:rsid w:val="00B942A7"/>
    <w:rsid w:val="00B94B7A"/>
    <w:rsid w:val="00B95799"/>
    <w:rsid w:val="00B95B6A"/>
    <w:rsid w:val="00B95E6F"/>
    <w:rsid w:val="00B964FA"/>
    <w:rsid w:val="00B96768"/>
    <w:rsid w:val="00B96977"/>
    <w:rsid w:val="00B97448"/>
    <w:rsid w:val="00B97FB2"/>
    <w:rsid w:val="00BA0044"/>
    <w:rsid w:val="00BA07E1"/>
    <w:rsid w:val="00BA392D"/>
    <w:rsid w:val="00BA4B83"/>
    <w:rsid w:val="00BA4D55"/>
    <w:rsid w:val="00BA5404"/>
    <w:rsid w:val="00BA5A9A"/>
    <w:rsid w:val="00BA5C07"/>
    <w:rsid w:val="00BA5FD7"/>
    <w:rsid w:val="00BA675F"/>
    <w:rsid w:val="00BA6C59"/>
    <w:rsid w:val="00BA70BF"/>
    <w:rsid w:val="00BA7D36"/>
    <w:rsid w:val="00BB03B1"/>
    <w:rsid w:val="00BB1D28"/>
    <w:rsid w:val="00BB3743"/>
    <w:rsid w:val="00BB408F"/>
    <w:rsid w:val="00BB4379"/>
    <w:rsid w:val="00BB5EBF"/>
    <w:rsid w:val="00BB5F04"/>
    <w:rsid w:val="00BC0AB4"/>
    <w:rsid w:val="00BC1BC4"/>
    <w:rsid w:val="00BC21C8"/>
    <w:rsid w:val="00BC2FE9"/>
    <w:rsid w:val="00BC43AF"/>
    <w:rsid w:val="00BC4D75"/>
    <w:rsid w:val="00BC6EF3"/>
    <w:rsid w:val="00BD037A"/>
    <w:rsid w:val="00BD066F"/>
    <w:rsid w:val="00BD081F"/>
    <w:rsid w:val="00BD124C"/>
    <w:rsid w:val="00BD152C"/>
    <w:rsid w:val="00BD2475"/>
    <w:rsid w:val="00BD30C7"/>
    <w:rsid w:val="00BD3F4E"/>
    <w:rsid w:val="00BD40E7"/>
    <w:rsid w:val="00BD44C6"/>
    <w:rsid w:val="00BD4745"/>
    <w:rsid w:val="00BD5763"/>
    <w:rsid w:val="00BE0FC1"/>
    <w:rsid w:val="00BE1517"/>
    <w:rsid w:val="00BE174C"/>
    <w:rsid w:val="00BE1B4C"/>
    <w:rsid w:val="00BE256E"/>
    <w:rsid w:val="00BE32AB"/>
    <w:rsid w:val="00BE52F7"/>
    <w:rsid w:val="00BE555F"/>
    <w:rsid w:val="00BE57BB"/>
    <w:rsid w:val="00BE5937"/>
    <w:rsid w:val="00BE60E3"/>
    <w:rsid w:val="00BE61CB"/>
    <w:rsid w:val="00BE68DC"/>
    <w:rsid w:val="00BE727D"/>
    <w:rsid w:val="00BE7B9E"/>
    <w:rsid w:val="00BF1021"/>
    <w:rsid w:val="00BF1D10"/>
    <w:rsid w:val="00BF1FA4"/>
    <w:rsid w:val="00BF2540"/>
    <w:rsid w:val="00BF2BB2"/>
    <w:rsid w:val="00BF3196"/>
    <w:rsid w:val="00BF3357"/>
    <w:rsid w:val="00BF3C1C"/>
    <w:rsid w:val="00BF3F59"/>
    <w:rsid w:val="00BF426B"/>
    <w:rsid w:val="00BF4743"/>
    <w:rsid w:val="00BF525E"/>
    <w:rsid w:val="00BF59F6"/>
    <w:rsid w:val="00BF5FE9"/>
    <w:rsid w:val="00BF648B"/>
    <w:rsid w:val="00BF7058"/>
    <w:rsid w:val="00C00560"/>
    <w:rsid w:val="00C01EE1"/>
    <w:rsid w:val="00C025C7"/>
    <w:rsid w:val="00C025F7"/>
    <w:rsid w:val="00C02F7E"/>
    <w:rsid w:val="00C0387D"/>
    <w:rsid w:val="00C05A20"/>
    <w:rsid w:val="00C064CA"/>
    <w:rsid w:val="00C1097B"/>
    <w:rsid w:val="00C11244"/>
    <w:rsid w:val="00C126C0"/>
    <w:rsid w:val="00C12A3A"/>
    <w:rsid w:val="00C12D90"/>
    <w:rsid w:val="00C1446E"/>
    <w:rsid w:val="00C145EC"/>
    <w:rsid w:val="00C1560D"/>
    <w:rsid w:val="00C16CE4"/>
    <w:rsid w:val="00C172A0"/>
    <w:rsid w:val="00C17644"/>
    <w:rsid w:val="00C17B72"/>
    <w:rsid w:val="00C205DA"/>
    <w:rsid w:val="00C209E8"/>
    <w:rsid w:val="00C2213C"/>
    <w:rsid w:val="00C232C3"/>
    <w:rsid w:val="00C23320"/>
    <w:rsid w:val="00C2380E"/>
    <w:rsid w:val="00C23980"/>
    <w:rsid w:val="00C23BE2"/>
    <w:rsid w:val="00C241B9"/>
    <w:rsid w:val="00C24E16"/>
    <w:rsid w:val="00C25F10"/>
    <w:rsid w:val="00C26BD1"/>
    <w:rsid w:val="00C26D30"/>
    <w:rsid w:val="00C3009B"/>
    <w:rsid w:val="00C31C9D"/>
    <w:rsid w:val="00C320EC"/>
    <w:rsid w:val="00C337CA"/>
    <w:rsid w:val="00C33DFA"/>
    <w:rsid w:val="00C3418D"/>
    <w:rsid w:val="00C34453"/>
    <w:rsid w:val="00C3722B"/>
    <w:rsid w:val="00C37292"/>
    <w:rsid w:val="00C3751E"/>
    <w:rsid w:val="00C3754F"/>
    <w:rsid w:val="00C37AC8"/>
    <w:rsid w:val="00C37B90"/>
    <w:rsid w:val="00C37F3B"/>
    <w:rsid w:val="00C4044E"/>
    <w:rsid w:val="00C41008"/>
    <w:rsid w:val="00C416CF"/>
    <w:rsid w:val="00C41F63"/>
    <w:rsid w:val="00C421E3"/>
    <w:rsid w:val="00C44BDF"/>
    <w:rsid w:val="00C44C6B"/>
    <w:rsid w:val="00C453AF"/>
    <w:rsid w:val="00C45DFC"/>
    <w:rsid w:val="00C45E3C"/>
    <w:rsid w:val="00C46162"/>
    <w:rsid w:val="00C461E5"/>
    <w:rsid w:val="00C47323"/>
    <w:rsid w:val="00C47578"/>
    <w:rsid w:val="00C47DBD"/>
    <w:rsid w:val="00C47EE1"/>
    <w:rsid w:val="00C50A37"/>
    <w:rsid w:val="00C525E9"/>
    <w:rsid w:val="00C52A29"/>
    <w:rsid w:val="00C52B1D"/>
    <w:rsid w:val="00C52D90"/>
    <w:rsid w:val="00C531D0"/>
    <w:rsid w:val="00C53EEA"/>
    <w:rsid w:val="00C54D88"/>
    <w:rsid w:val="00C554C2"/>
    <w:rsid w:val="00C5599D"/>
    <w:rsid w:val="00C55D91"/>
    <w:rsid w:val="00C56F1F"/>
    <w:rsid w:val="00C5766C"/>
    <w:rsid w:val="00C577C3"/>
    <w:rsid w:val="00C57831"/>
    <w:rsid w:val="00C57A62"/>
    <w:rsid w:val="00C57CF7"/>
    <w:rsid w:val="00C60F81"/>
    <w:rsid w:val="00C60FBB"/>
    <w:rsid w:val="00C614AD"/>
    <w:rsid w:val="00C61B1E"/>
    <w:rsid w:val="00C61B29"/>
    <w:rsid w:val="00C61FB2"/>
    <w:rsid w:val="00C627E6"/>
    <w:rsid w:val="00C6297D"/>
    <w:rsid w:val="00C63E58"/>
    <w:rsid w:val="00C64093"/>
    <w:rsid w:val="00C64235"/>
    <w:rsid w:val="00C64D36"/>
    <w:rsid w:val="00C6631B"/>
    <w:rsid w:val="00C67AE2"/>
    <w:rsid w:val="00C67F6E"/>
    <w:rsid w:val="00C700E4"/>
    <w:rsid w:val="00C70279"/>
    <w:rsid w:val="00C70B82"/>
    <w:rsid w:val="00C716B0"/>
    <w:rsid w:val="00C71801"/>
    <w:rsid w:val="00C71BAF"/>
    <w:rsid w:val="00C71DE9"/>
    <w:rsid w:val="00C75D32"/>
    <w:rsid w:val="00C76A3F"/>
    <w:rsid w:val="00C77635"/>
    <w:rsid w:val="00C779C2"/>
    <w:rsid w:val="00C808CF"/>
    <w:rsid w:val="00C80F81"/>
    <w:rsid w:val="00C81B43"/>
    <w:rsid w:val="00C826CD"/>
    <w:rsid w:val="00C8415A"/>
    <w:rsid w:val="00C84283"/>
    <w:rsid w:val="00C853AA"/>
    <w:rsid w:val="00C859BA"/>
    <w:rsid w:val="00C85A89"/>
    <w:rsid w:val="00C85B2C"/>
    <w:rsid w:val="00C85BD6"/>
    <w:rsid w:val="00C86A7B"/>
    <w:rsid w:val="00C87C6B"/>
    <w:rsid w:val="00C91416"/>
    <w:rsid w:val="00C91583"/>
    <w:rsid w:val="00C91DED"/>
    <w:rsid w:val="00C92079"/>
    <w:rsid w:val="00C9212B"/>
    <w:rsid w:val="00C92625"/>
    <w:rsid w:val="00C92927"/>
    <w:rsid w:val="00C92B9D"/>
    <w:rsid w:val="00C9360A"/>
    <w:rsid w:val="00C94584"/>
    <w:rsid w:val="00C96792"/>
    <w:rsid w:val="00C97143"/>
    <w:rsid w:val="00C9776A"/>
    <w:rsid w:val="00C97826"/>
    <w:rsid w:val="00C9790E"/>
    <w:rsid w:val="00CA00F6"/>
    <w:rsid w:val="00CA010A"/>
    <w:rsid w:val="00CA037A"/>
    <w:rsid w:val="00CA1FD6"/>
    <w:rsid w:val="00CA3EE8"/>
    <w:rsid w:val="00CA47F9"/>
    <w:rsid w:val="00CA4B6C"/>
    <w:rsid w:val="00CA4EE5"/>
    <w:rsid w:val="00CA515F"/>
    <w:rsid w:val="00CA58B3"/>
    <w:rsid w:val="00CA6337"/>
    <w:rsid w:val="00CA6481"/>
    <w:rsid w:val="00CA6710"/>
    <w:rsid w:val="00CB10E0"/>
    <w:rsid w:val="00CB13B3"/>
    <w:rsid w:val="00CB23E1"/>
    <w:rsid w:val="00CB39B3"/>
    <w:rsid w:val="00CB45F0"/>
    <w:rsid w:val="00CB47FA"/>
    <w:rsid w:val="00CB6B68"/>
    <w:rsid w:val="00CB7698"/>
    <w:rsid w:val="00CB7DC7"/>
    <w:rsid w:val="00CC04EA"/>
    <w:rsid w:val="00CC096F"/>
    <w:rsid w:val="00CC0B7B"/>
    <w:rsid w:val="00CC19EB"/>
    <w:rsid w:val="00CC2266"/>
    <w:rsid w:val="00CC29F3"/>
    <w:rsid w:val="00CC33D3"/>
    <w:rsid w:val="00CC4324"/>
    <w:rsid w:val="00CC44AE"/>
    <w:rsid w:val="00CC458E"/>
    <w:rsid w:val="00CC4F78"/>
    <w:rsid w:val="00CC758A"/>
    <w:rsid w:val="00CD0363"/>
    <w:rsid w:val="00CD0834"/>
    <w:rsid w:val="00CD11CE"/>
    <w:rsid w:val="00CD149C"/>
    <w:rsid w:val="00CD1547"/>
    <w:rsid w:val="00CD2234"/>
    <w:rsid w:val="00CD2B73"/>
    <w:rsid w:val="00CD2E76"/>
    <w:rsid w:val="00CD3A03"/>
    <w:rsid w:val="00CD3EBE"/>
    <w:rsid w:val="00CD52BE"/>
    <w:rsid w:val="00CD53E6"/>
    <w:rsid w:val="00CD5537"/>
    <w:rsid w:val="00CD70F3"/>
    <w:rsid w:val="00CE017A"/>
    <w:rsid w:val="00CE01E8"/>
    <w:rsid w:val="00CE0258"/>
    <w:rsid w:val="00CE0DB7"/>
    <w:rsid w:val="00CE1F2C"/>
    <w:rsid w:val="00CE28F2"/>
    <w:rsid w:val="00CE2924"/>
    <w:rsid w:val="00CE32B4"/>
    <w:rsid w:val="00CE3E8E"/>
    <w:rsid w:val="00CE445C"/>
    <w:rsid w:val="00CE5156"/>
    <w:rsid w:val="00CE59F8"/>
    <w:rsid w:val="00CE7137"/>
    <w:rsid w:val="00CF0267"/>
    <w:rsid w:val="00CF032E"/>
    <w:rsid w:val="00CF133A"/>
    <w:rsid w:val="00CF13A2"/>
    <w:rsid w:val="00CF2672"/>
    <w:rsid w:val="00CF286F"/>
    <w:rsid w:val="00CF2DB6"/>
    <w:rsid w:val="00CF2F64"/>
    <w:rsid w:val="00CF41A8"/>
    <w:rsid w:val="00CF4A75"/>
    <w:rsid w:val="00CF5ED5"/>
    <w:rsid w:val="00CF76EE"/>
    <w:rsid w:val="00CF7777"/>
    <w:rsid w:val="00D000AE"/>
    <w:rsid w:val="00D024D8"/>
    <w:rsid w:val="00D0272F"/>
    <w:rsid w:val="00D02FA7"/>
    <w:rsid w:val="00D04A36"/>
    <w:rsid w:val="00D057FE"/>
    <w:rsid w:val="00D05BD1"/>
    <w:rsid w:val="00D05C3D"/>
    <w:rsid w:val="00D072AF"/>
    <w:rsid w:val="00D07733"/>
    <w:rsid w:val="00D10636"/>
    <w:rsid w:val="00D113AB"/>
    <w:rsid w:val="00D1185B"/>
    <w:rsid w:val="00D13163"/>
    <w:rsid w:val="00D134C5"/>
    <w:rsid w:val="00D145AD"/>
    <w:rsid w:val="00D162EB"/>
    <w:rsid w:val="00D16372"/>
    <w:rsid w:val="00D16558"/>
    <w:rsid w:val="00D16573"/>
    <w:rsid w:val="00D16947"/>
    <w:rsid w:val="00D16D30"/>
    <w:rsid w:val="00D16F86"/>
    <w:rsid w:val="00D17240"/>
    <w:rsid w:val="00D179AE"/>
    <w:rsid w:val="00D17B4C"/>
    <w:rsid w:val="00D17CC0"/>
    <w:rsid w:val="00D20BF7"/>
    <w:rsid w:val="00D2132C"/>
    <w:rsid w:val="00D22225"/>
    <w:rsid w:val="00D22DC6"/>
    <w:rsid w:val="00D233E2"/>
    <w:rsid w:val="00D23A8F"/>
    <w:rsid w:val="00D23B2C"/>
    <w:rsid w:val="00D271CB"/>
    <w:rsid w:val="00D27516"/>
    <w:rsid w:val="00D2759C"/>
    <w:rsid w:val="00D277E6"/>
    <w:rsid w:val="00D2792D"/>
    <w:rsid w:val="00D308EA"/>
    <w:rsid w:val="00D316FD"/>
    <w:rsid w:val="00D31B31"/>
    <w:rsid w:val="00D31ED1"/>
    <w:rsid w:val="00D3247B"/>
    <w:rsid w:val="00D326A4"/>
    <w:rsid w:val="00D348A3"/>
    <w:rsid w:val="00D36063"/>
    <w:rsid w:val="00D36C87"/>
    <w:rsid w:val="00D37903"/>
    <w:rsid w:val="00D4018D"/>
    <w:rsid w:val="00D430E1"/>
    <w:rsid w:val="00D449AF"/>
    <w:rsid w:val="00D44BC1"/>
    <w:rsid w:val="00D44CC9"/>
    <w:rsid w:val="00D45205"/>
    <w:rsid w:val="00D45CE9"/>
    <w:rsid w:val="00D460FE"/>
    <w:rsid w:val="00D4676C"/>
    <w:rsid w:val="00D47481"/>
    <w:rsid w:val="00D476F3"/>
    <w:rsid w:val="00D479C3"/>
    <w:rsid w:val="00D50A55"/>
    <w:rsid w:val="00D517F8"/>
    <w:rsid w:val="00D518E4"/>
    <w:rsid w:val="00D51EF3"/>
    <w:rsid w:val="00D520EC"/>
    <w:rsid w:val="00D521A7"/>
    <w:rsid w:val="00D52C5E"/>
    <w:rsid w:val="00D5346F"/>
    <w:rsid w:val="00D5452F"/>
    <w:rsid w:val="00D55208"/>
    <w:rsid w:val="00D56429"/>
    <w:rsid w:val="00D604C7"/>
    <w:rsid w:val="00D611D3"/>
    <w:rsid w:val="00D613A5"/>
    <w:rsid w:val="00D620CD"/>
    <w:rsid w:val="00D6238E"/>
    <w:rsid w:val="00D626CF"/>
    <w:rsid w:val="00D6337F"/>
    <w:rsid w:val="00D6498A"/>
    <w:rsid w:val="00D64C79"/>
    <w:rsid w:val="00D64E72"/>
    <w:rsid w:val="00D652AD"/>
    <w:rsid w:val="00D659DD"/>
    <w:rsid w:val="00D6668F"/>
    <w:rsid w:val="00D66691"/>
    <w:rsid w:val="00D6755E"/>
    <w:rsid w:val="00D67F4F"/>
    <w:rsid w:val="00D71186"/>
    <w:rsid w:val="00D712A7"/>
    <w:rsid w:val="00D714A8"/>
    <w:rsid w:val="00D718AB"/>
    <w:rsid w:val="00D71BEA"/>
    <w:rsid w:val="00D72B7D"/>
    <w:rsid w:val="00D735AF"/>
    <w:rsid w:val="00D74443"/>
    <w:rsid w:val="00D74685"/>
    <w:rsid w:val="00D74D9E"/>
    <w:rsid w:val="00D75D63"/>
    <w:rsid w:val="00D766D7"/>
    <w:rsid w:val="00D77974"/>
    <w:rsid w:val="00D77F8F"/>
    <w:rsid w:val="00D8119D"/>
    <w:rsid w:val="00D83A0C"/>
    <w:rsid w:val="00D83F02"/>
    <w:rsid w:val="00D84FE9"/>
    <w:rsid w:val="00D85094"/>
    <w:rsid w:val="00D85684"/>
    <w:rsid w:val="00D86564"/>
    <w:rsid w:val="00D86A66"/>
    <w:rsid w:val="00D914C1"/>
    <w:rsid w:val="00D92504"/>
    <w:rsid w:val="00D9298A"/>
    <w:rsid w:val="00D92AE5"/>
    <w:rsid w:val="00D93257"/>
    <w:rsid w:val="00D93453"/>
    <w:rsid w:val="00D936E4"/>
    <w:rsid w:val="00D94677"/>
    <w:rsid w:val="00D9488A"/>
    <w:rsid w:val="00D9554B"/>
    <w:rsid w:val="00D9566B"/>
    <w:rsid w:val="00D9591C"/>
    <w:rsid w:val="00D95D26"/>
    <w:rsid w:val="00D96ACD"/>
    <w:rsid w:val="00D97529"/>
    <w:rsid w:val="00D975EA"/>
    <w:rsid w:val="00D97E9C"/>
    <w:rsid w:val="00DA030F"/>
    <w:rsid w:val="00DA035D"/>
    <w:rsid w:val="00DA18DE"/>
    <w:rsid w:val="00DA2873"/>
    <w:rsid w:val="00DA2E78"/>
    <w:rsid w:val="00DA3F1D"/>
    <w:rsid w:val="00DA401D"/>
    <w:rsid w:val="00DA4253"/>
    <w:rsid w:val="00DA4F3D"/>
    <w:rsid w:val="00DA5797"/>
    <w:rsid w:val="00DA74A1"/>
    <w:rsid w:val="00DA75E5"/>
    <w:rsid w:val="00DA7C00"/>
    <w:rsid w:val="00DB0DB2"/>
    <w:rsid w:val="00DB19F9"/>
    <w:rsid w:val="00DB422C"/>
    <w:rsid w:val="00DB47C1"/>
    <w:rsid w:val="00DB4DB1"/>
    <w:rsid w:val="00DB6558"/>
    <w:rsid w:val="00DB6B51"/>
    <w:rsid w:val="00DB6D63"/>
    <w:rsid w:val="00DB6DB4"/>
    <w:rsid w:val="00DB794B"/>
    <w:rsid w:val="00DB7ECE"/>
    <w:rsid w:val="00DC07D0"/>
    <w:rsid w:val="00DC0847"/>
    <w:rsid w:val="00DC08AB"/>
    <w:rsid w:val="00DC10B1"/>
    <w:rsid w:val="00DC30F4"/>
    <w:rsid w:val="00DC33E3"/>
    <w:rsid w:val="00DC34A9"/>
    <w:rsid w:val="00DC386B"/>
    <w:rsid w:val="00DC4404"/>
    <w:rsid w:val="00DC4466"/>
    <w:rsid w:val="00DC4D26"/>
    <w:rsid w:val="00DC4E03"/>
    <w:rsid w:val="00DC4E78"/>
    <w:rsid w:val="00DC4F63"/>
    <w:rsid w:val="00DC5835"/>
    <w:rsid w:val="00DC5A8F"/>
    <w:rsid w:val="00DC5C24"/>
    <w:rsid w:val="00DC5E13"/>
    <w:rsid w:val="00DC6A28"/>
    <w:rsid w:val="00DC7166"/>
    <w:rsid w:val="00DD11D9"/>
    <w:rsid w:val="00DD1E36"/>
    <w:rsid w:val="00DD1EB1"/>
    <w:rsid w:val="00DD1F18"/>
    <w:rsid w:val="00DD24AA"/>
    <w:rsid w:val="00DD24BC"/>
    <w:rsid w:val="00DD2E83"/>
    <w:rsid w:val="00DD5463"/>
    <w:rsid w:val="00DD56C2"/>
    <w:rsid w:val="00DD58F5"/>
    <w:rsid w:val="00DD7BF0"/>
    <w:rsid w:val="00DE2DAD"/>
    <w:rsid w:val="00DE2EA7"/>
    <w:rsid w:val="00DE3631"/>
    <w:rsid w:val="00DE395D"/>
    <w:rsid w:val="00DE695F"/>
    <w:rsid w:val="00DE6988"/>
    <w:rsid w:val="00DE6C49"/>
    <w:rsid w:val="00DE7347"/>
    <w:rsid w:val="00DF016B"/>
    <w:rsid w:val="00DF12C2"/>
    <w:rsid w:val="00DF1E02"/>
    <w:rsid w:val="00DF4611"/>
    <w:rsid w:val="00DF4BB0"/>
    <w:rsid w:val="00DF4EEA"/>
    <w:rsid w:val="00DF50DA"/>
    <w:rsid w:val="00DF5E6F"/>
    <w:rsid w:val="00DF5E8B"/>
    <w:rsid w:val="00DF6549"/>
    <w:rsid w:val="00DF68E5"/>
    <w:rsid w:val="00DF6B16"/>
    <w:rsid w:val="00DF74CB"/>
    <w:rsid w:val="00DF79FC"/>
    <w:rsid w:val="00E00000"/>
    <w:rsid w:val="00E00523"/>
    <w:rsid w:val="00E01B98"/>
    <w:rsid w:val="00E02336"/>
    <w:rsid w:val="00E03861"/>
    <w:rsid w:val="00E04729"/>
    <w:rsid w:val="00E05590"/>
    <w:rsid w:val="00E06EA5"/>
    <w:rsid w:val="00E11DF9"/>
    <w:rsid w:val="00E11EC6"/>
    <w:rsid w:val="00E11F42"/>
    <w:rsid w:val="00E121DE"/>
    <w:rsid w:val="00E1266D"/>
    <w:rsid w:val="00E128D2"/>
    <w:rsid w:val="00E137F3"/>
    <w:rsid w:val="00E138FB"/>
    <w:rsid w:val="00E143F9"/>
    <w:rsid w:val="00E167DD"/>
    <w:rsid w:val="00E170B8"/>
    <w:rsid w:val="00E1749F"/>
    <w:rsid w:val="00E17AC5"/>
    <w:rsid w:val="00E20097"/>
    <w:rsid w:val="00E200A4"/>
    <w:rsid w:val="00E201C9"/>
    <w:rsid w:val="00E21B8F"/>
    <w:rsid w:val="00E21EC6"/>
    <w:rsid w:val="00E22620"/>
    <w:rsid w:val="00E2364A"/>
    <w:rsid w:val="00E2502D"/>
    <w:rsid w:val="00E25C4E"/>
    <w:rsid w:val="00E25D83"/>
    <w:rsid w:val="00E26ADF"/>
    <w:rsid w:val="00E26E0D"/>
    <w:rsid w:val="00E27D94"/>
    <w:rsid w:val="00E27E43"/>
    <w:rsid w:val="00E30C1C"/>
    <w:rsid w:val="00E3148C"/>
    <w:rsid w:val="00E31B81"/>
    <w:rsid w:val="00E31DD4"/>
    <w:rsid w:val="00E33185"/>
    <w:rsid w:val="00E3369E"/>
    <w:rsid w:val="00E33A10"/>
    <w:rsid w:val="00E340D2"/>
    <w:rsid w:val="00E34B47"/>
    <w:rsid w:val="00E34D43"/>
    <w:rsid w:val="00E351D3"/>
    <w:rsid w:val="00E355F0"/>
    <w:rsid w:val="00E35CE1"/>
    <w:rsid w:val="00E36383"/>
    <w:rsid w:val="00E4012C"/>
    <w:rsid w:val="00E402CF"/>
    <w:rsid w:val="00E40F97"/>
    <w:rsid w:val="00E4186C"/>
    <w:rsid w:val="00E427C6"/>
    <w:rsid w:val="00E42E70"/>
    <w:rsid w:val="00E43441"/>
    <w:rsid w:val="00E43DD0"/>
    <w:rsid w:val="00E44F37"/>
    <w:rsid w:val="00E44FE2"/>
    <w:rsid w:val="00E470EC"/>
    <w:rsid w:val="00E479C9"/>
    <w:rsid w:val="00E50088"/>
    <w:rsid w:val="00E5027D"/>
    <w:rsid w:val="00E507A2"/>
    <w:rsid w:val="00E507B0"/>
    <w:rsid w:val="00E50A2C"/>
    <w:rsid w:val="00E51A13"/>
    <w:rsid w:val="00E52463"/>
    <w:rsid w:val="00E5249D"/>
    <w:rsid w:val="00E5374D"/>
    <w:rsid w:val="00E54837"/>
    <w:rsid w:val="00E54D06"/>
    <w:rsid w:val="00E55047"/>
    <w:rsid w:val="00E56857"/>
    <w:rsid w:val="00E56F71"/>
    <w:rsid w:val="00E60042"/>
    <w:rsid w:val="00E60A10"/>
    <w:rsid w:val="00E611B2"/>
    <w:rsid w:val="00E616D3"/>
    <w:rsid w:val="00E6338E"/>
    <w:rsid w:val="00E63F58"/>
    <w:rsid w:val="00E64824"/>
    <w:rsid w:val="00E6521D"/>
    <w:rsid w:val="00E6586B"/>
    <w:rsid w:val="00E66A6A"/>
    <w:rsid w:val="00E67823"/>
    <w:rsid w:val="00E70953"/>
    <w:rsid w:val="00E70C9B"/>
    <w:rsid w:val="00E710AA"/>
    <w:rsid w:val="00E71F6D"/>
    <w:rsid w:val="00E72407"/>
    <w:rsid w:val="00E73511"/>
    <w:rsid w:val="00E75830"/>
    <w:rsid w:val="00E75B61"/>
    <w:rsid w:val="00E75EE6"/>
    <w:rsid w:val="00E762E9"/>
    <w:rsid w:val="00E774DC"/>
    <w:rsid w:val="00E77F05"/>
    <w:rsid w:val="00E80D63"/>
    <w:rsid w:val="00E813FD"/>
    <w:rsid w:val="00E818E0"/>
    <w:rsid w:val="00E82267"/>
    <w:rsid w:val="00E83A24"/>
    <w:rsid w:val="00E84B32"/>
    <w:rsid w:val="00E853C5"/>
    <w:rsid w:val="00E86FB3"/>
    <w:rsid w:val="00E87DF0"/>
    <w:rsid w:val="00E87F53"/>
    <w:rsid w:val="00E9032E"/>
    <w:rsid w:val="00E91E0F"/>
    <w:rsid w:val="00E91E93"/>
    <w:rsid w:val="00E92D7D"/>
    <w:rsid w:val="00E9321D"/>
    <w:rsid w:val="00E9382B"/>
    <w:rsid w:val="00E93C17"/>
    <w:rsid w:val="00E949C1"/>
    <w:rsid w:val="00E94EB7"/>
    <w:rsid w:val="00E9503C"/>
    <w:rsid w:val="00E9556B"/>
    <w:rsid w:val="00E956DB"/>
    <w:rsid w:val="00E95960"/>
    <w:rsid w:val="00E96D5B"/>
    <w:rsid w:val="00E96F40"/>
    <w:rsid w:val="00E97B82"/>
    <w:rsid w:val="00E97D3A"/>
    <w:rsid w:val="00EA0111"/>
    <w:rsid w:val="00EA029A"/>
    <w:rsid w:val="00EA02EA"/>
    <w:rsid w:val="00EA1149"/>
    <w:rsid w:val="00EA16A0"/>
    <w:rsid w:val="00EA17C8"/>
    <w:rsid w:val="00EA1FD5"/>
    <w:rsid w:val="00EA2361"/>
    <w:rsid w:val="00EA2BBC"/>
    <w:rsid w:val="00EA3C3B"/>
    <w:rsid w:val="00EA3E1B"/>
    <w:rsid w:val="00EA48EF"/>
    <w:rsid w:val="00EA517A"/>
    <w:rsid w:val="00EA545C"/>
    <w:rsid w:val="00EA687B"/>
    <w:rsid w:val="00EA6B60"/>
    <w:rsid w:val="00EA6C9F"/>
    <w:rsid w:val="00EA6F27"/>
    <w:rsid w:val="00EA7B48"/>
    <w:rsid w:val="00EA7EAF"/>
    <w:rsid w:val="00EB0424"/>
    <w:rsid w:val="00EB0C45"/>
    <w:rsid w:val="00EB10DA"/>
    <w:rsid w:val="00EB1710"/>
    <w:rsid w:val="00EB183A"/>
    <w:rsid w:val="00EB1AD0"/>
    <w:rsid w:val="00EB1AF1"/>
    <w:rsid w:val="00EB21A3"/>
    <w:rsid w:val="00EB591B"/>
    <w:rsid w:val="00EB5C36"/>
    <w:rsid w:val="00EB5ED5"/>
    <w:rsid w:val="00EB7458"/>
    <w:rsid w:val="00EB7DA4"/>
    <w:rsid w:val="00EC1580"/>
    <w:rsid w:val="00EC1EF4"/>
    <w:rsid w:val="00EC2DB0"/>
    <w:rsid w:val="00EC38BE"/>
    <w:rsid w:val="00EC3962"/>
    <w:rsid w:val="00EC4965"/>
    <w:rsid w:val="00EC4F5E"/>
    <w:rsid w:val="00EC5337"/>
    <w:rsid w:val="00EC734A"/>
    <w:rsid w:val="00EC7EEF"/>
    <w:rsid w:val="00ED11BE"/>
    <w:rsid w:val="00ED1CCB"/>
    <w:rsid w:val="00ED2658"/>
    <w:rsid w:val="00ED3C8C"/>
    <w:rsid w:val="00ED403C"/>
    <w:rsid w:val="00ED477F"/>
    <w:rsid w:val="00ED4E7A"/>
    <w:rsid w:val="00ED5C47"/>
    <w:rsid w:val="00ED68BC"/>
    <w:rsid w:val="00ED738D"/>
    <w:rsid w:val="00ED78C8"/>
    <w:rsid w:val="00ED79F3"/>
    <w:rsid w:val="00EE0688"/>
    <w:rsid w:val="00EE0A9A"/>
    <w:rsid w:val="00EE21BF"/>
    <w:rsid w:val="00EE3783"/>
    <w:rsid w:val="00EE5A11"/>
    <w:rsid w:val="00EE6082"/>
    <w:rsid w:val="00EE793A"/>
    <w:rsid w:val="00EF098C"/>
    <w:rsid w:val="00EF0A6E"/>
    <w:rsid w:val="00EF0B3E"/>
    <w:rsid w:val="00EF1922"/>
    <w:rsid w:val="00EF1A0A"/>
    <w:rsid w:val="00EF1C4C"/>
    <w:rsid w:val="00EF300B"/>
    <w:rsid w:val="00EF3210"/>
    <w:rsid w:val="00EF39E5"/>
    <w:rsid w:val="00EF3BE8"/>
    <w:rsid w:val="00EF4519"/>
    <w:rsid w:val="00EF4E53"/>
    <w:rsid w:val="00EF5380"/>
    <w:rsid w:val="00EF7016"/>
    <w:rsid w:val="00F00B22"/>
    <w:rsid w:val="00F01896"/>
    <w:rsid w:val="00F019B0"/>
    <w:rsid w:val="00F02101"/>
    <w:rsid w:val="00F0256B"/>
    <w:rsid w:val="00F02E6F"/>
    <w:rsid w:val="00F02EA1"/>
    <w:rsid w:val="00F03B51"/>
    <w:rsid w:val="00F03DB0"/>
    <w:rsid w:val="00F040AE"/>
    <w:rsid w:val="00F04128"/>
    <w:rsid w:val="00F04177"/>
    <w:rsid w:val="00F04685"/>
    <w:rsid w:val="00F05287"/>
    <w:rsid w:val="00F052FA"/>
    <w:rsid w:val="00F0590F"/>
    <w:rsid w:val="00F068F1"/>
    <w:rsid w:val="00F10AE7"/>
    <w:rsid w:val="00F11149"/>
    <w:rsid w:val="00F12F22"/>
    <w:rsid w:val="00F140F4"/>
    <w:rsid w:val="00F146A0"/>
    <w:rsid w:val="00F15CC6"/>
    <w:rsid w:val="00F1729D"/>
    <w:rsid w:val="00F20302"/>
    <w:rsid w:val="00F211BA"/>
    <w:rsid w:val="00F21210"/>
    <w:rsid w:val="00F22231"/>
    <w:rsid w:val="00F22720"/>
    <w:rsid w:val="00F2273D"/>
    <w:rsid w:val="00F23A64"/>
    <w:rsid w:val="00F23A9B"/>
    <w:rsid w:val="00F23FCF"/>
    <w:rsid w:val="00F2410D"/>
    <w:rsid w:val="00F2417F"/>
    <w:rsid w:val="00F249B8"/>
    <w:rsid w:val="00F24DD6"/>
    <w:rsid w:val="00F25214"/>
    <w:rsid w:val="00F25603"/>
    <w:rsid w:val="00F25AE8"/>
    <w:rsid w:val="00F2698C"/>
    <w:rsid w:val="00F275AC"/>
    <w:rsid w:val="00F300F2"/>
    <w:rsid w:val="00F3055F"/>
    <w:rsid w:val="00F3062A"/>
    <w:rsid w:val="00F31702"/>
    <w:rsid w:val="00F31919"/>
    <w:rsid w:val="00F31938"/>
    <w:rsid w:val="00F32D0D"/>
    <w:rsid w:val="00F331D0"/>
    <w:rsid w:val="00F33AC9"/>
    <w:rsid w:val="00F33C96"/>
    <w:rsid w:val="00F33EA1"/>
    <w:rsid w:val="00F340AF"/>
    <w:rsid w:val="00F3418B"/>
    <w:rsid w:val="00F35107"/>
    <w:rsid w:val="00F359D9"/>
    <w:rsid w:val="00F35EDE"/>
    <w:rsid w:val="00F36047"/>
    <w:rsid w:val="00F37F52"/>
    <w:rsid w:val="00F4089C"/>
    <w:rsid w:val="00F40DEF"/>
    <w:rsid w:val="00F410FB"/>
    <w:rsid w:val="00F41473"/>
    <w:rsid w:val="00F430CD"/>
    <w:rsid w:val="00F4314E"/>
    <w:rsid w:val="00F50257"/>
    <w:rsid w:val="00F50FE1"/>
    <w:rsid w:val="00F51096"/>
    <w:rsid w:val="00F518B0"/>
    <w:rsid w:val="00F51AB9"/>
    <w:rsid w:val="00F52038"/>
    <w:rsid w:val="00F530E7"/>
    <w:rsid w:val="00F53970"/>
    <w:rsid w:val="00F53B1D"/>
    <w:rsid w:val="00F53BDD"/>
    <w:rsid w:val="00F53D8F"/>
    <w:rsid w:val="00F550A7"/>
    <w:rsid w:val="00F562CD"/>
    <w:rsid w:val="00F56A68"/>
    <w:rsid w:val="00F56F2A"/>
    <w:rsid w:val="00F5716F"/>
    <w:rsid w:val="00F575C9"/>
    <w:rsid w:val="00F620B2"/>
    <w:rsid w:val="00F62CDA"/>
    <w:rsid w:val="00F62E6E"/>
    <w:rsid w:val="00F634E7"/>
    <w:rsid w:val="00F637A4"/>
    <w:rsid w:val="00F65865"/>
    <w:rsid w:val="00F65D2D"/>
    <w:rsid w:val="00F65F27"/>
    <w:rsid w:val="00F6605B"/>
    <w:rsid w:val="00F666CF"/>
    <w:rsid w:val="00F668F0"/>
    <w:rsid w:val="00F6744C"/>
    <w:rsid w:val="00F677CE"/>
    <w:rsid w:val="00F70241"/>
    <w:rsid w:val="00F70255"/>
    <w:rsid w:val="00F70B01"/>
    <w:rsid w:val="00F71A73"/>
    <w:rsid w:val="00F72063"/>
    <w:rsid w:val="00F720E7"/>
    <w:rsid w:val="00F72B01"/>
    <w:rsid w:val="00F73D16"/>
    <w:rsid w:val="00F743EF"/>
    <w:rsid w:val="00F752A6"/>
    <w:rsid w:val="00F77613"/>
    <w:rsid w:val="00F77C78"/>
    <w:rsid w:val="00F80647"/>
    <w:rsid w:val="00F80D6C"/>
    <w:rsid w:val="00F81EE2"/>
    <w:rsid w:val="00F82846"/>
    <w:rsid w:val="00F82CC6"/>
    <w:rsid w:val="00F851E6"/>
    <w:rsid w:val="00F85438"/>
    <w:rsid w:val="00F8643E"/>
    <w:rsid w:val="00F879C5"/>
    <w:rsid w:val="00F87C71"/>
    <w:rsid w:val="00F90682"/>
    <w:rsid w:val="00F90858"/>
    <w:rsid w:val="00F90BB0"/>
    <w:rsid w:val="00F91589"/>
    <w:rsid w:val="00F918CE"/>
    <w:rsid w:val="00F92D95"/>
    <w:rsid w:val="00F93041"/>
    <w:rsid w:val="00F9337B"/>
    <w:rsid w:val="00F94674"/>
    <w:rsid w:val="00F95079"/>
    <w:rsid w:val="00FA01B1"/>
    <w:rsid w:val="00FA0BA7"/>
    <w:rsid w:val="00FA0F08"/>
    <w:rsid w:val="00FA49E3"/>
    <w:rsid w:val="00FA5F69"/>
    <w:rsid w:val="00FA5FEA"/>
    <w:rsid w:val="00FA68CB"/>
    <w:rsid w:val="00FA6BFE"/>
    <w:rsid w:val="00FA76FE"/>
    <w:rsid w:val="00FB0189"/>
    <w:rsid w:val="00FB02DB"/>
    <w:rsid w:val="00FB0566"/>
    <w:rsid w:val="00FB06DC"/>
    <w:rsid w:val="00FB0BB3"/>
    <w:rsid w:val="00FB0CF8"/>
    <w:rsid w:val="00FB35AC"/>
    <w:rsid w:val="00FB4DF7"/>
    <w:rsid w:val="00FB5301"/>
    <w:rsid w:val="00FB5837"/>
    <w:rsid w:val="00FB5BFC"/>
    <w:rsid w:val="00FB6349"/>
    <w:rsid w:val="00FB692D"/>
    <w:rsid w:val="00FB79AC"/>
    <w:rsid w:val="00FB7D42"/>
    <w:rsid w:val="00FC0C33"/>
    <w:rsid w:val="00FC14F1"/>
    <w:rsid w:val="00FC3C92"/>
    <w:rsid w:val="00FC4C8E"/>
    <w:rsid w:val="00FC5822"/>
    <w:rsid w:val="00FC5AE9"/>
    <w:rsid w:val="00FC6818"/>
    <w:rsid w:val="00FC6998"/>
    <w:rsid w:val="00FC6AEF"/>
    <w:rsid w:val="00FD10C8"/>
    <w:rsid w:val="00FD146B"/>
    <w:rsid w:val="00FD2AE2"/>
    <w:rsid w:val="00FD3514"/>
    <w:rsid w:val="00FD365D"/>
    <w:rsid w:val="00FD4684"/>
    <w:rsid w:val="00FD59F5"/>
    <w:rsid w:val="00FD7876"/>
    <w:rsid w:val="00FD7B2A"/>
    <w:rsid w:val="00FD7C03"/>
    <w:rsid w:val="00FD7E72"/>
    <w:rsid w:val="00FD7FE8"/>
    <w:rsid w:val="00FE0B4D"/>
    <w:rsid w:val="00FE2414"/>
    <w:rsid w:val="00FE2C38"/>
    <w:rsid w:val="00FE3C2E"/>
    <w:rsid w:val="00FE4BF7"/>
    <w:rsid w:val="00FE6004"/>
    <w:rsid w:val="00FE7404"/>
    <w:rsid w:val="00FF0CBB"/>
    <w:rsid w:val="00FF1FC5"/>
    <w:rsid w:val="00FF248E"/>
    <w:rsid w:val="00FF256A"/>
    <w:rsid w:val="00FF2E73"/>
    <w:rsid w:val="00FF4500"/>
    <w:rsid w:val="00FF58A2"/>
    <w:rsid w:val="00FF6306"/>
    <w:rsid w:val="00FF67F6"/>
    <w:rsid w:val="00FF7B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71DEC7F7"/>
  <w15:docId w15:val="{4C446E3D-D569-4507-9784-000A00F2D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9265D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443C66"/>
    <w:pPr>
      <w:tabs>
        <w:tab w:val="left" w:pos="142"/>
      </w:tabs>
      <w:ind w:left="-142" w:right="-266"/>
      <w:contextualSpacing/>
      <w:outlineLvl w:val="0"/>
    </w:pPr>
    <w:rPr>
      <w:rFonts w:ascii="StobiSerif Regular" w:hAnsi="StobiSerif Regular" w:cs="Calibri"/>
      <w:i/>
      <w:color w:val="000000" w:themeColor="text1"/>
      <w:kern w:val="36"/>
      <w:sz w:val="22"/>
      <w:szCs w:val="22"/>
      <w:lang w:eastAsia="mk-MK"/>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443C66"/>
    <w:rPr>
      <w:rFonts w:ascii="StobiSerif Regular" w:hAnsi="StobiSerif Regular" w:cs="Calibri"/>
      <w:i/>
      <w:color w:val="000000" w:themeColor="text1"/>
      <w:kern w:val="36"/>
      <w:sz w:val="22"/>
      <w:szCs w:val="22"/>
      <w:lang w:val="mk-MK" w:eastAsia="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Calibri"/>
      <w:b/>
      <w:bCs w:val="0"/>
      <w:i w:val="0"/>
      <w:iCs w:val="0"/>
      <w:color w:val="FF0000"/>
      <w:kern w:val="36"/>
      <w:sz w:val="24"/>
      <w:szCs w:val="24"/>
      <w:lang w:val="mk-MK" w:eastAsia="mk-MK"/>
    </w:rPr>
  </w:style>
  <w:style w:type="character" w:customStyle="1" w:styleId="Char1">
    <w:name w:val="Субтекст Char"/>
    <w:basedOn w:val="Char0"/>
    <w:link w:val="a0"/>
    <w:rsid w:val="00BD2475"/>
    <w:rPr>
      <w:rFonts w:ascii="StobiSerif Medium" w:hAnsi="StobiSerif Medium" w:cs="Calibri"/>
      <w:b w:val="0"/>
      <w:bCs w:val="0"/>
      <w:i w:val="0"/>
      <w:iCs w:val="0"/>
      <w:color w:val="FF0000"/>
      <w:kern w:val="36"/>
      <w:sz w:val="16"/>
      <w:szCs w:val="24"/>
      <w:lang w:val="mk-MK" w:eastAsia="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paragraph" w:styleId="Revision">
    <w:name w:val="Revision"/>
    <w:hidden/>
    <w:uiPriority w:val="99"/>
    <w:semiHidden/>
    <w:rsid w:val="000A1316"/>
    <w:rPr>
      <w:rFonts w:ascii="StobiSans Regular" w:hAnsi="StobiSans Regular"/>
      <w:sz w:val="24"/>
      <w:szCs w:val="24"/>
      <w:lang w:val="mk-MK"/>
    </w:rPr>
  </w:style>
  <w:style w:type="paragraph" w:styleId="EndnoteText">
    <w:name w:val="endnote text"/>
    <w:basedOn w:val="Normal"/>
    <w:link w:val="EndnoteTextChar"/>
    <w:locked/>
    <w:rsid w:val="00E94EB7"/>
    <w:rPr>
      <w:sz w:val="20"/>
      <w:szCs w:val="20"/>
    </w:rPr>
  </w:style>
  <w:style w:type="character" w:customStyle="1" w:styleId="EndnoteTextChar">
    <w:name w:val="Endnote Text Char"/>
    <w:basedOn w:val="DefaultParagraphFont"/>
    <w:link w:val="EndnoteText"/>
    <w:rsid w:val="00E94EB7"/>
    <w:rPr>
      <w:rFonts w:ascii="StobiSans Regular" w:hAnsi="StobiSans Regular"/>
      <w:lang w:val="mk-MK"/>
    </w:rPr>
  </w:style>
  <w:style w:type="character" w:styleId="EndnoteReference">
    <w:name w:val="endnote reference"/>
    <w:basedOn w:val="DefaultParagraphFont"/>
    <w:locked/>
    <w:rsid w:val="00E94E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7686">
      <w:bodyDiv w:val="1"/>
      <w:marLeft w:val="0"/>
      <w:marRight w:val="0"/>
      <w:marTop w:val="0"/>
      <w:marBottom w:val="0"/>
      <w:divBdr>
        <w:top w:val="none" w:sz="0" w:space="0" w:color="auto"/>
        <w:left w:val="none" w:sz="0" w:space="0" w:color="auto"/>
        <w:bottom w:val="none" w:sz="0" w:space="0" w:color="auto"/>
        <w:right w:val="none" w:sz="0" w:space="0" w:color="auto"/>
      </w:divBdr>
    </w:div>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90628">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394813992">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24616411">
      <w:bodyDiv w:val="1"/>
      <w:marLeft w:val="0"/>
      <w:marRight w:val="0"/>
      <w:marTop w:val="0"/>
      <w:marBottom w:val="0"/>
      <w:divBdr>
        <w:top w:val="none" w:sz="0" w:space="0" w:color="auto"/>
        <w:left w:val="none" w:sz="0" w:space="0" w:color="auto"/>
        <w:bottom w:val="none" w:sz="0" w:space="0" w:color="auto"/>
        <w:right w:val="none" w:sz="0" w:space="0" w:color="auto"/>
      </w:divBdr>
      <w:divsChild>
        <w:div w:id="1615089170">
          <w:marLeft w:val="0"/>
          <w:marRight w:val="0"/>
          <w:marTop w:val="0"/>
          <w:marBottom w:val="0"/>
          <w:divBdr>
            <w:top w:val="none" w:sz="0" w:space="0" w:color="auto"/>
            <w:left w:val="none" w:sz="0" w:space="0" w:color="auto"/>
            <w:bottom w:val="none" w:sz="0" w:space="0" w:color="auto"/>
            <w:right w:val="none" w:sz="0" w:space="0" w:color="auto"/>
          </w:divBdr>
          <w:divsChild>
            <w:div w:id="463935872">
              <w:marLeft w:val="0"/>
              <w:marRight w:val="0"/>
              <w:marTop w:val="0"/>
              <w:marBottom w:val="0"/>
              <w:divBdr>
                <w:top w:val="none" w:sz="0" w:space="0" w:color="auto"/>
                <w:left w:val="none" w:sz="0" w:space="0" w:color="auto"/>
                <w:bottom w:val="none" w:sz="0" w:space="0" w:color="auto"/>
                <w:right w:val="none" w:sz="0" w:space="0" w:color="auto"/>
              </w:divBdr>
              <w:divsChild>
                <w:div w:id="289827434">
                  <w:marLeft w:val="0"/>
                  <w:marRight w:val="0"/>
                  <w:marTop w:val="0"/>
                  <w:marBottom w:val="0"/>
                  <w:divBdr>
                    <w:top w:val="none" w:sz="0" w:space="0" w:color="auto"/>
                    <w:left w:val="none" w:sz="0" w:space="0" w:color="auto"/>
                    <w:bottom w:val="none" w:sz="0" w:space="0" w:color="auto"/>
                    <w:right w:val="none" w:sz="0" w:space="0" w:color="auto"/>
                  </w:divBdr>
                  <w:divsChild>
                    <w:div w:id="2127000588">
                      <w:marLeft w:val="0"/>
                      <w:marRight w:val="0"/>
                      <w:marTop w:val="0"/>
                      <w:marBottom w:val="0"/>
                      <w:divBdr>
                        <w:top w:val="none" w:sz="0" w:space="0" w:color="auto"/>
                        <w:left w:val="none" w:sz="0" w:space="0" w:color="auto"/>
                        <w:bottom w:val="none" w:sz="0" w:space="0" w:color="auto"/>
                        <w:right w:val="none" w:sz="0" w:space="0" w:color="auto"/>
                      </w:divBdr>
                      <w:divsChild>
                        <w:div w:id="1339848402">
                          <w:marLeft w:val="0"/>
                          <w:marRight w:val="0"/>
                          <w:marTop w:val="0"/>
                          <w:marBottom w:val="0"/>
                          <w:divBdr>
                            <w:top w:val="none" w:sz="0" w:space="0" w:color="auto"/>
                            <w:left w:val="none" w:sz="0" w:space="0" w:color="auto"/>
                            <w:bottom w:val="none" w:sz="0" w:space="0" w:color="auto"/>
                            <w:right w:val="none" w:sz="0" w:space="0" w:color="auto"/>
                          </w:divBdr>
                          <w:divsChild>
                            <w:div w:id="1718896146">
                              <w:marLeft w:val="0"/>
                              <w:marRight w:val="0"/>
                              <w:marTop w:val="0"/>
                              <w:marBottom w:val="0"/>
                              <w:divBdr>
                                <w:top w:val="none" w:sz="0" w:space="0" w:color="auto"/>
                                <w:left w:val="none" w:sz="0" w:space="0" w:color="auto"/>
                                <w:bottom w:val="none" w:sz="0" w:space="0" w:color="auto"/>
                                <w:right w:val="none" w:sz="0" w:space="0" w:color="auto"/>
                              </w:divBdr>
                              <w:divsChild>
                                <w:div w:id="4016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2171145">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494344919">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05325498">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40699643">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23615116">
      <w:bodyDiv w:val="1"/>
      <w:marLeft w:val="0"/>
      <w:marRight w:val="0"/>
      <w:marTop w:val="0"/>
      <w:marBottom w:val="0"/>
      <w:divBdr>
        <w:top w:val="none" w:sz="0" w:space="0" w:color="auto"/>
        <w:left w:val="none" w:sz="0" w:space="0" w:color="auto"/>
        <w:bottom w:val="none" w:sz="0" w:space="0" w:color="auto"/>
        <w:right w:val="none" w:sz="0" w:space="0" w:color="auto"/>
      </w:divBdr>
    </w:div>
    <w:div w:id="1059397398">
      <w:bodyDiv w:val="1"/>
      <w:marLeft w:val="0"/>
      <w:marRight w:val="0"/>
      <w:marTop w:val="0"/>
      <w:marBottom w:val="0"/>
      <w:divBdr>
        <w:top w:val="none" w:sz="0" w:space="0" w:color="auto"/>
        <w:left w:val="none" w:sz="0" w:space="0" w:color="auto"/>
        <w:bottom w:val="none" w:sz="0" w:space="0" w:color="auto"/>
        <w:right w:val="none" w:sz="0" w:space="0" w:color="auto"/>
      </w:divBdr>
    </w:div>
    <w:div w:id="1070732027">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0015485">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393965301">
      <w:bodyDiv w:val="1"/>
      <w:marLeft w:val="0"/>
      <w:marRight w:val="0"/>
      <w:marTop w:val="0"/>
      <w:marBottom w:val="0"/>
      <w:divBdr>
        <w:top w:val="none" w:sz="0" w:space="0" w:color="auto"/>
        <w:left w:val="none" w:sz="0" w:space="0" w:color="auto"/>
        <w:bottom w:val="none" w:sz="0" w:space="0" w:color="auto"/>
        <w:right w:val="none" w:sz="0" w:space="0" w:color="auto"/>
      </w:divBdr>
    </w:div>
    <w:div w:id="1466780293">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47080401">
      <w:bodyDiv w:val="1"/>
      <w:marLeft w:val="0"/>
      <w:marRight w:val="0"/>
      <w:marTop w:val="0"/>
      <w:marBottom w:val="0"/>
      <w:divBdr>
        <w:top w:val="none" w:sz="0" w:space="0" w:color="auto"/>
        <w:left w:val="none" w:sz="0" w:space="0" w:color="auto"/>
        <w:bottom w:val="none" w:sz="0" w:space="0" w:color="auto"/>
        <w:right w:val="none" w:sz="0" w:space="0" w:color="auto"/>
      </w:divBdr>
    </w:div>
    <w:div w:id="177586140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25009052">
      <w:bodyDiv w:val="1"/>
      <w:marLeft w:val="0"/>
      <w:marRight w:val="0"/>
      <w:marTop w:val="0"/>
      <w:marBottom w:val="0"/>
      <w:divBdr>
        <w:top w:val="none" w:sz="0" w:space="0" w:color="auto"/>
        <w:left w:val="none" w:sz="0" w:space="0" w:color="auto"/>
        <w:bottom w:val="none" w:sz="0" w:space="0" w:color="auto"/>
        <w:right w:val="none" w:sz="0" w:space="0" w:color="auto"/>
      </w:divBdr>
    </w:div>
    <w:div w:id="204566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B0646A4B1DDCB4CA3EC35883827B30F" ma:contentTypeVersion="4" ma:contentTypeDescription="Create a new document." ma:contentTypeScope="" ma:versionID="20552e0330f5fc1cf701d62301e130ea">
  <xsd:schema xmlns:xsd="http://www.w3.org/2001/XMLSchema" xmlns:xs="http://www.w3.org/2001/XMLSchema" xmlns:p="http://schemas.microsoft.com/office/2006/metadata/properties" xmlns:ns3="92ecbdd3-a448-4f8e-bef8-c243c5156416" targetNamespace="http://schemas.microsoft.com/office/2006/metadata/properties" ma:root="true" ma:fieldsID="8cc428eaedf85b24d3e0a1260a4886a5" ns3:_="">
    <xsd:import namespace="92ecbdd3-a448-4f8e-bef8-c243c515641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cbdd3-a448-4f8e-bef8-c243c5156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customXml/itemProps2.xml><?xml version="1.0" encoding="utf-8"?>
<ds:datastoreItem xmlns:ds="http://schemas.openxmlformats.org/officeDocument/2006/customXml" ds:itemID="{0990BD55-0A45-4D22-AA0C-B096A1E8FF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0BA7E48-4B0F-4823-8452-4DB1DBC6BCC2}">
  <ds:schemaRefs>
    <ds:schemaRef ds:uri="http://schemas.microsoft.com/sharepoint/v3/contenttype/forms"/>
  </ds:schemaRefs>
</ds:datastoreItem>
</file>

<file path=customXml/itemProps4.xml><?xml version="1.0" encoding="utf-8"?>
<ds:datastoreItem xmlns:ds="http://schemas.openxmlformats.org/officeDocument/2006/customXml" ds:itemID="{F2C6D168-EFEE-4DA0-B6CC-711B54484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cbdd3-a448-4f8e-bef8-c243c51564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8</TotalTime>
  <Pages>4</Pages>
  <Words>1527</Words>
  <Characters>8708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dc:description/>
  <cp:lastModifiedBy>Hristo Trpovski</cp:lastModifiedBy>
  <cp:revision>6</cp:revision>
  <cp:lastPrinted>2026-03-27T12:48:00Z</cp:lastPrinted>
  <dcterms:created xsi:type="dcterms:W3CDTF">2026-03-30T12:36:00Z</dcterms:created>
  <dcterms:modified xsi:type="dcterms:W3CDTF">2026-04-03T08:36:00Z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2024-09-17T07:33:29Z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5359421c-05fa-4a20-8495-18155ec69acf</vt:lpwstr>
  </property>
  <property fmtid="{D5CDD505-2E9C-101B-9397-08002B2CF9AE}" pid="8" name="MSIP_Label_0cf09cf7-f17e-4c04-abe7-97e3420e9824_ContentBits">
    <vt:lpwstr>0</vt:lpwstr>
  </property>
  <property fmtid="{D5CDD505-2E9C-101B-9397-08002B2CF9AE}" pid="9" name="ContentTypeId">
    <vt:lpwstr>0x010100EB0646A4B1DDCB4CA3EC35883827B30F</vt:lpwstr>
  </property>
</Properties>
</file>