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E861E0" w:rsidRDefault="007B16B4" w:rsidP="00E861E0">
      <w:pPr>
        <w:tabs>
          <w:tab w:val="left" w:pos="6048"/>
        </w:tabs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E861E0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E861E0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61E0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E861E0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E861E0" w:rsidRDefault="007B16B4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E861E0" w:rsidRDefault="007B16B4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77777777" w:rsidR="009E3AAB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77777777" w:rsidR="009E3AAB" w:rsidRPr="00C20E5C" w:rsidRDefault="009E3AAB" w:rsidP="00E861E0">
      <w:pPr>
        <w:ind w:right="-472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E861E0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E861E0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E861E0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E861E0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E861E0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E861E0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C20E5C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E861E0" w:rsidRDefault="009E3AAB" w:rsidP="00E861E0">
      <w:pPr>
        <w:ind w:right="-472"/>
        <w:rPr>
          <w:rFonts w:ascii="StobiSerif Regular" w:hAnsi="StobiSerif Regular" w:cstheme="minorHAnsi"/>
          <w:i/>
          <w:sz w:val="22"/>
          <w:szCs w:val="22"/>
        </w:rPr>
      </w:pPr>
      <w:r w:rsidRPr="00E861E0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71EB04C1" w14:textId="40BD2AA8" w:rsidR="00E861E0" w:rsidRDefault="00E861E0" w:rsidP="00E861E0">
      <w:pPr>
        <w:autoSpaceDE w:val="0"/>
        <w:autoSpaceDN w:val="0"/>
        <w:adjustRightInd w:val="0"/>
        <w:ind w:right="-472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341A535C" w14:textId="77777777" w:rsidR="00ED3673" w:rsidRDefault="00ED3673" w:rsidP="00E861E0">
      <w:pPr>
        <w:autoSpaceDE w:val="0"/>
        <w:autoSpaceDN w:val="0"/>
        <w:adjustRightInd w:val="0"/>
        <w:ind w:right="-472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27E1BA96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003931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Деведесет</w:t>
      </w:r>
      <w:r w:rsidR="00081549"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ED3673">
        <w:rPr>
          <w:rFonts w:ascii="StobiSerif Regular" w:eastAsia="@Arial Unicode MS" w:hAnsi="StobiSerif Regular" w:cstheme="minorHAnsi"/>
          <w:b/>
          <w:i/>
          <w:sz w:val="22"/>
          <w:szCs w:val="22"/>
        </w:rPr>
        <w:t>петтата</w:t>
      </w: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</w:p>
    <w:p w14:paraId="0DF79837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422AB5B9" w:rsidR="009E3AAB" w:rsidRPr="00606E90" w:rsidRDefault="009E3AAB" w:rsidP="00E861E0">
      <w:pPr>
        <w:ind w:right="-472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06E9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E861E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ED3673">
        <w:rPr>
          <w:rFonts w:ascii="StobiSerif Regular" w:eastAsia="@Arial Unicode MS" w:hAnsi="StobiSerif Regular" w:cstheme="minorHAnsi"/>
          <w:i/>
          <w:sz w:val="22"/>
          <w:szCs w:val="22"/>
        </w:rPr>
        <w:t>9</w:t>
      </w:r>
      <w:r w:rsidR="00606E9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ED3673">
        <w:rPr>
          <w:rFonts w:ascii="StobiSerif Regular" w:eastAsia="@Arial Unicode MS" w:hAnsi="StobiSerif Regular" w:cstheme="minorHAnsi"/>
          <w:i/>
          <w:sz w:val="22"/>
          <w:szCs w:val="22"/>
        </w:rPr>
        <w:t>30</w:t>
      </w:r>
      <w:r w:rsidR="00802A27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003931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јули</w:t>
      </w: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3445E816" w14:textId="77777777" w:rsidR="009E3AAB" w:rsidRPr="00606E9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201F77B5" w:rsidR="009E3AAB" w:rsidRPr="00606E9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</w:rPr>
      </w:pPr>
      <w:r w:rsidRPr="00606E90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606E9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од 2</w:t>
      </w:r>
      <w:r w:rsidR="00ED3673">
        <w:rPr>
          <w:rFonts w:ascii="StobiSerif Regular" w:eastAsia="@Arial Unicode MS" w:hAnsi="StobiSerif Regular" w:cstheme="minorHAnsi"/>
          <w:i/>
          <w:sz w:val="22"/>
          <w:szCs w:val="22"/>
        </w:rPr>
        <w:t>9</w:t>
      </w:r>
      <w:r w:rsidR="00606E9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ED3673">
        <w:rPr>
          <w:rFonts w:ascii="StobiSerif Regular" w:eastAsia="@Arial Unicode MS" w:hAnsi="StobiSerif Regular" w:cstheme="minorHAnsi"/>
          <w:i/>
          <w:sz w:val="22"/>
          <w:szCs w:val="22"/>
        </w:rPr>
        <w:t>30</w:t>
      </w:r>
      <w:r w:rsidR="00606E9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јули </w:t>
      </w:r>
      <w:r w:rsidR="00081549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606E90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606E90">
        <w:rPr>
          <w:rFonts w:ascii="StobiSerif Regular" w:hAnsi="StobiSerif Regular" w:cstheme="minorHAnsi"/>
          <w:i/>
          <w:sz w:val="22"/>
          <w:szCs w:val="22"/>
        </w:rPr>
        <w:t>е</w:t>
      </w:r>
      <w:r w:rsidRPr="00606E90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606E90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606E90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14BBF5AA" w14:textId="77777777" w:rsidR="006A5B3A" w:rsidRPr="00E861E0" w:rsidRDefault="006A5B3A" w:rsidP="00606E9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2A72BED3" w14:textId="77777777" w:rsidR="00ED3673" w:rsidRPr="00ED3673" w:rsidRDefault="00ED3673" w:rsidP="00ED3673">
      <w:pPr>
        <w:pStyle w:val="ListParagraph"/>
        <w:numPr>
          <w:ilvl w:val="0"/>
          <w:numId w:val="40"/>
        </w:numPr>
        <w:suppressAutoHyphens w:val="0"/>
        <w:spacing w:after="0" w:line="240" w:lineRule="auto"/>
        <w:ind w:right="-330"/>
        <w:rPr>
          <w:rFonts w:ascii="StobiSerif Regular" w:eastAsia="Times New Roman" w:hAnsi="StobiSerif Regular"/>
          <w:i/>
          <w:iCs/>
        </w:rPr>
      </w:pPr>
      <w:r w:rsidRPr="00ED3673">
        <w:rPr>
          <w:rFonts w:ascii="StobiSerif Regular" w:eastAsia="Times New Roman" w:hAnsi="StobiSerif Regular"/>
          <w:i/>
          <w:iCs/>
        </w:rPr>
        <w:t xml:space="preserve">Предлог за донесување на Одлука за изменување и  дополнување на Одлуката за утврдување на мерки за заштита  </w:t>
      </w:r>
      <w:r w:rsidRPr="00ED3673">
        <w:rPr>
          <w:rFonts w:ascii="StobiSerif Regular" w:eastAsia="Times New Roman" w:hAnsi="StobiSerif Regular"/>
          <w:i/>
          <w:iCs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ED3673">
        <w:rPr>
          <w:rFonts w:ascii="StobiSerif Regular" w:eastAsia="Times New Roman" w:hAnsi="StobiSerif Regular"/>
          <w:i/>
          <w:iCs/>
        </w:rPr>
        <w:t xml:space="preserve"> за спречување на ширењето и сузбивање на заразни болести од надлежните институции; </w:t>
      </w:r>
    </w:p>
    <w:p w14:paraId="0F0F6A90" w14:textId="77777777" w:rsidR="00ED3673" w:rsidRPr="00ED3673" w:rsidRDefault="00ED3673" w:rsidP="00ED3673">
      <w:pPr>
        <w:pStyle w:val="ListParagraph"/>
        <w:numPr>
          <w:ilvl w:val="0"/>
          <w:numId w:val="40"/>
        </w:numPr>
        <w:suppressAutoHyphens w:val="0"/>
        <w:spacing w:after="0" w:line="240" w:lineRule="auto"/>
        <w:ind w:right="-330"/>
        <w:rPr>
          <w:rFonts w:ascii="StobiSerif Regular" w:eastAsia="Times New Roman" w:hAnsi="StobiSerif Regular"/>
          <w:b/>
          <w:bCs/>
          <w:i/>
          <w:iCs/>
        </w:rPr>
      </w:pPr>
      <w:r w:rsidRPr="00ED3673">
        <w:rPr>
          <w:rFonts w:ascii="StobiSerif Regular" w:eastAsia="Times New Roman" w:hAnsi="StobiSerif Regular"/>
          <w:i/>
          <w:iCs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2021 година;</w:t>
      </w:r>
    </w:p>
    <w:p w14:paraId="5D77DBD8" w14:textId="77777777" w:rsidR="00ED3673" w:rsidRPr="00ED3673" w:rsidRDefault="00ED3673" w:rsidP="00ED3673">
      <w:pPr>
        <w:pStyle w:val="ListParagraph"/>
        <w:numPr>
          <w:ilvl w:val="0"/>
          <w:numId w:val="40"/>
        </w:numPr>
        <w:suppressAutoHyphens w:val="0"/>
        <w:spacing w:after="0" w:line="240" w:lineRule="auto"/>
        <w:ind w:right="-330"/>
        <w:rPr>
          <w:rFonts w:ascii="StobiSerif Regular" w:eastAsia="Times New Roman" w:hAnsi="StobiSerif Regular"/>
          <w:b/>
          <w:bCs/>
          <w:i/>
          <w:iCs/>
        </w:rPr>
      </w:pPr>
      <w:r w:rsidRPr="00ED3673">
        <w:rPr>
          <w:rFonts w:ascii="StobiSerif Regular" w:eastAsia="Times New Roman" w:hAnsi="StobiSerif Regular"/>
          <w:i/>
          <w:iCs/>
        </w:rPr>
        <w:t>Предлог за донесување на Одлука за изменување на Одлуката за формирање на Второстепена лекарска комисија за лекување во странство.</w:t>
      </w:r>
    </w:p>
    <w:p w14:paraId="2702C9C0" w14:textId="77777777" w:rsidR="00081549" w:rsidRPr="00E861E0" w:rsidRDefault="00081549" w:rsidP="00E861E0">
      <w:pPr>
        <w:suppressAutoHyphens w:val="0"/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1029E72" w14:textId="77777777" w:rsidR="009A6022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003931">
        <w:rPr>
          <w:rFonts w:ascii="StobiSerif Regular" w:eastAsia="@Arial Unicode MS" w:hAnsi="StobiSerif Regular" w:cstheme="minorHAnsi"/>
          <w:i/>
          <w:sz w:val="22"/>
          <w:szCs w:val="22"/>
        </w:rPr>
        <w:t>сите</w:t>
      </w:r>
      <w:r w:rsidR="00D346C8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003931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E861E0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Pr="00E861E0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14:paraId="4C855122" w14:textId="77777777" w:rsidR="00E861E0" w:rsidRPr="00E861E0" w:rsidRDefault="00E861E0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</w:rPr>
      </w:pPr>
    </w:p>
    <w:p w14:paraId="451F5C0C" w14:textId="77777777" w:rsidR="00ED3673" w:rsidRPr="00ED3673" w:rsidRDefault="00ED3673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D3673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1A9072B8" w14:textId="48461EFB" w:rsidR="00110698" w:rsidRPr="00ED3673" w:rsidRDefault="00ED3673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 w:cs="Calibri"/>
          <w:b/>
          <w:bCs/>
          <w:i/>
          <w:color w:val="FF0000"/>
          <w:sz w:val="22"/>
          <w:szCs w:val="22"/>
        </w:rPr>
      </w:pPr>
      <w:r w:rsidRPr="00ED3673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изменување и  дополнување на Одлуката за утврдување на мерки за заштита  </w:t>
      </w:r>
      <w:r w:rsidRPr="00ED3673">
        <w:rPr>
          <w:rFonts w:ascii="StobiSerif Regular" w:hAnsi="StobiSerif Regular"/>
          <w:b/>
          <w:bCs/>
          <w:i/>
          <w:iCs/>
          <w:sz w:val="22"/>
          <w:szCs w:val="22"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ED3673">
        <w:rPr>
          <w:rFonts w:ascii="StobiSerif Regular" w:hAnsi="StobiSerif Regular"/>
          <w:b/>
          <w:bCs/>
          <w:i/>
          <w:iCs/>
          <w:sz w:val="22"/>
          <w:szCs w:val="22"/>
        </w:rPr>
        <w:t> за спречување на ширењето и сузбивање на заразни болести од надлежните институции</w:t>
      </w:r>
    </w:p>
    <w:p w14:paraId="0C6DB4B7" w14:textId="77777777" w:rsidR="00ED3673" w:rsidRDefault="00ED3673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i/>
          <w:iCs/>
        </w:rPr>
      </w:pPr>
    </w:p>
    <w:p w14:paraId="413BA7D9" w14:textId="51AD9D05" w:rsidR="00ED3673" w:rsidRPr="00ED3673" w:rsidRDefault="00ED3673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D3673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1F6CE31A" w14:textId="37C2A4DE" w:rsidR="00110698" w:rsidRPr="00ED3673" w:rsidRDefault="00ED3673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bCs/>
          <w:i/>
          <w:sz w:val="22"/>
          <w:szCs w:val="22"/>
        </w:rPr>
      </w:pPr>
      <w:r w:rsidRPr="00ED3673">
        <w:rPr>
          <w:rFonts w:ascii="StobiSerif Regular" w:hAnsi="StobiSerif Regular"/>
          <w:b/>
          <w:bCs/>
          <w:i/>
          <w:iCs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2021 година</w:t>
      </w:r>
    </w:p>
    <w:p w14:paraId="080DDD81" w14:textId="77777777" w:rsidR="00081549" w:rsidRPr="00ED3673" w:rsidRDefault="00081549" w:rsidP="00E861E0">
      <w:pPr>
        <w:suppressAutoHyphens w:val="0"/>
        <w:autoSpaceDE w:val="0"/>
        <w:autoSpaceDN w:val="0"/>
        <w:adjustRightInd w:val="0"/>
        <w:ind w:right="-472"/>
        <w:jc w:val="left"/>
        <w:rPr>
          <w:rFonts w:ascii="StobiSerif Regular" w:hAnsi="StobiSerif Regular" w:cs="Calibri"/>
          <w:i/>
          <w:sz w:val="22"/>
          <w:szCs w:val="22"/>
        </w:rPr>
      </w:pPr>
      <w:r w:rsidRPr="00ED3673">
        <w:rPr>
          <w:rFonts w:ascii="StobiSerif Regular" w:hAnsi="StobiSerif Regular" w:cs="Calibri"/>
          <w:i/>
          <w:sz w:val="22"/>
          <w:szCs w:val="22"/>
        </w:rPr>
        <w:t>и</w:t>
      </w:r>
    </w:p>
    <w:p w14:paraId="32CD3E7E" w14:textId="4F5678AF" w:rsidR="00ED3673" w:rsidRPr="00ED3673" w:rsidRDefault="00ED3673" w:rsidP="00ED3673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D3673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04D0289E" w14:textId="66ED25BA" w:rsidR="00E861E0" w:rsidRPr="00ED3673" w:rsidRDefault="00ED3673" w:rsidP="00ED3673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D3673">
        <w:rPr>
          <w:rFonts w:ascii="StobiSerif Regular" w:hAnsi="StobiSerif Regular"/>
          <w:b/>
          <w:bCs/>
          <w:i/>
          <w:iCs/>
          <w:sz w:val="22"/>
          <w:szCs w:val="22"/>
        </w:rPr>
        <w:t>за изменување на Одлуката за формирање на Второстепена лекарска комисија за лекување во странство</w:t>
      </w:r>
    </w:p>
    <w:p w14:paraId="74097C53" w14:textId="77777777" w:rsidR="00ED3673" w:rsidRPr="00E861E0" w:rsidRDefault="00ED3673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0B2EB92" w14:textId="77777777" w:rsidR="009E3AAB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E861E0" w:rsidRDefault="00AC3D69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941A8D0" w14:textId="77777777" w:rsidR="009E3AAB" w:rsidRPr="00E861E0" w:rsidRDefault="00081549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lastRenderedPageBreak/>
        <w:t xml:space="preserve">Д-р Ридван Асани, претставник од Министерството за здравство </w:t>
      </w:r>
      <w:r w:rsidR="009E3AAB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46F60F46" w14:textId="77777777" w:rsidR="009E3AAB" w:rsidRPr="00E861E0" w:rsidRDefault="00081549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E861E0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68B4D6DB" w14:textId="77777777" w:rsidR="009E3AAB" w:rsidRPr="00E861E0" w:rsidRDefault="009E3AAB" w:rsidP="00E861E0">
      <w:pPr>
        <w:pStyle w:val="Heading2"/>
        <w:numPr>
          <w:ilvl w:val="0"/>
          <w:numId w:val="36"/>
        </w:numPr>
        <w:suppressAutoHyphens w:val="0"/>
        <w:spacing w:before="0" w:after="0"/>
        <w:ind w:left="0" w:right="-472" w:firstLine="426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E861E0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14:paraId="7CA37502" w14:textId="77777777" w:rsidR="009E3AAB" w:rsidRPr="00E861E0" w:rsidRDefault="009E3AAB" w:rsidP="00E861E0">
      <w:pPr>
        <w:pStyle w:val="Heading2"/>
        <w:numPr>
          <w:ilvl w:val="0"/>
          <w:numId w:val="36"/>
        </w:numPr>
        <w:suppressAutoHyphens w:val="0"/>
        <w:spacing w:before="0" w:after="0"/>
        <w:ind w:left="0" w:right="-472" w:firstLine="426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E861E0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25CCCBAF" w14:textId="77777777" w:rsidR="009E3AAB" w:rsidRPr="00E861E0" w:rsidRDefault="009E3AAB" w:rsidP="00E861E0">
      <w:pPr>
        <w:numPr>
          <w:ilvl w:val="0"/>
          <w:numId w:val="36"/>
        </w:numPr>
        <w:suppressAutoHyphens w:val="0"/>
        <w:ind w:left="0" w:right="-472" w:firstLine="426"/>
        <w:rPr>
          <w:rFonts w:ascii="StobiSerif Regular" w:hAnsi="StobiSerif Regular" w:cstheme="minorHAnsi"/>
          <w:i/>
          <w:iCs/>
          <w:sz w:val="22"/>
          <w:szCs w:val="22"/>
        </w:rPr>
      </w:pPr>
      <w:r w:rsidRPr="00E861E0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14:paraId="3CAEB917" w14:textId="77777777" w:rsidR="009E3AAB" w:rsidRPr="00E861E0" w:rsidRDefault="009E3AAB" w:rsidP="00E861E0">
      <w:pPr>
        <w:pStyle w:val="ListParagraph"/>
        <w:numPr>
          <w:ilvl w:val="0"/>
          <w:numId w:val="36"/>
        </w:numPr>
        <w:spacing w:after="0" w:line="240" w:lineRule="auto"/>
        <w:ind w:left="0" w:right="-472" w:firstLine="426"/>
        <w:rPr>
          <w:rFonts w:ascii="StobiSerif Regular" w:hAnsi="StobiSerif Regular" w:cstheme="minorHAnsi"/>
          <w:i/>
          <w:iCs/>
        </w:rPr>
      </w:pPr>
      <w:r w:rsidRPr="00E861E0">
        <w:rPr>
          <w:rFonts w:ascii="StobiSerif Regular" w:hAnsi="StobiSerif Regular" w:cstheme="minorHAnsi"/>
          <w:i/>
          <w:iCs/>
        </w:rPr>
        <w:t>Македонија – член;</w:t>
      </w:r>
    </w:p>
    <w:p w14:paraId="15FF69E5" w14:textId="77777777" w:rsidR="009E3AAB" w:rsidRPr="00E861E0" w:rsidRDefault="009E3AAB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14:paraId="028E350F" w14:textId="77777777" w:rsidR="009E3AAB" w:rsidRPr="00E861E0" w:rsidRDefault="009E3AAB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hAnsi="StobiSerif Regular" w:cstheme="minorHAnsi"/>
          <w:i/>
          <w:sz w:val="22"/>
          <w:szCs w:val="22"/>
        </w:rPr>
        <w:t>Д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14:paraId="24964323" w14:textId="77777777" w:rsidR="0093660E" w:rsidRPr="00E861E0" w:rsidRDefault="0093660E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39A6285" w14:textId="77777777" w:rsidR="00081549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E861E0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081549"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</w:t>
      </w:r>
      <w:r w:rsidR="00081549" w:rsidRPr="00E861E0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E861E0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081549" w:rsidRPr="00E861E0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44C259C3" w14:textId="77777777" w:rsidR="00081549" w:rsidRPr="00E861E0" w:rsidRDefault="00081549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E861E0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Претседател/Kryetar,</w:t>
      </w:r>
    </w:p>
    <w:p w14:paraId="6EFA78AF" w14:textId="77777777" w:rsidR="00081549" w:rsidRPr="00E861E0" w:rsidRDefault="00081549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</w:t>
      </w:r>
      <w:r w:rsid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</w:t>
      </w: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D-r Ridvan ASANI</w:t>
      </w:r>
    </w:p>
    <w:p w14:paraId="19F4D287" w14:textId="77777777" w:rsidR="00BD2475" w:rsidRPr="00E861E0" w:rsidRDefault="00BD2475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E861E0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74CF6" w14:textId="77777777" w:rsidR="0015563C" w:rsidRDefault="0015563C" w:rsidP="00DC5C24">
      <w:r>
        <w:separator/>
      </w:r>
    </w:p>
  </w:endnote>
  <w:endnote w:type="continuationSeparator" w:id="0">
    <w:p w14:paraId="5E36B615" w14:textId="77777777" w:rsidR="0015563C" w:rsidRDefault="0015563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C7319" w14:textId="77777777" w:rsidR="0015563C" w:rsidRDefault="0015563C" w:rsidP="00DC5C24">
      <w:r>
        <w:separator/>
      </w:r>
    </w:p>
  </w:footnote>
  <w:footnote w:type="continuationSeparator" w:id="0">
    <w:p w14:paraId="09C23A1D" w14:textId="77777777" w:rsidR="0015563C" w:rsidRDefault="0015563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E2567"/>
    <w:multiLevelType w:val="hybridMultilevel"/>
    <w:tmpl w:val="1A1AA6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3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0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056B1F"/>
    <w:multiLevelType w:val="hybridMultilevel"/>
    <w:tmpl w:val="F9E6B47E"/>
    <w:lvl w:ilvl="0" w:tplc="E73688C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364" w:hanging="360"/>
      </w:pPr>
    </w:lvl>
    <w:lvl w:ilvl="2" w:tplc="042F001B">
      <w:start w:val="1"/>
      <w:numFmt w:val="lowerRoman"/>
      <w:lvlText w:val="%3."/>
      <w:lvlJc w:val="right"/>
      <w:pPr>
        <w:ind w:left="2084" w:hanging="180"/>
      </w:pPr>
    </w:lvl>
    <w:lvl w:ilvl="3" w:tplc="042F000F">
      <w:start w:val="1"/>
      <w:numFmt w:val="decimal"/>
      <w:lvlText w:val="%4."/>
      <w:lvlJc w:val="left"/>
      <w:pPr>
        <w:ind w:left="2804" w:hanging="360"/>
      </w:pPr>
    </w:lvl>
    <w:lvl w:ilvl="4" w:tplc="042F0019">
      <w:start w:val="1"/>
      <w:numFmt w:val="lowerLetter"/>
      <w:lvlText w:val="%5."/>
      <w:lvlJc w:val="left"/>
      <w:pPr>
        <w:ind w:left="3524" w:hanging="360"/>
      </w:pPr>
    </w:lvl>
    <w:lvl w:ilvl="5" w:tplc="042F001B">
      <w:start w:val="1"/>
      <w:numFmt w:val="lowerRoman"/>
      <w:lvlText w:val="%6."/>
      <w:lvlJc w:val="right"/>
      <w:pPr>
        <w:ind w:left="4244" w:hanging="180"/>
      </w:pPr>
    </w:lvl>
    <w:lvl w:ilvl="6" w:tplc="042F000F">
      <w:start w:val="1"/>
      <w:numFmt w:val="decimal"/>
      <w:lvlText w:val="%7."/>
      <w:lvlJc w:val="left"/>
      <w:pPr>
        <w:ind w:left="4964" w:hanging="360"/>
      </w:pPr>
    </w:lvl>
    <w:lvl w:ilvl="7" w:tplc="042F0019">
      <w:start w:val="1"/>
      <w:numFmt w:val="lowerLetter"/>
      <w:lvlText w:val="%8."/>
      <w:lvlJc w:val="left"/>
      <w:pPr>
        <w:ind w:left="5684" w:hanging="360"/>
      </w:pPr>
    </w:lvl>
    <w:lvl w:ilvl="8" w:tplc="042F001B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93640D"/>
    <w:multiLevelType w:val="multilevel"/>
    <w:tmpl w:val="2200A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885200">
    <w:abstractNumId w:val="29"/>
  </w:num>
  <w:num w:numId="2" w16cid:durableId="1882550958">
    <w:abstractNumId w:val="16"/>
  </w:num>
  <w:num w:numId="3" w16cid:durableId="990326083">
    <w:abstractNumId w:val="1"/>
  </w:num>
  <w:num w:numId="4" w16cid:durableId="13295603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016726">
    <w:abstractNumId w:val="30"/>
  </w:num>
  <w:num w:numId="6" w16cid:durableId="1303265797">
    <w:abstractNumId w:val="9"/>
  </w:num>
  <w:num w:numId="7" w16cid:durableId="1580283749">
    <w:abstractNumId w:val="13"/>
  </w:num>
  <w:num w:numId="8" w16cid:durableId="2080977690">
    <w:abstractNumId w:val="8"/>
  </w:num>
  <w:num w:numId="9" w16cid:durableId="914587522">
    <w:abstractNumId w:val="15"/>
  </w:num>
  <w:num w:numId="10" w16cid:durableId="992834902">
    <w:abstractNumId w:val="23"/>
  </w:num>
  <w:num w:numId="11" w16cid:durableId="6988994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2493473">
    <w:abstractNumId w:val="6"/>
  </w:num>
  <w:num w:numId="13" w16cid:durableId="279991111">
    <w:abstractNumId w:val="4"/>
  </w:num>
  <w:num w:numId="14" w16cid:durableId="1239704564">
    <w:abstractNumId w:val="26"/>
  </w:num>
  <w:num w:numId="15" w16cid:durableId="635069964">
    <w:abstractNumId w:val="19"/>
  </w:num>
  <w:num w:numId="16" w16cid:durableId="1267925992">
    <w:abstractNumId w:val="17"/>
  </w:num>
  <w:num w:numId="17" w16cid:durableId="261036631">
    <w:abstractNumId w:val="34"/>
  </w:num>
  <w:num w:numId="18" w16cid:durableId="67922415">
    <w:abstractNumId w:val="22"/>
  </w:num>
  <w:num w:numId="19" w16cid:durableId="1358003809">
    <w:abstractNumId w:val="5"/>
  </w:num>
  <w:num w:numId="20" w16cid:durableId="1523547428">
    <w:abstractNumId w:val="28"/>
  </w:num>
  <w:num w:numId="21" w16cid:durableId="1209217667">
    <w:abstractNumId w:val="12"/>
  </w:num>
  <w:num w:numId="22" w16cid:durableId="2051345698">
    <w:abstractNumId w:val="12"/>
  </w:num>
  <w:num w:numId="23" w16cid:durableId="1856188271">
    <w:abstractNumId w:val="14"/>
  </w:num>
  <w:num w:numId="24" w16cid:durableId="566038888">
    <w:abstractNumId w:val="14"/>
  </w:num>
  <w:num w:numId="25" w16cid:durableId="1828206179">
    <w:abstractNumId w:val="7"/>
  </w:num>
  <w:num w:numId="26" w16cid:durableId="79644076">
    <w:abstractNumId w:val="24"/>
  </w:num>
  <w:num w:numId="27" w16cid:durableId="1678923690">
    <w:abstractNumId w:val="11"/>
  </w:num>
  <w:num w:numId="28" w16cid:durableId="1830904657">
    <w:abstractNumId w:val="20"/>
  </w:num>
  <w:num w:numId="29" w16cid:durableId="1710377853">
    <w:abstractNumId w:val="14"/>
    <w:lvlOverride w:ilvl="0">
      <w:startOverride w:val="1"/>
    </w:lvlOverride>
  </w:num>
  <w:num w:numId="30" w16cid:durableId="354694854">
    <w:abstractNumId w:val="0"/>
  </w:num>
  <w:num w:numId="31" w16cid:durableId="1990329704">
    <w:abstractNumId w:val="33"/>
  </w:num>
  <w:num w:numId="32" w16cid:durableId="1907641401">
    <w:abstractNumId w:val="31"/>
  </w:num>
  <w:num w:numId="33" w16cid:durableId="9540203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77763307">
    <w:abstractNumId w:val="27"/>
  </w:num>
  <w:num w:numId="35" w16cid:durableId="569460977">
    <w:abstractNumId w:val="32"/>
  </w:num>
  <w:num w:numId="36" w16cid:durableId="732847666">
    <w:abstractNumId w:val="2"/>
  </w:num>
  <w:num w:numId="37" w16cid:durableId="121927910">
    <w:abstractNumId w:val="18"/>
  </w:num>
  <w:num w:numId="38" w16cid:durableId="168856110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77662411">
    <w:abstractNumId w:val="10"/>
  </w:num>
  <w:num w:numId="40" w16cid:durableId="16909813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63C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0E5C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52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9</cp:revision>
  <cp:lastPrinted>2020-07-29T08:17:00Z</cp:lastPrinted>
  <dcterms:created xsi:type="dcterms:W3CDTF">2021-02-01T11:29:00Z</dcterms:created>
  <dcterms:modified xsi:type="dcterms:W3CDTF">2022-06-03T07:31:00Z</dcterms:modified>
</cp:coreProperties>
</file>