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536DE" w14:textId="02F36621" w:rsidR="007B16B4" w:rsidRPr="000D4161" w:rsidRDefault="00552A19" w:rsidP="00B44777">
      <w:pPr>
        <w:tabs>
          <w:tab w:val="left" w:pos="6048"/>
        </w:tabs>
        <w:autoSpaceDE w:val="0"/>
        <w:autoSpaceDN w:val="0"/>
        <w:adjustRightInd w:val="0"/>
        <w:ind w:right="4"/>
        <w:contextualSpacing/>
        <w:rPr>
          <w:rFonts w:ascii="StobiSerif Regular" w:hAnsi="StobiSerif Regular"/>
          <w:b/>
          <w:i/>
          <w:color w:val="FF0000"/>
          <w:sz w:val="22"/>
          <w:szCs w:val="22"/>
        </w:rPr>
      </w:pPr>
      <w:r>
        <w:rPr>
          <w:rFonts w:ascii="StobiSerif Regular" w:hAnsi="StobiSerif Regular"/>
          <w:noProof/>
          <w:color w:val="FF0000"/>
          <w:sz w:val="22"/>
          <w:szCs w:val="22"/>
          <w:lang w:eastAsia="mk-MK"/>
        </w:rPr>
        <mc:AlternateContent>
          <mc:Choice Requires="wps">
            <w:drawing>
              <wp:anchor distT="4294967294" distB="4294967294" distL="114300" distR="114300" simplePos="0" relativeHeight="251661312" behindDoc="0" locked="0" layoutInCell="1" allowOverlap="1" wp14:anchorId="19C9575A" wp14:editId="0C8C71B8">
                <wp:simplePos x="0" y="0"/>
                <wp:positionH relativeFrom="column">
                  <wp:posOffset>3665220</wp:posOffset>
                </wp:positionH>
                <wp:positionV relativeFrom="paragraph">
                  <wp:posOffset>150494</wp:posOffset>
                </wp:positionV>
                <wp:extent cx="1822450" cy="0"/>
                <wp:effectExtent l="0" t="0" r="0" b="0"/>
                <wp:wrapNone/>
                <wp:docPr id="100250231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452C8F" id="Straight Connector 3" o:spid="_x0000_s1026" style="position:absolute;flip:x y;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" strokecolor="#c00000" strokeweight="1pt">
                <v:stroke joinstyle="miter"/>
                <o:lock v:ext="edit" shapetype="f"/>
              </v:line>
            </w:pict>
          </mc:Fallback>
        </mc:AlternateContent>
      </w:r>
      <w:r w:rsidR="007B16B4" w:rsidRPr="000D4161">
        <w:rPr>
          <w:rFonts w:ascii="StobiSerif Regular" w:hAnsi="StobiSerif Regular"/>
          <w:noProof/>
          <w:color w:val="FF0000"/>
          <w:sz w:val="22"/>
          <w:szCs w:val="22"/>
          <w:lang w:val="en-US" w:eastAsia="en-US"/>
        </w:rPr>
        <w:drawing>
          <wp:anchor distT="0" distB="0" distL="114300" distR="114300" simplePos="0" relativeHeight="251659264" behindDoc="0" locked="0" layoutInCell="1" allowOverlap="1" wp14:anchorId="5C28D5BC" wp14:editId="259C766C">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anchor>
        </w:drawing>
      </w:r>
      <w:r w:rsidR="007B16B4" w:rsidRPr="000D4161">
        <w:rPr>
          <w:rFonts w:ascii="StobiSerif Regular" w:hAnsi="StobiSerif Regular"/>
          <w:b/>
          <w:i/>
          <w:color w:val="FF0000"/>
          <w:sz w:val="22"/>
          <w:szCs w:val="22"/>
        </w:rPr>
        <w:tab/>
      </w:r>
      <w:r>
        <w:rPr>
          <w:rFonts w:ascii="StobiSerif Regular" w:hAnsi="StobiSerif Regular"/>
          <w:noProof/>
          <w:color w:val="FF0000"/>
          <w:sz w:val="22"/>
          <w:szCs w:val="22"/>
          <w:lang w:eastAsia="mk-MK"/>
        </w:rPr>
        <mc:AlternateContent>
          <mc:Choice Requires="wps">
            <w:drawing>
              <wp:anchor distT="4294967294" distB="4294967294" distL="114300" distR="114300" simplePos="0" relativeHeight="251663360" behindDoc="0" locked="0" layoutInCell="1" allowOverlap="1" wp14:anchorId="7E77E100" wp14:editId="63899F94">
                <wp:simplePos x="0" y="0"/>
                <wp:positionH relativeFrom="column">
                  <wp:posOffset>152400</wp:posOffset>
                </wp:positionH>
                <wp:positionV relativeFrom="paragraph">
                  <wp:posOffset>152399</wp:posOffset>
                </wp:positionV>
                <wp:extent cx="1822450" cy="0"/>
                <wp:effectExtent l="0" t="0" r="0" b="0"/>
                <wp:wrapNone/>
                <wp:docPr id="141261749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8E4DC2" id="Straight Connector 1" o:spid="_x0000_s1026" style="position:absolute;flip:x y;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" strokecolor="#c00000" strokeweight="1pt">
                <v:stroke joinstyle="miter"/>
                <o:lock v:ext="edit" shapetype="f"/>
              </v:line>
            </w:pict>
          </mc:Fallback>
        </mc:AlternateContent>
      </w:r>
    </w:p>
    <w:p w14:paraId="1466BA9E" w14:textId="77777777" w:rsidR="007B16B4" w:rsidRPr="000D4161" w:rsidRDefault="007B16B4" w:rsidP="00B44777">
      <w:pPr>
        <w:autoSpaceDE w:val="0"/>
        <w:autoSpaceDN w:val="0"/>
        <w:adjustRightInd w:val="0"/>
        <w:ind w:left="-142" w:right="4"/>
        <w:contextualSpacing/>
        <w:rPr>
          <w:rFonts w:ascii="StobiSerif Regular" w:hAnsi="StobiSerif Regular"/>
          <w:b/>
          <w:i/>
          <w:color w:val="FF0000"/>
          <w:sz w:val="22"/>
          <w:szCs w:val="22"/>
        </w:rPr>
      </w:pPr>
    </w:p>
    <w:p w14:paraId="4411FC51" w14:textId="77777777" w:rsidR="007B16B4" w:rsidRPr="000D4161" w:rsidRDefault="007B16B4" w:rsidP="00B44777">
      <w:pPr>
        <w:autoSpaceDE w:val="0"/>
        <w:autoSpaceDN w:val="0"/>
        <w:adjustRightInd w:val="0"/>
        <w:ind w:left="-142" w:right="4"/>
        <w:contextualSpacing/>
        <w:rPr>
          <w:rFonts w:ascii="StobiSerif Regular" w:hAnsi="StobiSerif Regular"/>
          <w:b/>
          <w:i/>
          <w:color w:val="FF0000"/>
          <w:sz w:val="22"/>
          <w:szCs w:val="22"/>
        </w:rPr>
      </w:pPr>
    </w:p>
    <w:p w14:paraId="01097CC2" w14:textId="30D4A0FE" w:rsidR="00B03E9E" w:rsidRPr="000265A3" w:rsidRDefault="0032703D" w:rsidP="00B44777">
      <w:pPr>
        <w:tabs>
          <w:tab w:val="left" w:pos="6895"/>
        </w:tabs>
        <w:autoSpaceDE w:val="0"/>
        <w:autoSpaceDN w:val="0"/>
        <w:adjustRightInd w:val="0"/>
        <w:ind w:left="-142" w:right="4"/>
        <w:contextualSpacing/>
        <w:rPr>
          <w:rFonts w:ascii="StobiSerif Regular" w:hAnsi="StobiSerif Regular" w:cstheme="minorHAnsi"/>
          <w:b/>
          <w:i/>
          <w:color w:val="FF0000"/>
          <w:sz w:val="22"/>
          <w:szCs w:val="22"/>
        </w:rPr>
      </w:pPr>
      <w:r w:rsidRPr="000265A3">
        <w:rPr>
          <w:rFonts w:ascii="StobiSerif Regular" w:hAnsi="StobiSerif Regular" w:cstheme="minorHAnsi"/>
          <w:b/>
          <w:i/>
          <w:color w:val="FF0000"/>
          <w:sz w:val="22"/>
          <w:szCs w:val="22"/>
        </w:rPr>
        <w:tab/>
      </w:r>
    </w:p>
    <w:p w14:paraId="6403BCF8" w14:textId="0D43B0D9" w:rsidR="00167451" w:rsidRPr="00C46939" w:rsidRDefault="00167451" w:rsidP="00B44777">
      <w:pPr>
        <w:autoSpaceDE w:val="0"/>
        <w:autoSpaceDN w:val="0"/>
        <w:adjustRightInd w:val="0"/>
        <w:ind w:left="-142" w:right="4"/>
        <w:contextualSpacing/>
        <w:rPr>
          <w:rFonts w:ascii="StobiSerif Regular" w:hAnsi="StobiSerif Regular" w:cstheme="minorHAnsi"/>
          <w:b/>
          <w:i/>
          <w:color w:val="FFFFFF" w:themeColor="background1"/>
          <w:sz w:val="22"/>
          <w:szCs w:val="22"/>
        </w:rPr>
      </w:pPr>
      <w:r w:rsidRPr="000265A3">
        <w:rPr>
          <w:rFonts w:ascii="StobiSerif Regular" w:hAnsi="StobiSerif Regular" w:cstheme="minorHAnsi"/>
          <w:b/>
          <w:i/>
          <w:color w:val="000000" w:themeColor="text1"/>
          <w:sz w:val="22"/>
          <w:szCs w:val="22"/>
        </w:rPr>
        <w:t>Број: 02 - __________</w:t>
      </w:r>
      <w:r w:rsidR="00EC029A" w:rsidRPr="00473CA1">
        <w:rPr>
          <w:rFonts w:ascii="StobiSerif Regular" w:hAnsi="StobiSerif Regular" w:cstheme="minorHAnsi"/>
          <w:b/>
          <w:i/>
          <w:color w:val="000000" w:themeColor="text1"/>
          <w:sz w:val="22"/>
          <w:szCs w:val="22"/>
          <w:lang w:val="ru-RU"/>
        </w:rPr>
        <w:t xml:space="preserve">                                                                                                </w:t>
      </w:r>
      <w:r w:rsidRPr="00C46939">
        <w:rPr>
          <w:rFonts w:ascii="StobiSerif Regular" w:hAnsi="StobiSerif Regular" w:cstheme="minorHAnsi"/>
          <w:b/>
          <w:i/>
          <w:color w:val="FFFFFF" w:themeColor="background1"/>
          <w:sz w:val="22"/>
          <w:szCs w:val="22"/>
        </w:rPr>
        <w:t>П Р Е Д Л О Г</w:t>
      </w:r>
    </w:p>
    <w:p w14:paraId="7E757385" w14:textId="7130144C" w:rsidR="00167451" w:rsidRPr="000265A3" w:rsidRDefault="00167451" w:rsidP="00B44777">
      <w:pPr>
        <w:ind w:left="-142" w:right="4"/>
        <w:contextualSpacing/>
        <w:rPr>
          <w:rFonts w:ascii="StobiSerif Regular" w:hAnsi="StobiSerif Regular" w:cstheme="minorHAnsi"/>
          <w:b/>
          <w:i/>
          <w:color w:val="000000" w:themeColor="text1"/>
          <w:sz w:val="22"/>
          <w:szCs w:val="22"/>
        </w:rPr>
      </w:pPr>
      <w:r w:rsidRPr="000265A3">
        <w:rPr>
          <w:rFonts w:ascii="StobiSerif Regular" w:hAnsi="StobiSerif Regular" w:cstheme="minorHAnsi"/>
          <w:b/>
          <w:i/>
          <w:color w:val="000000" w:themeColor="text1"/>
          <w:sz w:val="22"/>
          <w:szCs w:val="22"/>
        </w:rPr>
        <w:t>_______ 20</w:t>
      </w:r>
      <w:r w:rsidR="00752096" w:rsidRPr="000265A3">
        <w:rPr>
          <w:rFonts w:ascii="StobiSerif Regular" w:hAnsi="StobiSerif Regular" w:cstheme="minorHAnsi"/>
          <w:b/>
          <w:i/>
          <w:color w:val="000000" w:themeColor="text1"/>
          <w:sz w:val="22"/>
          <w:szCs w:val="22"/>
          <w:lang w:val="ru-RU"/>
        </w:rPr>
        <w:t>2</w:t>
      </w:r>
      <w:r w:rsidR="00707AB5" w:rsidRPr="000265A3">
        <w:rPr>
          <w:rFonts w:ascii="StobiSerif Regular" w:hAnsi="StobiSerif Regular" w:cstheme="minorHAnsi"/>
          <w:b/>
          <w:i/>
          <w:color w:val="000000" w:themeColor="text1"/>
          <w:sz w:val="22"/>
          <w:szCs w:val="22"/>
        </w:rPr>
        <w:t>5</w:t>
      </w:r>
      <w:r w:rsidRPr="000265A3">
        <w:rPr>
          <w:rFonts w:ascii="StobiSerif Regular" w:hAnsi="StobiSerif Regular" w:cstheme="minorHAnsi"/>
          <w:b/>
          <w:i/>
          <w:color w:val="000000" w:themeColor="text1"/>
          <w:sz w:val="22"/>
          <w:szCs w:val="22"/>
        </w:rPr>
        <w:t xml:space="preserve"> година</w:t>
      </w:r>
    </w:p>
    <w:p w14:paraId="7ADDC387" w14:textId="77777777" w:rsidR="00167451" w:rsidRPr="000265A3" w:rsidRDefault="00167451" w:rsidP="00B44777">
      <w:pPr>
        <w:ind w:left="-142" w:right="4"/>
        <w:contextualSpacing/>
        <w:rPr>
          <w:rFonts w:ascii="StobiSerif Regular" w:hAnsi="StobiSerif Regular" w:cstheme="minorHAnsi"/>
          <w:b/>
          <w:i/>
          <w:color w:val="000000" w:themeColor="text1"/>
          <w:sz w:val="22"/>
          <w:szCs w:val="22"/>
        </w:rPr>
      </w:pPr>
      <w:r w:rsidRPr="000265A3">
        <w:rPr>
          <w:rFonts w:ascii="StobiSerif Regular" w:hAnsi="StobiSerif Regular" w:cstheme="minorHAnsi"/>
          <w:b/>
          <w:i/>
          <w:color w:val="000000" w:themeColor="text1"/>
          <w:sz w:val="22"/>
          <w:szCs w:val="22"/>
        </w:rPr>
        <w:t>С к о п ј е</w:t>
      </w:r>
    </w:p>
    <w:p w14:paraId="28A308F5" w14:textId="77777777" w:rsidR="00167451" w:rsidRPr="000265A3" w:rsidRDefault="00167451" w:rsidP="00B44777">
      <w:pPr>
        <w:autoSpaceDE w:val="0"/>
        <w:autoSpaceDN w:val="0"/>
        <w:adjustRightInd w:val="0"/>
        <w:ind w:left="-142" w:right="4"/>
        <w:contextualSpacing/>
        <w:rPr>
          <w:rFonts w:ascii="StobiSerif Regular" w:hAnsi="StobiSerif Regular" w:cstheme="minorHAnsi"/>
          <w:i/>
          <w:color w:val="000000" w:themeColor="text1"/>
          <w:sz w:val="22"/>
          <w:szCs w:val="22"/>
        </w:rPr>
      </w:pPr>
    </w:p>
    <w:p w14:paraId="101BCAE9" w14:textId="77777777" w:rsidR="00616A12" w:rsidRPr="00473CA1" w:rsidRDefault="00616A12" w:rsidP="00B44777">
      <w:pPr>
        <w:autoSpaceDE w:val="0"/>
        <w:autoSpaceDN w:val="0"/>
        <w:adjustRightInd w:val="0"/>
        <w:ind w:left="-142" w:right="4"/>
        <w:contextualSpacing/>
        <w:jc w:val="center"/>
        <w:rPr>
          <w:rFonts w:ascii="StobiSerif Regular" w:hAnsi="StobiSerif Regular" w:cstheme="minorHAnsi"/>
          <w:b/>
          <w:i/>
          <w:sz w:val="22"/>
          <w:szCs w:val="22"/>
        </w:rPr>
      </w:pPr>
      <w:r w:rsidRPr="00473CA1">
        <w:rPr>
          <w:rFonts w:ascii="StobiSerif Regular" w:eastAsia="@Arial Unicode MS" w:hAnsi="StobiSerif Regular" w:cstheme="minorHAnsi"/>
          <w:b/>
          <w:i/>
          <w:sz w:val="22"/>
          <w:szCs w:val="22"/>
        </w:rPr>
        <w:t>ЗАПИСНИК</w:t>
      </w:r>
    </w:p>
    <w:p w14:paraId="15440811" w14:textId="718850B5" w:rsidR="00616A12" w:rsidRPr="00473CA1" w:rsidRDefault="00616A12" w:rsidP="00B44777">
      <w:pPr>
        <w:autoSpaceDE w:val="0"/>
        <w:autoSpaceDN w:val="0"/>
        <w:adjustRightInd w:val="0"/>
        <w:ind w:left="-142" w:right="4"/>
        <w:contextualSpacing/>
        <w:jc w:val="center"/>
        <w:rPr>
          <w:rFonts w:ascii="StobiSerif Regular" w:hAnsi="StobiSerif Regular" w:cstheme="minorHAnsi"/>
          <w:b/>
          <w:i/>
          <w:sz w:val="22"/>
          <w:szCs w:val="22"/>
        </w:rPr>
      </w:pPr>
      <w:r w:rsidRPr="00473CA1">
        <w:rPr>
          <w:rFonts w:ascii="StobiSerif Regular" w:eastAsia="@Arial Unicode MS" w:hAnsi="StobiSerif Regular" w:cstheme="minorHAnsi"/>
          <w:b/>
          <w:i/>
          <w:sz w:val="22"/>
          <w:szCs w:val="22"/>
        </w:rPr>
        <w:t xml:space="preserve">од </w:t>
      </w:r>
      <w:r w:rsidR="00473CA1" w:rsidRPr="00473CA1">
        <w:rPr>
          <w:rFonts w:ascii="StobiSerif Regular" w:hAnsi="StobiSerif Regular" w:cstheme="minorHAnsi"/>
          <w:b/>
          <w:i/>
          <w:sz w:val="22"/>
          <w:szCs w:val="22"/>
        </w:rPr>
        <w:t xml:space="preserve">Десетата </w:t>
      </w:r>
      <w:r w:rsidRPr="00473CA1">
        <w:rPr>
          <w:rFonts w:ascii="StobiSerif Regular" w:hAnsi="StobiSerif Regular" w:cstheme="minorHAnsi"/>
          <w:b/>
          <w:i/>
          <w:sz w:val="22"/>
          <w:szCs w:val="22"/>
        </w:rPr>
        <w:t xml:space="preserve">седница </w:t>
      </w:r>
      <w:r w:rsidRPr="00473CA1">
        <w:rPr>
          <w:rFonts w:ascii="StobiSerif Regular" w:eastAsia="@Arial Unicode MS" w:hAnsi="StobiSerif Regular" w:cstheme="minorHAnsi"/>
          <w:b/>
          <w:i/>
          <w:sz w:val="22"/>
          <w:szCs w:val="22"/>
        </w:rPr>
        <w:t>на Управниот одбор на</w:t>
      </w:r>
    </w:p>
    <w:p w14:paraId="6DF62939" w14:textId="77777777" w:rsidR="00616A12" w:rsidRPr="00473CA1" w:rsidRDefault="00616A12" w:rsidP="00B44777">
      <w:pPr>
        <w:autoSpaceDE w:val="0"/>
        <w:autoSpaceDN w:val="0"/>
        <w:adjustRightInd w:val="0"/>
        <w:ind w:left="-142" w:right="4"/>
        <w:contextualSpacing/>
        <w:jc w:val="center"/>
        <w:rPr>
          <w:rFonts w:ascii="StobiSerif Regular" w:hAnsi="StobiSerif Regular" w:cstheme="minorHAnsi"/>
          <w:b/>
          <w:i/>
          <w:sz w:val="22"/>
          <w:szCs w:val="22"/>
        </w:rPr>
      </w:pPr>
      <w:r w:rsidRPr="00473CA1">
        <w:rPr>
          <w:rFonts w:ascii="StobiSerif Regular" w:eastAsia="@Arial Unicode MS" w:hAnsi="StobiSerif Regular" w:cstheme="minorHAnsi"/>
          <w:b/>
          <w:i/>
          <w:sz w:val="22"/>
          <w:szCs w:val="22"/>
        </w:rPr>
        <w:t>Фондот за здравствено осигурување на Република Северна Македонија,</w:t>
      </w:r>
    </w:p>
    <w:p w14:paraId="179860A0" w14:textId="0028D370" w:rsidR="00616A12" w:rsidRPr="00473CA1" w:rsidRDefault="00616A12" w:rsidP="00B44777">
      <w:pPr>
        <w:autoSpaceDE w:val="0"/>
        <w:autoSpaceDN w:val="0"/>
        <w:adjustRightInd w:val="0"/>
        <w:ind w:left="-142" w:right="4"/>
        <w:contextualSpacing/>
        <w:jc w:val="center"/>
        <w:rPr>
          <w:rFonts w:ascii="StobiSerif Regular" w:eastAsia="@Arial Unicode MS" w:hAnsi="StobiSerif Regular" w:cstheme="minorHAnsi"/>
          <w:b/>
          <w:i/>
          <w:sz w:val="22"/>
          <w:szCs w:val="22"/>
        </w:rPr>
      </w:pPr>
      <w:r w:rsidRPr="00473CA1">
        <w:rPr>
          <w:rFonts w:ascii="StobiSerif Regular" w:eastAsia="@Arial Unicode MS" w:hAnsi="StobiSerif Regular" w:cstheme="minorHAnsi"/>
          <w:b/>
          <w:i/>
          <w:sz w:val="22"/>
          <w:szCs w:val="22"/>
        </w:rPr>
        <w:t xml:space="preserve">одржана на </w:t>
      </w:r>
      <w:r w:rsidR="00473CA1" w:rsidRPr="00473CA1">
        <w:rPr>
          <w:rFonts w:ascii="StobiSerif Regular" w:eastAsia="@Arial Unicode MS" w:hAnsi="StobiSerif Regular" w:cstheme="minorHAnsi"/>
          <w:b/>
          <w:i/>
          <w:sz w:val="22"/>
          <w:szCs w:val="22"/>
        </w:rPr>
        <w:t>7 април</w:t>
      </w:r>
      <w:r w:rsidRPr="00473CA1">
        <w:rPr>
          <w:rFonts w:ascii="StobiSerif Regular" w:eastAsia="@Arial Unicode MS" w:hAnsi="StobiSerif Regular" w:cstheme="minorHAnsi"/>
          <w:b/>
          <w:i/>
          <w:sz w:val="22"/>
          <w:szCs w:val="22"/>
        </w:rPr>
        <w:t xml:space="preserve"> 2025 година со почеток во </w:t>
      </w:r>
      <w:r w:rsidR="00473CA1" w:rsidRPr="00473CA1">
        <w:rPr>
          <w:rFonts w:ascii="StobiSerif Regular" w:eastAsia="@Arial Unicode MS" w:hAnsi="StobiSerif Regular" w:cstheme="minorHAnsi"/>
          <w:b/>
          <w:i/>
          <w:sz w:val="22"/>
          <w:szCs w:val="22"/>
        </w:rPr>
        <w:t>10</w:t>
      </w:r>
      <w:r w:rsidRPr="00473CA1">
        <w:rPr>
          <w:rFonts w:ascii="StobiSerif Regular" w:eastAsia="@Arial Unicode MS" w:hAnsi="StobiSerif Regular" w:cstheme="minorHAnsi"/>
          <w:b/>
          <w:i/>
          <w:sz w:val="22"/>
          <w:szCs w:val="22"/>
        </w:rPr>
        <w:t>,</w:t>
      </w:r>
      <w:r w:rsidR="00473CA1" w:rsidRPr="00473CA1">
        <w:rPr>
          <w:rFonts w:ascii="StobiSerif Regular" w:eastAsia="@Arial Unicode MS" w:hAnsi="StobiSerif Regular" w:cstheme="minorHAnsi"/>
          <w:b/>
          <w:i/>
          <w:sz w:val="22"/>
          <w:szCs w:val="22"/>
        </w:rPr>
        <w:t>1</w:t>
      </w:r>
      <w:r w:rsidRPr="00473CA1">
        <w:rPr>
          <w:rFonts w:ascii="StobiSerif Regular" w:eastAsia="@Arial Unicode MS" w:hAnsi="StobiSerif Regular" w:cstheme="minorHAnsi"/>
          <w:b/>
          <w:i/>
          <w:sz w:val="22"/>
          <w:szCs w:val="22"/>
        </w:rPr>
        <w:t xml:space="preserve">0часот </w:t>
      </w:r>
    </w:p>
    <w:p w14:paraId="4FBC952A" w14:textId="77777777" w:rsidR="00B44777" w:rsidRPr="00473CA1" w:rsidRDefault="00B44777" w:rsidP="00B44777">
      <w:pPr>
        <w:ind w:left="-142" w:right="-306"/>
        <w:contextualSpacing/>
        <w:jc w:val="center"/>
        <w:rPr>
          <w:rFonts w:ascii="StobiSerif Regular" w:eastAsia="@Arial Unicode MS" w:hAnsi="StobiSerif Regular" w:cstheme="minorHAnsi"/>
          <w:i/>
          <w:sz w:val="22"/>
          <w:szCs w:val="22"/>
        </w:rPr>
      </w:pPr>
      <w:r w:rsidRPr="00473CA1">
        <w:rPr>
          <w:rFonts w:ascii="StobiSerif Regular" w:eastAsia="@Arial Unicode MS" w:hAnsi="StobiSerif Regular" w:cstheme="minorHAnsi"/>
          <w:i/>
          <w:sz w:val="22"/>
          <w:szCs w:val="22"/>
        </w:rPr>
        <w:t xml:space="preserve">по пат на конференциска врска, </w:t>
      </w:r>
    </w:p>
    <w:p w14:paraId="10B35D41" w14:textId="77777777" w:rsidR="00B44777" w:rsidRPr="00473CA1" w:rsidRDefault="00B44777" w:rsidP="00B44777">
      <w:pPr>
        <w:ind w:left="-142" w:right="-306"/>
        <w:contextualSpacing/>
        <w:jc w:val="center"/>
        <w:rPr>
          <w:rFonts w:ascii="StobiSerif Regular" w:eastAsia="@Arial Unicode MS" w:hAnsi="StobiSerif Regular" w:cstheme="minorHAnsi"/>
          <w:i/>
          <w:sz w:val="22"/>
          <w:szCs w:val="22"/>
        </w:rPr>
      </w:pPr>
      <w:r w:rsidRPr="00473CA1">
        <w:rPr>
          <w:rFonts w:ascii="StobiSerif Regular" w:eastAsia="@Arial Unicode MS" w:hAnsi="StobiSerif Regular" w:cstheme="minorHAnsi"/>
          <w:i/>
          <w:sz w:val="22"/>
          <w:szCs w:val="22"/>
        </w:rPr>
        <w:t>согласно член 20 на Деловникот за работата на Управниот одбор</w:t>
      </w:r>
    </w:p>
    <w:p w14:paraId="7BA73026" w14:textId="77777777" w:rsidR="0097601B" w:rsidRPr="00473CA1" w:rsidRDefault="0097601B" w:rsidP="00B44777">
      <w:pPr>
        <w:autoSpaceDE w:val="0"/>
        <w:autoSpaceDN w:val="0"/>
        <w:adjustRightInd w:val="0"/>
        <w:ind w:left="-142" w:right="4"/>
        <w:contextualSpacing/>
        <w:rPr>
          <w:rFonts w:ascii="StobiSerif Regular" w:eastAsia="@Arial Unicode MS" w:hAnsi="StobiSerif Regular" w:cstheme="minorHAnsi"/>
          <w:b/>
          <w:i/>
          <w:sz w:val="22"/>
          <w:szCs w:val="22"/>
        </w:rPr>
      </w:pPr>
    </w:p>
    <w:p w14:paraId="57EF1B43" w14:textId="77777777" w:rsidR="00167451" w:rsidRPr="00473CA1" w:rsidRDefault="00167451" w:rsidP="00B44777">
      <w:pPr>
        <w:autoSpaceDE w:val="0"/>
        <w:autoSpaceDN w:val="0"/>
        <w:adjustRightInd w:val="0"/>
        <w:ind w:left="-142" w:right="6"/>
        <w:contextualSpacing/>
        <w:rPr>
          <w:rFonts w:ascii="StobiSerif Regular" w:eastAsia="@Arial Unicode MS" w:hAnsi="StobiSerif Regular" w:cstheme="minorHAnsi"/>
          <w:b/>
          <w:i/>
          <w:sz w:val="22"/>
          <w:szCs w:val="22"/>
        </w:rPr>
      </w:pPr>
      <w:r w:rsidRPr="00473CA1">
        <w:rPr>
          <w:rFonts w:ascii="StobiSerif Regular" w:eastAsia="@Arial Unicode MS" w:hAnsi="StobiSerif Regular" w:cstheme="minorHAnsi"/>
          <w:b/>
          <w:i/>
          <w:sz w:val="22"/>
          <w:szCs w:val="22"/>
        </w:rPr>
        <w:t>Присутни членови на Управниот одбор:</w:t>
      </w:r>
    </w:p>
    <w:p w14:paraId="0AF5C41E" w14:textId="34469021" w:rsidR="000407BE" w:rsidRPr="00473CA1" w:rsidRDefault="00707AB5" w:rsidP="00B44777">
      <w:pPr>
        <w:pStyle w:val="ListParagraph"/>
        <w:numPr>
          <w:ilvl w:val="0"/>
          <w:numId w:val="1"/>
        </w:numPr>
        <w:autoSpaceDE w:val="0"/>
        <w:autoSpaceDN w:val="0"/>
        <w:adjustRightInd w:val="0"/>
        <w:spacing w:after="0" w:line="240" w:lineRule="auto"/>
        <w:ind w:left="284" w:right="6" w:hanging="357"/>
        <w:rPr>
          <w:rFonts w:ascii="StobiSerif Regular" w:eastAsia="@Arial Unicode MS" w:hAnsi="StobiSerif Regular" w:cstheme="minorHAnsi"/>
          <w:bCs/>
          <w:i/>
        </w:rPr>
      </w:pPr>
      <w:bookmarkStart w:id="0" w:name="_Hlk184113351"/>
      <w:bookmarkStart w:id="1" w:name="_Hlk100059169"/>
      <w:r w:rsidRPr="00473CA1">
        <w:rPr>
          <w:rFonts w:ascii="StobiSerif Regular" w:eastAsia="@Arial Unicode MS" w:hAnsi="StobiSerif Regular" w:cstheme="minorHAnsi"/>
          <w:bCs/>
          <w:i/>
        </w:rPr>
        <w:t>д-р Бесник Хамити- претставник од Министерсто за здравство–претседател;</w:t>
      </w:r>
      <w:bookmarkEnd w:id="0"/>
    </w:p>
    <w:p w14:paraId="4582AD48" w14:textId="77777777" w:rsidR="00C9790E" w:rsidRPr="00473CA1" w:rsidRDefault="000407BE" w:rsidP="00B44777">
      <w:pPr>
        <w:pStyle w:val="ListParagraph"/>
        <w:numPr>
          <w:ilvl w:val="0"/>
          <w:numId w:val="1"/>
        </w:numPr>
        <w:autoSpaceDE w:val="0"/>
        <w:autoSpaceDN w:val="0"/>
        <w:adjustRightInd w:val="0"/>
        <w:spacing w:after="0" w:line="240" w:lineRule="auto"/>
        <w:ind w:left="284" w:right="6" w:hanging="357"/>
        <w:rPr>
          <w:rFonts w:ascii="StobiSerif Regular" w:eastAsia="@Arial Unicode MS" w:hAnsi="StobiSerif Regular" w:cstheme="minorHAnsi"/>
          <w:bCs/>
          <w:i/>
        </w:rPr>
      </w:pPr>
      <w:r w:rsidRPr="00473CA1">
        <w:rPr>
          <w:rFonts w:ascii="StobiSerif Regular" w:eastAsia="@Arial Unicode MS" w:hAnsi="StobiSerif Regular" w:cstheme="minorHAnsi"/>
          <w:bCs/>
          <w:i/>
        </w:rPr>
        <w:t xml:space="preserve">д-р Димитар Димитриевски - претставник </w:t>
      </w:r>
      <w:r w:rsidR="002337DC" w:rsidRPr="00473CA1">
        <w:rPr>
          <w:rFonts w:ascii="StobiSerif Regular" w:hAnsi="StobiSerif Regular" w:cs="Arial"/>
          <w:i/>
          <w:iCs/>
        </w:rPr>
        <w:t xml:space="preserve">од здружението </w:t>
      </w:r>
      <w:r w:rsidRPr="00473CA1">
        <w:rPr>
          <w:rFonts w:ascii="StobiSerif Regular" w:eastAsia="@Arial Unicode MS" w:hAnsi="StobiSerif Regular" w:cstheme="minorHAnsi"/>
          <w:bCs/>
          <w:i/>
        </w:rPr>
        <w:t>на пензионерите– член</w:t>
      </w:r>
      <w:r w:rsidR="00FF2E73" w:rsidRPr="00473CA1">
        <w:rPr>
          <w:rFonts w:ascii="StobiSerif Regular" w:eastAsia="@Arial Unicode MS" w:hAnsi="StobiSerif Regular" w:cstheme="minorHAnsi"/>
          <w:bCs/>
          <w:i/>
          <w:lang w:val="ru-RU"/>
        </w:rPr>
        <w:t>;</w:t>
      </w:r>
    </w:p>
    <w:p w14:paraId="413E7953" w14:textId="77777777" w:rsidR="00FF2E73" w:rsidRPr="00473CA1" w:rsidRDefault="00FF2E73" w:rsidP="00B44777">
      <w:pPr>
        <w:pStyle w:val="ListParagraph"/>
        <w:numPr>
          <w:ilvl w:val="0"/>
          <w:numId w:val="1"/>
        </w:numPr>
        <w:autoSpaceDE w:val="0"/>
        <w:autoSpaceDN w:val="0"/>
        <w:adjustRightInd w:val="0"/>
        <w:spacing w:after="0" w:line="240" w:lineRule="auto"/>
        <w:ind w:left="284" w:right="6" w:hanging="357"/>
        <w:rPr>
          <w:rFonts w:ascii="StobiSerif Regular" w:eastAsia="@Arial Unicode MS" w:hAnsi="StobiSerif Regular" w:cstheme="minorHAnsi"/>
          <w:bCs/>
          <w:i/>
        </w:rPr>
      </w:pPr>
      <w:r w:rsidRPr="00473CA1">
        <w:rPr>
          <w:rFonts w:ascii="StobiSerif Regular" w:eastAsia="@Arial Unicode MS" w:hAnsi="StobiSerif Regular" w:cstheme="minorHAnsi"/>
          <w:bCs/>
          <w:i/>
        </w:rPr>
        <w:t>Маја Чемер</w:t>
      </w:r>
      <w:r w:rsidR="007D373B" w:rsidRPr="00473CA1">
        <w:rPr>
          <w:rFonts w:ascii="StobiSerif Regular" w:eastAsia="@Arial Unicode MS" w:hAnsi="StobiSerif Regular" w:cstheme="minorHAnsi"/>
          <w:bCs/>
          <w:i/>
        </w:rPr>
        <w:t>икиќ</w:t>
      </w:r>
      <w:r w:rsidRPr="00473CA1">
        <w:rPr>
          <w:rFonts w:ascii="StobiSerif Regular" w:eastAsia="@Arial Unicode MS" w:hAnsi="StobiSerif Regular" w:cstheme="minorHAnsi"/>
          <w:bCs/>
          <w:i/>
        </w:rPr>
        <w:t xml:space="preserve"> Велковска</w:t>
      </w:r>
      <w:r w:rsidR="000407BE" w:rsidRPr="00473CA1">
        <w:rPr>
          <w:rFonts w:ascii="StobiSerif Regular" w:eastAsia="@Arial Unicode MS" w:hAnsi="StobiSerif Regular" w:cstheme="minorHAnsi"/>
          <w:bCs/>
          <w:i/>
        </w:rPr>
        <w:t>– претставник</w:t>
      </w:r>
      <w:r w:rsidRPr="00473CA1">
        <w:rPr>
          <w:rFonts w:ascii="StobiSerif Regular" w:eastAsia="@Arial Unicode MS" w:hAnsi="StobiSerif Regular" w:cstheme="minorHAnsi"/>
          <w:bCs/>
          <w:i/>
        </w:rPr>
        <w:t xml:space="preserve"> од Организацијата на потрошувачи</w:t>
      </w:r>
      <w:r w:rsidR="000407BE" w:rsidRPr="00473CA1">
        <w:rPr>
          <w:rFonts w:ascii="StobiSerif Regular" w:eastAsia="@Arial Unicode MS" w:hAnsi="StobiSerif Regular" w:cstheme="minorHAnsi"/>
          <w:bCs/>
          <w:i/>
        </w:rPr>
        <w:t xml:space="preserve"> – член</w:t>
      </w:r>
      <w:r w:rsidRPr="00473CA1">
        <w:rPr>
          <w:rFonts w:ascii="StobiSerif Regular" w:eastAsia="@Arial Unicode MS" w:hAnsi="StobiSerif Regular" w:cstheme="minorHAnsi"/>
          <w:bCs/>
          <w:i/>
          <w:lang w:val="ru-RU"/>
        </w:rPr>
        <w:t>;</w:t>
      </w:r>
    </w:p>
    <w:p w14:paraId="5D32E937" w14:textId="67085995" w:rsidR="00EB1A07" w:rsidRPr="00473CA1" w:rsidRDefault="00EB1A07" w:rsidP="00B44777">
      <w:pPr>
        <w:pStyle w:val="ListParagraph"/>
        <w:numPr>
          <w:ilvl w:val="0"/>
          <w:numId w:val="1"/>
        </w:numPr>
        <w:autoSpaceDE w:val="0"/>
        <w:autoSpaceDN w:val="0"/>
        <w:adjustRightInd w:val="0"/>
        <w:spacing w:after="0" w:line="240" w:lineRule="auto"/>
        <w:ind w:left="284" w:right="6" w:hanging="357"/>
        <w:rPr>
          <w:rFonts w:ascii="StobiSerif Regular" w:eastAsia="@Arial Unicode MS" w:hAnsi="StobiSerif Regular" w:cstheme="minorHAnsi"/>
          <w:bCs/>
          <w:i/>
        </w:rPr>
      </w:pPr>
      <w:r w:rsidRPr="00473CA1">
        <w:rPr>
          <w:rFonts w:ascii="StobiSerif Regular" w:eastAsia="@Arial Unicode MS" w:hAnsi="StobiSerif Regular" w:cstheme="minorHAnsi"/>
          <w:bCs/>
          <w:i/>
        </w:rPr>
        <w:t>проф. д-р Калина Гривчева Старделова- претставник од Фармацевтска комора на Македониј</w:t>
      </w:r>
      <w:r w:rsidRPr="00473CA1">
        <w:rPr>
          <w:rFonts w:ascii="StobiSerif Regular" w:eastAsia="@Arial Unicode MS" w:hAnsi="StobiSerif Regular" w:cstheme="minorHAnsi"/>
          <w:bCs/>
          <w:i/>
          <w:lang w:val="ru-RU"/>
        </w:rPr>
        <w:t>а</w:t>
      </w:r>
      <w:r w:rsidR="006F45B4">
        <w:rPr>
          <w:rFonts w:ascii="StobiSerif Regular" w:eastAsia="@Arial Unicode MS" w:hAnsi="StobiSerif Regular" w:cstheme="minorHAnsi"/>
          <w:bCs/>
          <w:i/>
          <w:lang w:val="ru-RU"/>
        </w:rPr>
        <w:t xml:space="preserve"> </w:t>
      </w:r>
      <w:r w:rsidR="006F45B4" w:rsidRPr="00473CA1">
        <w:rPr>
          <w:rFonts w:ascii="StobiSerif Regular" w:eastAsia="@Arial Unicode MS" w:hAnsi="StobiSerif Regular" w:cstheme="minorHAnsi"/>
          <w:bCs/>
          <w:i/>
        </w:rPr>
        <w:t>– член</w:t>
      </w:r>
      <w:r w:rsidRPr="00473CA1">
        <w:rPr>
          <w:rFonts w:ascii="StobiSerif Regular" w:eastAsia="@Arial Unicode MS" w:hAnsi="StobiSerif Regular" w:cstheme="minorHAnsi"/>
          <w:bCs/>
          <w:i/>
          <w:lang w:val="ru-RU"/>
        </w:rPr>
        <w:t>;</w:t>
      </w:r>
    </w:p>
    <w:p w14:paraId="25CF89C9" w14:textId="12FE9E6A" w:rsidR="00473CA1" w:rsidRPr="00473CA1" w:rsidRDefault="00473CA1" w:rsidP="00473CA1">
      <w:pPr>
        <w:pStyle w:val="ListParagraph"/>
        <w:numPr>
          <w:ilvl w:val="0"/>
          <w:numId w:val="1"/>
        </w:numPr>
        <w:autoSpaceDE w:val="0"/>
        <w:autoSpaceDN w:val="0"/>
        <w:adjustRightInd w:val="0"/>
        <w:spacing w:after="0" w:line="240" w:lineRule="auto"/>
        <w:ind w:left="284" w:right="6" w:hanging="357"/>
        <w:rPr>
          <w:rFonts w:ascii="StobiSerif Regular" w:eastAsia="@Arial Unicode MS" w:hAnsi="StobiSerif Regular" w:cstheme="minorHAnsi"/>
          <w:bCs/>
          <w:i/>
        </w:rPr>
      </w:pPr>
      <w:r w:rsidRPr="00473CA1">
        <w:rPr>
          <w:rFonts w:ascii="StobiSerif Regular" w:eastAsia="@Arial Unicode MS" w:hAnsi="StobiSerif Regular" w:cstheme="minorHAnsi"/>
          <w:bCs/>
          <w:i/>
          <w:lang w:val="ru-RU"/>
        </w:rPr>
        <w:t xml:space="preserve">Трпе Деаноски- </w:t>
      </w:r>
      <w:r w:rsidRPr="00473CA1">
        <w:rPr>
          <w:rFonts w:ascii="StobiSerif Regular" w:hAnsi="StobiSerif Regular" w:cs="Arial"/>
          <w:i/>
          <w:iCs/>
        </w:rPr>
        <w:t>претставник од Сојузот на синдикатите на Македонија – член</w:t>
      </w:r>
      <w:r w:rsidRPr="00473CA1">
        <w:rPr>
          <w:rFonts w:ascii="StobiSerif Regular" w:eastAsia="@Arial Unicode MS" w:hAnsi="StobiSerif Regular" w:cstheme="minorHAnsi"/>
          <w:bCs/>
          <w:i/>
          <w:lang w:val="ru-RU"/>
        </w:rPr>
        <w:t>;</w:t>
      </w:r>
    </w:p>
    <w:p w14:paraId="469E8AA5" w14:textId="170182E6" w:rsidR="00A2033D" w:rsidRPr="00473CA1" w:rsidRDefault="00473CA1" w:rsidP="00473CA1">
      <w:pPr>
        <w:pStyle w:val="ListParagraph"/>
        <w:numPr>
          <w:ilvl w:val="0"/>
          <w:numId w:val="1"/>
        </w:numPr>
        <w:autoSpaceDE w:val="0"/>
        <w:autoSpaceDN w:val="0"/>
        <w:adjustRightInd w:val="0"/>
        <w:spacing w:after="0" w:line="240" w:lineRule="auto"/>
        <w:ind w:left="284" w:right="6" w:hanging="357"/>
        <w:rPr>
          <w:rFonts w:ascii="StobiSerif Regular" w:eastAsia="@Arial Unicode MS" w:hAnsi="StobiSerif Regular" w:cstheme="minorHAnsi"/>
          <w:bCs/>
          <w:i/>
        </w:rPr>
      </w:pPr>
      <w:r w:rsidRPr="00473CA1">
        <w:rPr>
          <w:rFonts w:ascii="StobiSerif Regular" w:eastAsia="@Arial Unicode MS" w:hAnsi="StobiSerif Regular" w:cstheme="minorHAnsi"/>
          <w:bCs/>
          <w:i/>
        </w:rPr>
        <w:t>Бранко Азески- претставник од Сојуз на стопански комори на Македонија</w:t>
      </w:r>
      <w:r w:rsidR="006F45B4">
        <w:rPr>
          <w:rFonts w:ascii="StobiSerif Regular" w:eastAsia="@Arial Unicode MS" w:hAnsi="StobiSerif Regular" w:cstheme="minorHAnsi"/>
          <w:bCs/>
          <w:i/>
        </w:rPr>
        <w:t xml:space="preserve"> </w:t>
      </w:r>
      <w:r w:rsidR="006F45B4" w:rsidRPr="00473CA1">
        <w:rPr>
          <w:rFonts w:ascii="StobiSerif Regular" w:eastAsia="@Arial Unicode MS" w:hAnsi="StobiSerif Regular" w:cstheme="minorHAnsi"/>
          <w:bCs/>
          <w:i/>
        </w:rPr>
        <w:t>– член</w:t>
      </w:r>
      <w:r w:rsidR="001C09FE">
        <w:rPr>
          <w:rFonts w:ascii="StobiSerif Regular" w:eastAsia="@Arial Unicode MS" w:hAnsi="StobiSerif Regular" w:cstheme="minorHAnsi"/>
          <w:bCs/>
          <w:i/>
        </w:rPr>
        <w:t>.</w:t>
      </w:r>
    </w:p>
    <w:p w14:paraId="1C0EBAFB" w14:textId="77777777" w:rsidR="00473CA1" w:rsidRPr="00473CA1" w:rsidRDefault="00473CA1" w:rsidP="00473CA1">
      <w:pPr>
        <w:pStyle w:val="ListParagraph"/>
        <w:autoSpaceDE w:val="0"/>
        <w:autoSpaceDN w:val="0"/>
        <w:adjustRightInd w:val="0"/>
        <w:spacing w:after="0" w:line="240" w:lineRule="auto"/>
        <w:ind w:left="284" w:right="6"/>
        <w:rPr>
          <w:rFonts w:ascii="StobiSerif Regular" w:eastAsia="@Arial Unicode MS" w:hAnsi="StobiSerif Regular" w:cstheme="minorHAnsi"/>
          <w:bCs/>
          <w:i/>
        </w:rPr>
      </w:pPr>
    </w:p>
    <w:p w14:paraId="4B39BACD" w14:textId="77777777" w:rsidR="00A2033D" w:rsidRPr="00473CA1" w:rsidRDefault="00A2033D" w:rsidP="00B44777">
      <w:pPr>
        <w:autoSpaceDE w:val="0"/>
        <w:autoSpaceDN w:val="0"/>
        <w:adjustRightInd w:val="0"/>
        <w:ind w:right="6"/>
        <w:contextualSpacing/>
        <w:rPr>
          <w:rFonts w:ascii="StobiSerif Regular" w:eastAsia="@Arial Unicode MS" w:hAnsi="StobiSerif Regular" w:cstheme="minorHAnsi"/>
          <w:b/>
          <w:i/>
          <w:sz w:val="22"/>
          <w:szCs w:val="22"/>
          <w:lang w:val="ru-RU"/>
        </w:rPr>
      </w:pPr>
      <w:r w:rsidRPr="00473CA1">
        <w:rPr>
          <w:rFonts w:ascii="StobiSerif Regular" w:eastAsia="@Arial Unicode MS" w:hAnsi="StobiSerif Regular" w:cstheme="minorHAnsi"/>
          <w:b/>
          <w:i/>
          <w:sz w:val="22"/>
          <w:szCs w:val="22"/>
        </w:rPr>
        <w:t>Отсутни членови на Управниот одбор:</w:t>
      </w:r>
    </w:p>
    <w:p w14:paraId="0C6AD6E6" w14:textId="01E2D7D6" w:rsidR="00473CA1" w:rsidRPr="00473CA1" w:rsidRDefault="00473CA1" w:rsidP="00473CA1">
      <w:pPr>
        <w:pStyle w:val="ListParagraph"/>
        <w:numPr>
          <w:ilvl w:val="0"/>
          <w:numId w:val="1"/>
        </w:numPr>
        <w:autoSpaceDE w:val="0"/>
        <w:autoSpaceDN w:val="0"/>
        <w:adjustRightInd w:val="0"/>
        <w:spacing w:after="0" w:line="240" w:lineRule="auto"/>
        <w:ind w:left="284" w:right="6" w:hanging="357"/>
        <w:rPr>
          <w:rFonts w:ascii="StobiSerif Regular" w:eastAsia="@Arial Unicode MS" w:hAnsi="StobiSerif Regular" w:cstheme="minorHAnsi"/>
          <w:bCs/>
          <w:i/>
        </w:rPr>
      </w:pPr>
      <w:bookmarkStart w:id="2" w:name="_Hlk177543659"/>
      <w:bookmarkEnd w:id="1"/>
      <w:r w:rsidRPr="00473CA1">
        <w:rPr>
          <w:rFonts w:ascii="StobiSerif Regular" w:eastAsia="@Arial Unicode MS" w:hAnsi="StobiSerif Regular" w:cstheme="minorHAnsi"/>
          <w:bCs/>
          <w:i/>
        </w:rPr>
        <w:t>Ирена Петковски- претставник од Министерството за финансии – заменик на претседателот</w:t>
      </w:r>
      <w:r w:rsidR="001C09FE">
        <w:rPr>
          <w:rFonts w:ascii="StobiSerif Regular" w:eastAsia="@Arial Unicode MS" w:hAnsi="StobiSerif Regular" w:cstheme="minorHAnsi"/>
          <w:bCs/>
          <w:i/>
        </w:rPr>
        <w:t>.</w:t>
      </w:r>
    </w:p>
    <w:p w14:paraId="75230617" w14:textId="77777777" w:rsidR="00C064CA" w:rsidRPr="00473CA1" w:rsidRDefault="00C064CA" w:rsidP="00B44777">
      <w:pPr>
        <w:autoSpaceDE w:val="0"/>
        <w:autoSpaceDN w:val="0"/>
        <w:adjustRightInd w:val="0"/>
        <w:ind w:right="6"/>
        <w:contextualSpacing/>
        <w:rPr>
          <w:rFonts w:ascii="StobiSerif Regular" w:eastAsia="@Arial Unicode MS" w:hAnsi="StobiSerif Regular" w:cstheme="minorHAnsi"/>
          <w:b/>
          <w:i/>
          <w:sz w:val="22"/>
          <w:szCs w:val="22"/>
        </w:rPr>
      </w:pPr>
    </w:p>
    <w:p w14:paraId="5DF512B9" w14:textId="0DEF3F79" w:rsidR="00473CA1" w:rsidRPr="00473CA1" w:rsidRDefault="00167451" w:rsidP="00B44777">
      <w:pPr>
        <w:autoSpaceDE w:val="0"/>
        <w:autoSpaceDN w:val="0"/>
        <w:adjustRightInd w:val="0"/>
        <w:ind w:right="6"/>
        <w:contextualSpacing/>
        <w:rPr>
          <w:rFonts w:ascii="StobiSerif Regular" w:eastAsia="@Arial Unicode MS" w:hAnsi="StobiSerif Regular" w:cstheme="minorHAnsi"/>
          <w:b/>
          <w:i/>
          <w:sz w:val="22"/>
          <w:szCs w:val="22"/>
        </w:rPr>
      </w:pPr>
      <w:r w:rsidRPr="00473CA1">
        <w:rPr>
          <w:rFonts w:ascii="StobiSerif Regular" w:eastAsia="@Arial Unicode MS" w:hAnsi="StobiSerif Regular" w:cstheme="minorHAnsi"/>
          <w:b/>
          <w:i/>
          <w:sz w:val="22"/>
          <w:szCs w:val="22"/>
        </w:rPr>
        <w:t>Присутни од ФЗО</w:t>
      </w:r>
      <w:r w:rsidR="00A91B10" w:rsidRPr="00473CA1">
        <w:rPr>
          <w:rFonts w:ascii="StobiSerif Regular" w:eastAsia="@Arial Unicode MS" w:hAnsi="StobiSerif Regular" w:cstheme="minorHAnsi"/>
          <w:b/>
          <w:i/>
          <w:sz w:val="22"/>
          <w:szCs w:val="22"/>
        </w:rPr>
        <w:t>РС</w:t>
      </w:r>
      <w:r w:rsidRPr="00473CA1">
        <w:rPr>
          <w:rFonts w:ascii="StobiSerif Regular" w:eastAsia="@Arial Unicode MS" w:hAnsi="StobiSerif Regular" w:cstheme="minorHAnsi"/>
          <w:b/>
          <w:i/>
          <w:sz w:val="22"/>
          <w:szCs w:val="22"/>
        </w:rPr>
        <w:t>М:</w:t>
      </w:r>
    </w:p>
    <w:p w14:paraId="032F879D" w14:textId="77777777" w:rsidR="00473CA1" w:rsidRPr="00473CA1" w:rsidRDefault="00473CA1" w:rsidP="00473CA1">
      <w:pPr>
        <w:pStyle w:val="ListParagraph"/>
        <w:numPr>
          <w:ilvl w:val="0"/>
          <w:numId w:val="1"/>
        </w:numPr>
        <w:autoSpaceDE w:val="0"/>
        <w:autoSpaceDN w:val="0"/>
        <w:adjustRightInd w:val="0"/>
        <w:spacing w:after="0" w:line="240" w:lineRule="auto"/>
        <w:ind w:left="284" w:right="6" w:hanging="357"/>
        <w:rPr>
          <w:rFonts w:ascii="StobiSerif Regular" w:eastAsia="@Arial Unicode MS" w:hAnsi="StobiSerif Regular" w:cstheme="minorHAnsi"/>
          <w:bCs/>
          <w:i/>
        </w:rPr>
      </w:pPr>
      <w:r w:rsidRPr="00473CA1">
        <w:rPr>
          <w:rFonts w:ascii="StobiSerif Regular" w:eastAsia="@Arial Unicode MS" w:hAnsi="StobiSerif Regular" w:cstheme="minorHAnsi"/>
          <w:bCs/>
          <w:i/>
        </w:rPr>
        <w:t>Сашо Клековски, ВД Директор на ФЗОРСМ</w:t>
      </w:r>
      <w:r w:rsidRPr="00473CA1">
        <w:rPr>
          <w:rFonts w:ascii="StobiSerif Regular" w:hAnsi="StobiSerif Regular" w:cstheme="minorHAnsi"/>
          <w:i/>
        </w:rPr>
        <w:t>;</w:t>
      </w:r>
    </w:p>
    <w:p w14:paraId="2DB36E2F" w14:textId="41876B63" w:rsidR="00387611" w:rsidRPr="00473CA1" w:rsidRDefault="000407BE" w:rsidP="00473CA1">
      <w:pPr>
        <w:pStyle w:val="ListParagraph"/>
        <w:numPr>
          <w:ilvl w:val="0"/>
          <w:numId w:val="1"/>
        </w:numPr>
        <w:autoSpaceDE w:val="0"/>
        <w:autoSpaceDN w:val="0"/>
        <w:adjustRightInd w:val="0"/>
        <w:spacing w:after="0" w:line="240" w:lineRule="auto"/>
        <w:ind w:left="284" w:right="6" w:hanging="357"/>
        <w:rPr>
          <w:rFonts w:ascii="StobiSerif Regular" w:eastAsia="@Arial Unicode MS" w:hAnsi="StobiSerif Regular" w:cstheme="minorHAnsi"/>
          <w:bCs/>
          <w:i/>
        </w:rPr>
      </w:pPr>
      <w:r w:rsidRPr="00473CA1">
        <w:rPr>
          <w:rFonts w:ascii="StobiSerif Regular" w:hAnsi="StobiSerif Regular" w:cstheme="minorHAnsi"/>
          <w:i/>
        </w:rPr>
        <w:t>Бранко Аџигогов</w:t>
      </w:r>
      <w:r w:rsidR="000E1A85" w:rsidRPr="00473CA1">
        <w:rPr>
          <w:rFonts w:ascii="StobiSerif Regular" w:hAnsi="StobiSerif Regular" w:cstheme="minorHAnsi"/>
          <w:i/>
        </w:rPr>
        <w:t>, ВД Директор на ФЗОРСМ</w:t>
      </w:r>
      <w:r w:rsidR="00661560" w:rsidRPr="00473CA1">
        <w:rPr>
          <w:rFonts w:ascii="StobiSerif Regular" w:hAnsi="StobiSerif Regular" w:cstheme="minorHAnsi"/>
          <w:i/>
        </w:rPr>
        <w:t>;</w:t>
      </w:r>
    </w:p>
    <w:p w14:paraId="6B3A74CA" w14:textId="77777777" w:rsidR="00E65BC9" w:rsidRPr="00E65BC9" w:rsidRDefault="002E2562" w:rsidP="00E65BC9">
      <w:pPr>
        <w:pStyle w:val="ListParagraph"/>
        <w:numPr>
          <w:ilvl w:val="0"/>
          <w:numId w:val="2"/>
        </w:numPr>
        <w:autoSpaceDE w:val="0"/>
        <w:autoSpaceDN w:val="0"/>
        <w:adjustRightInd w:val="0"/>
        <w:spacing w:after="0" w:line="240" w:lineRule="auto"/>
        <w:ind w:left="284" w:right="6"/>
        <w:rPr>
          <w:rFonts w:ascii="StobiSerif Regular" w:eastAsia="@Arial Unicode MS" w:hAnsi="StobiSerif Regular" w:cstheme="minorHAnsi"/>
          <w:b/>
          <w:i/>
          <w:lang w:val="ru-RU"/>
        </w:rPr>
      </w:pPr>
      <w:r w:rsidRPr="00473CA1">
        <w:rPr>
          <w:rFonts w:ascii="StobiSerif Regular" w:eastAsia="@Arial Unicode MS" w:hAnsi="StobiSerif Regular" w:cstheme="minorHAnsi"/>
          <w:i/>
        </w:rPr>
        <w:t>Христо Трповски, раководител на одделението за регрес и судски постапки,</w:t>
      </w:r>
      <w:r w:rsidR="00661560" w:rsidRPr="00473CA1">
        <w:rPr>
          <w:rFonts w:ascii="StobiSerif Regular" w:hAnsi="StobiSerif Regular"/>
          <w:i/>
          <w:iCs/>
        </w:rPr>
        <w:t>во својство на лице одговорно за организирање на работата на Управниот одбор на ФЗОРСМ;</w:t>
      </w:r>
    </w:p>
    <w:p w14:paraId="43F7CAF2" w14:textId="2072B29A" w:rsidR="00E65BC9" w:rsidRPr="00E65BC9" w:rsidRDefault="00E65BC9" w:rsidP="00E65BC9">
      <w:pPr>
        <w:pStyle w:val="ListParagraph"/>
        <w:numPr>
          <w:ilvl w:val="0"/>
          <w:numId w:val="2"/>
        </w:numPr>
        <w:autoSpaceDE w:val="0"/>
        <w:autoSpaceDN w:val="0"/>
        <w:adjustRightInd w:val="0"/>
        <w:spacing w:after="0" w:line="240" w:lineRule="auto"/>
        <w:ind w:left="284" w:right="6"/>
        <w:rPr>
          <w:rFonts w:ascii="StobiSerif Regular" w:eastAsia="@Arial Unicode MS" w:hAnsi="StobiSerif Regular" w:cstheme="minorHAnsi"/>
          <w:b/>
          <w:i/>
          <w:lang w:val="ru-RU"/>
        </w:rPr>
      </w:pPr>
      <w:r w:rsidRPr="00E65BC9">
        <w:rPr>
          <w:rFonts w:ascii="StobiSerif Regular" w:eastAsia="@Arial Unicode MS" w:hAnsi="StobiSerif Regular"/>
          <w:i/>
        </w:rPr>
        <w:t xml:space="preserve"> Даниела Јовческа - Ѓуровска, раководител на одделението за здравствено осигурување и нормативно правни работи, во својство на  лице кое го заменува лицето одговорно за организирање на работата на Управниот одбор на ФЗОРСМ;                                                                                        </w:t>
      </w:r>
    </w:p>
    <w:p w14:paraId="2E0BA4CD" w14:textId="36775613" w:rsidR="00942522" w:rsidRPr="00473CA1" w:rsidRDefault="000407BE" w:rsidP="00B44777">
      <w:pPr>
        <w:pStyle w:val="ListParagraph"/>
        <w:numPr>
          <w:ilvl w:val="0"/>
          <w:numId w:val="2"/>
        </w:numPr>
        <w:autoSpaceDE w:val="0"/>
        <w:autoSpaceDN w:val="0"/>
        <w:adjustRightInd w:val="0"/>
        <w:spacing w:after="0" w:line="240" w:lineRule="auto"/>
        <w:ind w:left="284" w:right="6"/>
        <w:rPr>
          <w:rFonts w:ascii="StobiSerif Regular" w:eastAsia="@Arial Unicode MS" w:hAnsi="StobiSerif Regular" w:cstheme="minorHAnsi"/>
          <w:b/>
          <w:i/>
        </w:rPr>
      </w:pPr>
      <w:r w:rsidRPr="00473CA1">
        <w:rPr>
          <w:rFonts w:ascii="StobiSerif Regular" w:eastAsia="@Arial Unicode MS" w:hAnsi="StobiSerif Regular" w:cstheme="minorHAnsi"/>
          <w:i/>
        </w:rPr>
        <w:t>Емилија Младеновска</w:t>
      </w:r>
      <w:r w:rsidR="004063E2" w:rsidRPr="00473CA1">
        <w:rPr>
          <w:rFonts w:ascii="StobiSerif Regular" w:eastAsia="@Arial Unicode MS" w:hAnsi="StobiSerif Regular" w:cstheme="minorHAnsi"/>
          <w:i/>
        </w:rPr>
        <w:t>,</w:t>
      </w:r>
      <w:r w:rsidR="004A11F8" w:rsidRPr="00473CA1">
        <w:rPr>
          <w:rFonts w:ascii="StobiSerif Regular" w:eastAsia="@Arial Unicode MS" w:hAnsi="StobiSerif Regular" w:cstheme="minorHAnsi"/>
          <w:i/>
        </w:rPr>
        <w:t xml:space="preserve">со овластување </w:t>
      </w:r>
      <w:r w:rsidR="00767C57" w:rsidRPr="00473CA1">
        <w:rPr>
          <w:rFonts w:ascii="StobiSerif Regular" w:eastAsia="@Arial Unicode MS" w:hAnsi="StobiSerif Regular" w:cstheme="minorHAnsi"/>
          <w:i/>
        </w:rPr>
        <w:t>д</w:t>
      </w:r>
      <w:r w:rsidR="002C2600" w:rsidRPr="00473CA1">
        <w:rPr>
          <w:rFonts w:ascii="StobiSerif Regular" w:eastAsia="@Arial Unicode MS" w:hAnsi="StobiSerif Regular" w:cstheme="minorHAnsi"/>
          <w:i/>
        </w:rPr>
        <w:t xml:space="preserve">еловен секретар </w:t>
      </w:r>
      <w:r w:rsidR="000E1A85" w:rsidRPr="00473CA1">
        <w:rPr>
          <w:rFonts w:ascii="StobiSerif Regular" w:eastAsia="@Arial Unicode MS" w:hAnsi="StobiSerif Regular" w:cstheme="minorHAnsi"/>
          <w:i/>
        </w:rPr>
        <w:t>во својство на записничар</w:t>
      </w:r>
      <w:r w:rsidR="00661560" w:rsidRPr="00473CA1">
        <w:rPr>
          <w:rFonts w:ascii="StobiSerif Regular" w:eastAsia="@Arial Unicode MS" w:hAnsi="StobiSerif Regular" w:cstheme="minorHAnsi"/>
          <w:i/>
        </w:rPr>
        <w:t>.</w:t>
      </w:r>
    </w:p>
    <w:bookmarkEnd w:id="2"/>
    <w:p w14:paraId="257324DD" w14:textId="77777777" w:rsidR="00B44777" w:rsidRPr="00473CA1" w:rsidRDefault="00B44777" w:rsidP="00B44777">
      <w:pPr>
        <w:tabs>
          <w:tab w:val="left" w:pos="142"/>
        </w:tabs>
        <w:ind w:right="6"/>
        <w:contextualSpacing/>
        <w:rPr>
          <w:rFonts w:ascii="StobiSerif Regular" w:eastAsia="@Arial Unicode MS" w:hAnsi="StobiSerif Regular" w:cstheme="minorHAnsi"/>
          <w:i/>
          <w:color w:val="FF0000"/>
          <w:sz w:val="22"/>
          <w:szCs w:val="22"/>
        </w:rPr>
      </w:pPr>
    </w:p>
    <w:p w14:paraId="2B6222D4" w14:textId="2DFF4EC3" w:rsidR="00616A12" w:rsidRPr="00473CA1" w:rsidRDefault="00616A12" w:rsidP="00703A1B">
      <w:pPr>
        <w:tabs>
          <w:tab w:val="left" w:pos="142"/>
        </w:tabs>
        <w:ind w:right="6"/>
        <w:contextualSpacing/>
        <w:rPr>
          <w:rFonts w:ascii="StobiSerif Regular" w:eastAsia="@Arial Unicode MS" w:hAnsi="StobiSerif Regular"/>
          <w:i/>
          <w:sz w:val="22"/>
          <w:szCs w:val="22"/>
        </w:rPr>
      </w:pPr>
      <w:r w:rsidRPr="00473CA1">
        <w:rPr>
          <w:rFonts w:ascii="StobiSerif Regular" w:eastAsia="@Arial Unicode MS" w:hAnsi="StobiSerif Regular" w:cstheme="minorHAnsi"/>
          <w:i/>
          <w:sz w:val="22"/>
          <w:szCs w:val="22"/>
        </w:rPr>
        <w:t xml:space="preserve">Седницата ја отвори и водеше претседателот </w:t>
      </w:r>
      <w:r w:rsidRPr="00473CA1">
        <w:rPr>
          <w:rFonts w:ascii="StobiSerif Regular" w:eastAsia="@Arial Unicode MS" w:hAnsi="StobiSerif Regular" w:cstheme="minorHAnsi"/>
          <w:bCs/>
          <w:i/>
          <w:sz w:val="22"/>
          <w:szCs w:val="22"/>
        </w:rPr>
        <w:t>Бесник Хамити</w:t>
      </w:r>
      <w:r w:rsidRPr="00473CA1">
        <w:rPr>
          <w:rFonts w:ascii="StobiSerif Regular" w:eastAsia="@Arial Unicode MS" w:hAnsi="StobiSerif Regular" w:cstheme="minorHAnsi"/>
          <w:i/>
          <w:sz w:val="22"/>
          <w:szCs w:val="22"/>
        </w:rPr>
        <w:t xml:space="preserve">. </w:t>
      </w:r>
      <w:r w:rsidRPr="00473CA1">
        <w:rPr>
          <w:rFonts w:ascii="StobiSerif Regular" w:eastAsia="@Arial Unicode MS" w:hAnsi="StobiSerif Regular"/>
          <w:i/>
          <w:sz w:val="22"/>
          <w:szCs w:val="22"/>
        </w:rPr>
        <w:t xml:space="preserve">На почетокот </w:t>
      </w:r>
      <w:r w:rsidR="00450732">
        <w:rPr>
          <w:rFonts w:ascii="StobiSerif Regular" w:eastAsia="@Arial Unicode MS" w:hAnsi="StobiSerif Regular"/>
          <w:i/>
          <w:sz w:val="22"/>
          <w:szCs w:val="22"/>
        </w:rPr>
        <w:t>извести дека седницата е закажана како итна, согласно со член 11 став 9 на Деловникот за работата на Управниот одбор</w:t>
      </w:r>
      <w:r w:rsidR="005F1557">
        <w:rPr>
          <w:rFonts w:ascii="StobiSerif Regular" w:eastAsia="@Arial Unicode MS" w:hAnsi="StobiSerif Regular"/>
          <w:i/>
          <w:sz w:val="22"/>
          <w:szCs w:val="22"/>
        </w:rPr>
        <w:t>.</w:t>
      </w:r>
      <w:r w:rsidR="00450732">
        <w:rPr>
          <w:rFonts w:ascii="StobiSerif Regular" w:eastAsia="@Arial Unicode MS" w:hAnsi="StobiSerif Regular"/>
          <w:i/>
          <w:sz w:val="22"/>
          <w:szCs w:val="22"/>
        </w:rPr>
        <w:t xml:space="preserve"> Потоа </w:t>
      </w:r>
      <w:r w:rsidRPr="00473CA1">
        <w:rPr>
          <w:rFonts w:ascii="StobiSerif Regular" w:eastAsia="@Arial Unicode MS" w:hAnsi="StobiSerif Regular"/>
          <w:i/>
          <w:sz w:val="22"/>
          <w:szCs w:val="22"/>
        </w:rPr>
        <w:t xml:space="preserve">утврди дека се присутни </w:t>
      </w:r>
      <w:r w:rsidR="00473CA1" w:rsidRPr="00473CA1">
        <w:rPr>
          <w:rFonts w:ascii="StobiSerif Regular" w:eastAsia="@Arial Unicode MS" w:hAnsi="StobiSerif Regular"/>
          <w:i/>
          <w:sz w:val="22"/>
          <w:szCs w:val="22"/>
        </w:rPr>
        <w:t xml:space="preserve">шест </w:t>
      </w:r>
      <w:r w:rsidRPr="00473CA1">
        <w:rPr>
          <w:rFonts w:ascii="StobiSerif Regular" w:eastAsia="@Arial Unicode MS" w:hAnsi="StobiSerif Regular"/>
          <w:i/>
          <w:sz w:val="22"/>
          <w:szCs w:val="22"/>
        </w:rPr>
        <w:t>членови на Управниот одбор, со што</w:t>
      </w:r>
      <w:r w:rsidRPr="00473CA1">
        <w:rPr>
          <w:rFonts w:ascii="StobiSerif Regular" w:hAnsi="StobiSerif Regular" w:cs="Arial"/>
          <w:i/>
          <w:sz w:val="22"/>
          <w:szCs w:val="22"/>
        </w:rPr>
        <w:t xml:space="preserve"> условите за полноважно работење и одлучување се исполнети, </w:t>
      </w:r>
      <w:r w:rsidR="00450732">
        <w:rPr>
          <w:rFonts w:ascii="StobiSerif Regular" w:hAnsi="StobiSerif Regular" w:cs="Arial"/>
          <w:i/>
          <w:sz w:val="22"/>
          <w:szCs w:val="22"/>
        </w:rPr>
        <w:t>и</w:t>
      </w:r>
      <w:r w:rsidRPr="00473CA1">
        <w:rPr>
          <w:rFonts w:ascii="StobiSerif Regular" w:hAnsi="StobiSerif Regular" w:cs="Arial"/>
          <w:i/>
          <w:sz w:val="22"/>
          <w:szCs w:val="22"/>
        </w:rPr>
        <w:t xml:space="preserve"> </w:t>
      </w:r>
      <w:r w:rsidRPr="00473CA1">
        <w:rPr>
          <w:rFonts w:ascii="StobiSerif Regular" w:eastAsia="@Arial Unicode MS" w:hAnsi="StobiSerif Regular"/>
          <w:i/>
          <w:sz w:val="22"/>
          <w:szCs w:val="22"/>
        </w:rPr>
        <w:t xml:space="preserve">го прочита претходно доставениот </w:t>
      </w:r>
    </w:p>
    <w:p w14:paraId="467392E7" w14:textId="77777777" w:rsidR="00F31919" w:rsidRPr="00473CA1" w:rsidRDefault="00F31919" w:rsidP="00703A1B">
      <w:pPr>
        <w:pStyle w:val="BodyText2"/>
        <w:spacing w:after="0" w:line="240" w:lineRule="auto"/>
        <w:ind w:left="-142" w:right="4"/>
        <w:contextualSpacing/>
        <w:jc w:val="center"/>
        <w:rPr>
          <w:rFonts w:ascii="StobiSerif Regular" w:eastAsia="@Arial Unicode MS" w:hAnsi="StobiSerif Regular" w:cstheme="minorHAnsi"/>
          <w:b/>
          <w:i/>
          <w:sz w:val="22"/>
          <w:szCs w:val="22"/>
        </w:rPr>
      </w:pPr>
    </w:p>
    <w:p w14:paraId="5AD789FF" w14:textId="77777777" w:rsidR="00167451" w:rsidRPr="00473CA1" w:rsidRDefault="00167451" w:rsidP="00703A1B">
      <w:pPr>
        <w:pStyle w:val="BodyText2"/>
        <w:spacing w:after="0" w:line="240" w:lineRule="auto"/>
        <w:ind w:left="-142" w:right="4"/>
        <w:contextualSpacing/>
        <w:jc w:val="center"/>
        <w:rPr>
          <w:rFonts w:ascii="StobiSerif Regular" w:eastAsia="@Arial Unicode MS" w:hAnsi="StobiSerif Regular" w:cstheme="minorHAnsi"/>
          <w:b/>
          <w:i/>
          <w:sz w:val="22"/>
          <w:szCs w:val="22"/>
        </w:rPr>
      </w:pPr>
      <w:r w:rsidRPr="00473CA1">
        <w:rPr>
          <w:rFonts w:ascii="StobiSerif Regular" w:eastAsia="@Arial Unicode MS" w:hAnsi="StobiSerif Regular" w:cstheme="minorHAnsi"/>
          <w:b/>
          <w:i/>
          <w:sz w:val="22"/>
          <w:szCs w:val="22"/>
        </w:rPr>
        <w:t>П Р Е Д Л О Г - Д Н Е В Е Н  Р Е Д</w:t>
      </w:r>
    </w:p>
    <w:p w14:paraId="19D5F2ED" w14:textId="77777777" w:rsidR="002E2562" w:rsidRPr="00473CA1" w:rsidRDefault="002E2562" w:rsidP="00703A1B">
      <w:pPr>
        <w:pStyle w:val="BodyText2"/>
        <w:spacing w:after="0" w:line="240" w:lineRule="auto"/>
        <w:ind w:left="284" w:right="4"/>
        <w:contextualSpacing/>
        <w:jc w:val="center"/>
        <w:rPr>
          <w:rFonts w:ascii="StobiSerif Regular" w:eastAsia="@Arial Unicode MS" w:hAnsi="StobiSerif Regular" w:cstheme="minorHAnsi"/>
          <w:b/>
          <w:i/>
          <w:sz w:val="22"/>
          <w:szCs w:val="22"/>
        </w:rPr>
      </w:pPr>
    </w:p>
    <w:p w14:paraId="623D66FD" w14:textId="367D574C" w:rsidR="00473CA1" w:rsidRPr="00473CA1" w:rsidRDefault="00473CA1" w:rsidP="005B658D">
      <w:pPr>
        <w:pStyle w:val="ListParagraph"/>
        <w:numPr>
          <w:ilvl w:val="0"/>
          <w:numId w:val="9"/>
        </w:numPr>
        <w:spacing w:after="0" w:line="240" w:lineRule="auto"/>
        <w:ind w:left="0" w:right="-266" w:firstLine="0"/>
        <w:rPr>
          <w:rFonts w:ascii="StobiSerif Regular" w:hAnsi="StobiSerif Regular" w:cstheme="minorHAnsi"/>
          <w:bCs/>
          <w:i/>
          <w:lang w:val="ru-RU"/>
        </w:rPr>
      </w:pPr>
      <w:bookmarkStart w:id="3" w:name="_Hlk181777882"/>
      <w:r w:rsidRPr="00473CA1">
        <w:rPr>
          <w:rFonts w:ascii="StobiSerif Regular" w:hAnsi="StobiSerif Regular" w:cstheme="minorHAnsi"/>
          <w:bCs/>
          <w:i/>
        </w:rPr>
        <w:t>Одлука за утврдување на вредноста на бодот во примарната здравствена заштита</w:t>
      </w:r>
      <w:r w:rsidR="001C09FE">
        <w:rPr>
          <w:i/>
          <w:lang w:val="ru-RU"/>
        </w:rPr>
        <w:t>.</w:t>
      </w:r>
    </w:p>
    <w:p w14:paraId="0AB24E39" w14:textId="77777777" w:rsidR="00150774" w:rsidRPr="00473CA1" w:rsidRDefault="00150774" w:rsidP="00703A1B">
      <w:pPr>
        <w:contextualSpacing/>
        <w:rPr>
          <w:rFonts w:ascii="StobiSerif Regular" w:hAnsi="StobiSerif Regular"/>
          <w:i/>
          <w:sz w:val="22"/>
          <w:szCs w:val="22"/>
          <w:lang w:val="ru-RU" w:eastAsia="mk-MK"/>
        </w:rPr>
      </w:pPr>
    </w:p>
    <w:bookmarkEnd w:id="3"/>
    <w:p w14:paraId="70AB67C0" w14:textId="2B10AE36" w:rsidR="004C1301" w:rsidRPr="00473CA1" w:rsidRDefault="006C1DC9" w:rsidP="00703A1B">
      <w:pPr>
        <w:ind w:left="-284" w:right="4"/>
        <w:contextualSpacing/>
        <w:jc w:val="left"/>
        <w:rPr>
          <w:rFonts w:ascii="StobiSerif Regular" w:hAnsi="StobiSerif Regular" w:cstheme="minorHAnsi"/>
          <w:i/>
          <w:sz w:val="22"/>
          <w:szCs w:val="22"/>
        </w:rPr>
      </w:pPr>
      <w:r w:rsidRPr="00473CA1">
        <w:rPr>
          <w:rFonts w:ascii="StobiSerif Regular" w:hAnsi="StobiSerif Regular" w:cstheme="minorHAnsi"/>
          <w:i/>
          <w:sz w:val="22"/>
          <w:szCs w:val="22"/>
        </w:rPr>
        <w:lastRenderedPageBreak/>
        <w:t>Управниот одбор</w:t>
      </w:r>
      <w:r w:rsidR="00050318" w:rsidRPr="00473CA1">
        <w:rPr>
          <w:rFonts w:ascii="StobiSerif Regular" w:hAnsi="StobiSerif Regular" w:cstheme="minorHAnsi"/>
          <w:i/>
          <w:sz w:val="22"/>
          <w:szCs w:val="22"/>
        </w:rPr>
        <w:t xml:space="preserve"> го </w:t>
      </w:r>
      <w:r w:rsidR="002A027B" w:rsidRPr="00473CA1">
        <w:rPr>
          <w:rFonts w:ascii="StobiSerif Regular" w:hAnsi="StobiSerif Regular" w:cstheme="minorHAnsi"/>
          <w:i/>
          <w:sz w:val="22"/>
          <w:szCs w:val="22"/>
        </w:rPr>
        <w:t xml:space="preserve">прифати предлогот дневен ред и </w:t>
      </w:r>
      <w:r w:rsidRPr="00473CA1">
        <w:rPr>
          <w:rFonts w:ascii="StobiSerif Regular" w:hAnsi="StobiSerif Regular" w:cstheme="minorHAnsi"/>
          <w:i/>
          <w:sz w:val="22"/>
          <w:szCs w:val="22"/>
        </w:rPr>
        <w:t xml:space="preserve"> за седницата </w:t>
      </w:r>
      <w:r w:rsidR="00ED68BC" w:rsidRPr="00473CA1">
        <w:rPr>
          <w:rFonts w:ascii="StobiSerif Regular" w:hAnsi="StobiSerif Regular" w:cstheme="minorHAnsi"/>
          <w:i/>
          <w:sz w:val="22"/>
          <w:szCs w:val="22"/>
        </w:rPr>
        <w:t xml:space="preserve">едногласно </w:t>
      </w:r>
      <w:r w:rsidRPr="00473CA1">
        <w:rPr>
          <w:rFonts w:ascii="StobiSerif Regular" w:hAnsi="StobiSerif Regular" w:cstheme="minorHAnsi"/>
          <w:i/>
          <w:sz w:val="22"/>
          <w:szCs w:val="22"/>
        </w:rPr>
        <w:t>го усвои следниот</w:t>
      </w:r>
    </w:p>
    <w:p w14:paraId="7AB81D65" w14:textId="77777777" w:rsidR="00F31938" w:rsidRPr="00473CA1" w:rsidRDefault="00F31938" w:rsidP="00703A1B">
      <w:pPr>
        <w:autoSpaceDE w:val="0"/>
        <w:autoSpaceDN w:val="0"/>
        <w:adjustRightInd w:val="0"/>
        <w:ind w:left="-142" w:right="4"/>
        <w:contextualSpacing/>
        <w:jc w:val="left"/>
        <w:rPr>
          <w:rFonts w:ascii="StobiSerif Regular" w:eastAsia="@Arial Unicode MS" w:hAnsi="StobiSerif Regular" w:cstheme="minorHAnsi"/>
          <w:b/>
          <w:i/>
          <w:sz w:val="22"/>
          <w:szCs w:val="22"/>
          <w:lang w:val="ru-RU"/>
        </w:rPr>
      </w:pPr>
    </w:p>
    <w:p w14:paraId="044C9438" w14:textId="77777777" w:rsidR="00007322" w:rsidRPr="00473CA1" w:rsidRDefault="00007322" w:rsidP="00703A1B">
      <w:pPr>
        <w:autoSpaceDE w:val="0"/>
        <w:autoSpaceDN w:val="0"/>
        <w:adjustRightInd w:val="0"/>
        <w:ind w:left="-142" w:right="4"/>
        <w:contextualSpacing/>
        <w:jc w:val="left"/>
        <w:rPr>
          <w:rFonts w:ascii="StobiSerif Regular" w:eastAsia="@Arial Unicode MS" w:hAnsi="StobiSerif Regular" w:cstheme="minorHAnsi"/>
          <w:b/>
          <w:i/>
          <w:sz w:val="22"/>
          <w:szCs w:val="22"/>
          <w:lang w:val="ru-RU"/>
        </w:rPr>
      </w:pPr>
    </w:p>
    <w:p w14:paraId="5D2E8AF2" w14:textId="62C1AA35" w:rsidR="007222E2" w:rsidRPr="00473CA1" w:rsidRDefault="00167451" w:rsidP="00703A1B">
      <w:pPr>
        <w:autoSpaceDE w:val="0"/>
        <w:autoSpaceDN w:val="0"/>
        <w:adjustRightInd w:val="0"/>
        <w:ind w:left="-142" w:right="4"/>
        <w:contextualSpacing/>
        <w:jc w:val="center"/>
        <w:rPr>
          <w:rFonts w:ascii="StobiSerif Regular" w:eastAsia="@Arial Unicode MS" w:hAnsi="StobiSerif Regular" w:cstheme="minorHAnsi"/>
          <w:b/>
          <w:i/>
          <w:sz w:val="22"/>
          <w:szCs w:val="22"/>
        </w:rPr>
      </w:pPr>
      <w:r w:rsidRPr="00473CA1">
        <w:rPr>
          <w:rFonts w:ascii="StobiSerif Regular" w:eastAsia="@Arial Unicode MS" w:hAnsi="StobiSerif Regular" w:cstheme="minorHAnsi"/>
          <w:b/>
          <w:i/>
          <w:sz w:val="22"/>
          <w:szCs w:val="22"/>
        </w:rPr>
        <w:t>Д Н Е В Е Н  Р Е Д</w:t>
      </w:r>
    </w:p>
    <w:p w14:paraId="675E2931" w14:textId="77777777" w:rsidR="002A79F4" w:rsidRPr="00473CA1" w:rsidRDefault="002A79F4" w:rsidP="00703A1B">
      <w:pPr>
        <w:autoSpaceDE w:val="0"/>
        <w:autoSpaceDN w:val="0"/>
        <w:adjustRightInd w:val="0"/>
        <w:ind w:left="-142" w:right="4"/>
        <w:contextualSpacing/>
        <w:rPr>
          <w:rFonts w:ascii="StobiSerif Regular" w:eastAsia="@Arial Unicode MS" w:hAnsi="StobiSerif Regular" w:cstheme="minorHAnsi"/>
          <w:b/>
          <w:i/>
          <w:sz w:val="22"/>
          <w:szCs w:val="22"/>
          <w:lang w:val="ru-RU"/>
        </w:rPr>
      </w:pPr>
    </w:p>
    <w:p w14:paraId="12C98A92" w14:textId="21A4D003" w:rsidR="00675973" w:rsidRPr="00473CA1" w:rsidRDefault="00473CA1" w:rsidP="001C09FE">
      <w:pPr>
        <w:pStyle w:val="ListParagraph"/>
        <w:numPr>
          <w:ilvl w:val="0"/>
          <w:numId w:val="8"/>
        </w:numPr>
        <w:spacing w:after="0" w:line="240" w:lineRule="auto"/>
        <w:ind w:left="142" w:right="-266" w:firstLine="0"/>
        <w:rPr>
          <w:rFonts w:ascii="StobiSerif Regular" w:hAnsi="StobiSerif Regular" w:cstheme="minorHAnsi"/>
          <w:bCs/>
          <w:i/>
          <w:lang w:val="ru-RU"/>
        </w:rPr>
      </w:pPr>
      <w:r w:rsidRPr="00473CA1">
        <w:rPr>
          <w:rFonts w:ascii="StobiSerif Regular" w:hAnsi="StobiSerif Regular" w:cstheme="minorHAnsi"/>
          <w:bCs/>
          <w:i/>
        </w:rPr>
        <w:t>Одлука за утврдување на вредноста на бодот во примарната здравствена заштита</w:t>
      </w:r>
      <w:bookmarkStart w:id="4" w:name="_Hlk194918666"/>
      <w:r w:rsidR="001C09FE">
        <w:rPr>
          <w:rFonts w:ascii="StobiSerif Regular" w:hAnsi="StobiSerif Regular" w:cstheme="minorHAnsi"/>
          <w:bCs/>
          <w:i/>
        </w:rPr>
        <w:t>.</w:t>
      </w:r>
      <w:r w:rsidR="00675973" w:rsidRPr="00473CA1">
        <w:rPr>
          <w:i/>
        </w:rPr>
        <w:t xml:space="preserve"> </w:t>
      </w:r>
      <w:bookmarkEnd w:id="4"/>
    </w:p>
    <w:p w14:paraId="58D5B2C4" w14:textId="77777777" w:rsidR="00675973" w:rsidRPr="00473CA1" w:rsidRDefault="00675973" w:rsidP="00703A1B">
      <w:pPr>
        <w:pStyle w:val="Heading1"/>
        <w:ind w:left="-142"/>
      </w:pPr>
    </w:p>
    <w:p w14:paraId="53CD8ED9" w14:textId="4EC713F2" w:rsidR="00167451" w:rsidRPr="00473CA1" w:rsidRDefault="00820759" w:rsidP="005B658D">
      <w:pPr>
        <w:contextualSpacing/>
        <w:rPr>
          <w:rFonts w:ascii="StobiSerif Regular" w:hAnsi="StobiSerif Regular"/>
          <w:sz w:val="22"/>
          <w:szCs w:val="22"/>
          <w:lang w:val="ru-RU" w:eastAsia="mk-MK"/>
        </w:rPr>
      </w:pPr>
      <w:r w:rsidRPr="00473CA1">
        <w:rPr>
          <w:rFonts w:ascii="StobiSerif Regular" w:hAnsi="StobiSerif Regular" w:cstheme="minorHAnsi"/>
          <w:i/>
          <w:sz w:val="22"/>
          <w:szCs w:val="22"/>
        </w:rPr>
        <w:t>Потоа</w:t>
      </w:r>
      <w:r w:rsidR="001722E3" w:rsidRPr="00473CA1">
        <w:rPr>
          <w:rFonts w:ascii="StobiSerif Regular" w:hAnsi="StobiSerif Regular" w:cstheme="minorHAnsi"/>
          <w:i/>
          <w:sz w:val="22"/>
          <w:szCs w:val="22"/>
        </w:rPr>
        <w:t xml:space="preserve"> се пристапи кон </w:t>
      </w:r>
      <w:r w:rsidRPr="00473CA1">
        <w:rPr>
          <w:rFonts w:ascii="StobiSerif Regular" w:hAnsi="StobiSerif Regular" w:cstheme="minorHAnsi"/>
          <w:i/>
          <w:sz w:val="22"/>
          <w:szCs w:val="22"/>
        </w:rPr>
        <w:t xml:space="preserve">разгледување на </w:t>
      </w:r>
      <w:r w:rsidR="002A027B" w:rsidRPr="00473CA1">
        <w:rPr>
          <w:rFonts w:ascii="StobiSerif Regular" w:hAnsi="StobiSerif Regular" w:cstheme="minorHAnsi"/>
          <w:i/>
          <w:sz w:val="22"/>
          <w:szCs w:val="22"/>
        </w:rPr>
        <w:t xml:space="preserve">единствената </w:t>
      </w:r>
      <w:r w:rsidRPr="00473CA1">
        <w:rPr>
          <w:rFonts w:ascii="StobiSerif Regular" w:hAnsi="StobiSerif Regular" w:cstheme="minorHAnsi"/>
          <w:i/>
          <w:sz w:val="22"/>
          <w:szCs w:val="22"/>
        </w:rPr>
        <w:t>точк</w:t>
      </w:r>
      <w:r w:rsidR="002A027B" w:rsidRPr="00473CA1">
        <w:rPr>
          <w:rFonts w:ascii="StobiSerif Regular" w:hAnsi="StobiSerif Regular" w:cstheme="minorHAnsi"/>
          <w:i/>
          <w:sz w:val="22"/>
          <w:szCs w:val="22"/>
        </w:rPr>
        <w:t xml:space="preserve">а </w:t>
      </w:r>
      <w:r w:rsidR="001722E3" w:rsidRPr="00473CA1">
        <w:rPr>
          <w:rFonts w:ascii="StobiSerif Regular" w:hAnsi="StobiSerif Regular" w:cstheme="minorHAnsi"/>
          <w:i/>
          <w:sz w:val="22"/>
          <w:szCs w:val="22"/>
        </w:rPr>
        <w:t>на дневниот ред</w:t>
      </w:r>
      <w:r w:rsidR="00472BAB" w:rsidRPr="00473CA1">
        <w:rPr>
          <w:rFonts w:ascii="StobiSerif Regular" w:hAnsi="StobiSerif Regular" w:cstheme="minorHAnsi"/>
          <w:i/>
          <w:sz w:val="22"/>
          <w:szCs w:val="22"/>
        </w:rPr>
        <w:t>.</w:t>
      </w:r>
    </w:p>
    <w:p w14:paraId="0FEDF3C6" w14:textId="77777777" w:rsidR="008A56F7" w:rsidRPr="00473CA1" w:rsidRDefault="008A56F7" w:rsidP="00703A1B">
      <w:pPr>
        <w:pStyle w:val="ListParagraph"/>
        <w:spacing w:after="0" w:line="240" w:lineRule="auto"/>
        <w:ind w:left="-142" w:right="4"/>
        <w:rPr>
          <w:rFonts w:ascii="StobiSerif Regular" w:hAnsi="StobiSerif Regular" w:cstheme="minorHAnsi"/>
          <w:i/>
        </w:rPr>
      </w:pPr>
    </w:p>
    <w:p w14:paraId="0980DC5E" w14:textId="7D94D5D8" w:rsidR="0016734A" w:rsidRPr="007C6C68" w:rsidRDefault="00167451" w:rsidP="00703A1B">
      <w:pPr>
        <w:pStyle w:val="Heading1"/>
        <w:rPr>
          <w:iCs w:val="0"/>
          <w:color w:val="auto"/>
        </w:rPr>
      </w:pPr>
      <w:r w:rsidRPr="007C6C68">
        <w:rPr>
          <w:b/>
          <w:bCs w:val="0"/>
          <w:color w:val="auto"/>
        </w:rPr>
        <w:t xml:space="preserve">ТОЧКА </w:t>
      </w:r>
      <w:r w:rsidRPr="007C6C68">
        <w:rPr>
          <w:rFonts w:eastAsia="@Arial Unicode MS"/>
          <w:b/>
          <w:bCs w:val="0"/>
          <w:color w:val="auto"/>
        </w:rPr>
        <w:t>1 -</w:t>
      </w:r>
      <w:r w:rsidR="00304227" w:rsidRPr="007C6C68">
        <w:rPr>
          <w:rFonts w:eastAsia="@Arial Unicode MS"/>
          <w:color w:val="auto"/>
          <w:lang w:val="ru-RU"/>
        </w:rPr>
        <w:t xml:space="preserve"> </w:t>
      </w:r>
      <w:r w:rsidR="00473CA1" w:rsidRPr="007C6C68">
        <w:rPr>
          <w:iCs w:val="0"/>
          <w:color w:val="auto"/>
        </w:rPr>
        <w:t>Одлука за утврдување на вредноста на бодот во примарната здравствена заштита</w:t>
      </w:r>
    </w:p>
    <w:p w14:paraId="21319C7F" w14:textId="77777777" w:rsidR="00473CA1" w:rsidRPr="005B658D" w:rsidRDefault="00473CA1" w:rsidP="00703A1B">
      <w:pPr>
        <w:rPr>
          <w:sz w:val="22"/>
          <w:szCs w:val="22"/>
          <w:lang w:eastAsia="mk-MK"/>
        </w:rPr>
      </w:pPr>
    </w:p>
    <w:p w14:paraId="21F8CA68" w14:textId="529E9269" w:rsidR="00526486" w:rsidRPr="007C6C68" w:rsidRDefault="002E27FE" w:rsidP="00703A1B">
      <w:pPr>
        <w:pStyle w:val="Heading1"/>
        <w:jc w:val="both"/>
        <w:rPr>
          <w:color w:val="000000" w:themeColor="text1"/>
        </w:rPr>
      </w:pPr>
      <w:r w:rsidRPr="007C6C68">
        <w:rPr>
          <w:color w:val="000000" w:themeColor="text1"/>
        </w:rPr>
        <w:t>Д</w:t>
      </w:r>
      <w:r w:rsidR="00C9790E" w:rsidRPr="007C6C68">
        <w:rPr>
          <w:color w:val="000000" w:themeColor="text1"/>
        </w:rPr>
        <w:t xml:space="preserve">иректорот </w:t>
      </w:r>
      <w:r w:rsidR="00473CA1" w:rsidRPr="007C6C68">
        <w:rPr>
          <w:color w:val="000000" w:themeColor="text1"/>
        </w:rPr>
        <w:t>Кл</w:t>
      </w:r>
      <w:r w:rsidR="00E65BC9" w:rsidRPr="007C6C68">
        <w:rPr>
          <w:color w:val="000000" w:themeColor="text1"/>
        </w:rPr>
        <w:t>е</w:t>
      </w:r>
      <w:r w:rsidR="00473CA1" w:rsidRPr="007C6C68">
        <w:rPr>
          <w:color w:val="000000" w:themeColor="text1"/>
        </w:rPr>
        <w:t>ковски</w:t>
      </w:r>
      <w:bookmarkStart w:id="5" w:name="_Hlk98228839"/>
      <w:r w:rsidR="00526486" w:rsidRPr="007C6C68">
        <w:rPr>
          <w:color w:val="000000" w:themeColor="text1"/>
          <w:lang w:val="ru-RU"/>
        </w:rPr>
        <w:t>,</w:t>
      </w:r>
      <w:r w:rsidR="00E65BC9" w:rsidRPr="007C6C68">
        <w:rPr>
          <w:rFonts w:cs="Arial"/>
          <w:color w:val="000000" w:themeColor="text1"/>
        </w:rPr>
        <w:t xml:space="preserve"> ги информираше членовите на Управниот одбор за денешната точка на дневниот ред која се однесува на зголемување на бодот за капитација кај лекарите во </w:t>
      </w:r>
      <w:r w:rsidR="00526486" w:rsidRPr="007C6C68">
        <w:rPr>
          <w:color w:val="000000" w:themeColor="text1"/>
        </w:rPr>
        <w:t>примарната здравствена заштита за дејноста по општа медицина, примарната здравствена заштита за дејноста гинекологија и примарната стоматолошка здравствена заштита</w:t>
      </w:r>
      <w:r w:rsidR="00E65BC9" w:rsidRPr="007C6C68">
        <w:rPr>
          <w:color w:val="000000" w:themeColor="text1"/>
        </w:rPr>
        <w:t>.</w:t>
      </w:r>
      <w:r w:rsidR="00703A1B" w:rsidRPr="007C6C68">
        <w:rPr>
          <w:color w:val="000000" w:themeColor="text1"/>
        </w:rPr>
        <w:t xml:space="preserve"> </w:t>
      </w:r>
      <w:r w:rsidR="00E65BC9" w:rsidRPr="007C6C68">
        <w:rPr>
          <w:rFonts w:cs="Arial"/>
          <w:color w:val="000000" w:themeColor="text1"/>
        </w:rPr>
        <w:t>Истакна дека оваа зголемување е со цел да се надмине негативниот тренд на затварање на ординациите од примарна здравствена заштита особено во руралните средини  бидејќи  се повеќе се губи интересот кај докторите да работат како матични лекари. Укажа дека во период од 2020-2025 за 20% е зголемена капитацијата кај лекарите по општа медицина и гинекологија.  Посочи дека со ова зголемување се очекува зголемување на квалитетот на услугите кај матичните лекари и оптимизирање на упатувањето на повисоко ниво на здравствена заштита.</w:t>
      </w:r>
      <w:r w:rsidR="00B04AF2" w:rsidRPr="007C6C68">
        <w:rPr>
          <w:color w:val="000000" w:themeColor="text1"/>
        </w:rPr>
        <w:t xml:space="preserve">Се </w:t>
      </w:r>
      <w:r w:rsidR="00526486" w:rsidRPr="007C6C68">
        <w:rPr>
          <w:color w:val="000000" w:themeColor="text1"/>
        </w:rPr>
        <w:t>предлага усвојување на измена на вредноста на бодот во примарната здравствена заштита за дејноста општа медицина и  за дејноста гинекологија да се зголеми од 75 денари на 100 денари</w:t>
      </w:r>
      <w:r w:rsidR="008E3739" w:rsidRPr="007C6C68">
        <w:rPr>
          <w:color w:val="000000" w:themeColor="text1"/>
        </w:rPr>
        <w:t xml:space="preserve"> или за 33 проценти</w:t>
      </w:r>
      <w:r w:rsidR="00526486" w:rsidRPr="007C6C68">
        <w:rPr>
          <w:color w:val="000000" w:themeColor="text1"/>
        </w:rPr>
        <w:t xml:space="preserve"> </w:t>
      </w:r>
      <w:r w:rsidR="008E3739" w:rsidRPr="007C6C68">
        <w:rPr>
          <w:color w:val="000000" w:themeColor="text1"/>
        </w:rPr>
        <w:t xml:space="preserve">додека </w:t>
      </w:r>
      <w:r w:rsidR="00526486" w:rsidRPr="007C6C68">
        <w:rPr>
          <w:color w:val="000000" w:themeColor="text1"/>
        </w:rPr>
        <w:t xml:space="preserve">за примарната стоматолошка здравствена заштита да се зголеми од 61 денар на 75 денари. </w:t>
      </w:r>
    </w:p>
    <w:p w14:paraId="68CBF02D" w14:textId="77777777" w:rsidR="00526486" w:rsidRPr="007C6C68" w:rsidRDefault="00526486" w:rsidP="00526486">
      <w:pPr>
        <w:rPr>
          <w:rFonts w:ascii="StobiSerif Regular" w:hAnsi="StobiSerif Regular"/>
          <w:i/>
          <w:iCs/>
          <w:color w:val="000000" w:themeColor="text1"/>
          <w:sz w:val="22"/>
          <w:szCs w:val="22"/>
          <w:lang w:eastAsia="mk-MK"/>
        </w:rPr>
      </w:pPr>
    </w:p>
    <w:p w14:paraId="7BC8657F" w14:textId="17CA70BF" w:rsidR="00E65BC9" w:rsidRPr="007C6C68" w:rsidRDefault="008E3739" w:rsidP="00526486">
      <w:pPr>
        <w:rPr>
          <w:rFonts w:ascii="StobiSerif Regular" w:hAnsi="StobiSerif Regular"/>
          <w:i/>
          <w:iCs/>
          <w:sz w:val="22"/>
          <w:szCs w:val="22"/>
          <w:lang w:eastAsia="mk-MK"/>
        </w:rPr>
      </w:pPr>
      <w:r w:rsidRPr="007C6C68">
        <w:rPr>
          <w:rFonts w:ascii="StobiSerif Regular" w:hAnsi="StobiSerif Regular"/>
          <w:i/>
          <w:iCs/>
          <w:sz w:val="22"/>
          <w:szCs w:val="22"/>
          <w:lang w:eastAsia="mk-MK"/>
        </w:rPr>
        <w:t xml:space="preserve">Димитар Димитриевски, </w:t>
      </w:r>
      <w:r w:rsidR="00E65BC9" w:rsidRPr="007C6C68">
        <w:rPr>
          <w:rFonts w:ascii="StobiSerif Regular" w:hAnsi="StobiSerif Regular" w:cs="Arial"/>
          <w:i/>
          <w:iCs/>
          <w:sz w:val="22"/>
          <w:szCs w:val="22"/>
        </w:rPr>
        <w:t>истакна дека хронолошки гледано зголемувањето кај избраните  стоматолози е поголемо од зголемувањето на избраните лекари</w:t>
      </w:r>
      <w:r w:rsidR="0005479A">
        <w:rPr>
          <w:rFonts w:ascii="StobiSerif Regular" w:hAnsi="StobiSerif Regular" w:cs="Arial"/>
          <w:i/>
          <w:iCs/>
          <w:sz w:val="22"/>
          <w:szCs w:val="22"/>
        </w:rPr>
        <w:t>.</w:t>
      </w:r>
    </w:p>
    <w:p w14:paraId="33178453" w14:textId="77777777" w:rsidR="00E65BC9" w:rsidRPr="007C6C68" w:rsidRDefault="00E65BC9" w:rsidP="00526486">
      <w:pPr>
        <w:rPr>
          <w:rFonts w:ascii="StobiSerif Regular" w:hAnsi="StobiSerif Regular"/>
          <w:i/>
          <w:iCs/>
          <w:sz w:val="22"/>
          <w:szCs w:val="22"/>
          <w:lang w:eastAsia="mk-MK"/>
        </w:rPr>
      </w:pPr>
    </w:p>
    <w:p w14:paraId="4DB7AC7B" w14:textId="6C89F16F" w:rsidR="00E65BC9" w:rsidRPr="007C6C68" w:rsidRDefault="00E65BC9" w:rsidP="00E65BC9">
      <w:pPr>
        <w:rPr>
          <w:rFonts w:ascii="StobiSerif Regular" w:hAnsi="StobiSerif Regular" w:cs="Arial"/>
          <w:i/>
          <w:iCs/>
          <w:sz w:val="22"/>
          <w:szCs w:val="22"/>
        </w:rPr>
      </w:pPr>
      <w:r w:rsidRPr="007C6C68">
        <w:rPr>
          <w:rFonts w:ascii="StobiSerif Regular" w:hAnsi="StobiSerif Regular"/>
          <w:i/>
          <w:iCs/>
          <w:sz w:val="22"/>
          <w:szCs w:val="22"/>
          <w:lang w:eastAsia="mk-MK"/>
        </w:rPr>
        <w:t xml:space="preserve"> </w:t>
      </w:r>
      <w:r w:rsidR="002014D7" w:rsidRPr="007C6C68">
        <w:rPr>
          <w:rFonts w:ascii="StobiSerif Regular" w:hAnsi="StobiSerif Regular"/>
          <w:i/>
          <w:iCs/>
          <w:sz w:val="22"/>
          <w:szCs w:val="22"/>
          <w:lang w:eastAsia="mk-MK"/>
        </w:rPr>
        <w:t xml:space="preserve">Бесник Хамити, </w:t>
      </w:r>
      <w:r w:rsidRPr="007C6C68">
        <w:rPr>
          <w:rFonts w:ascii="StobiSerif Regular" w:hAnsi="StobiSerif Regular"/>
          <w:i/>
          <w:iCs/>
          <w:sz w:val="22"/>
          <w:szCs w:val="22"/>
          <w:lang w:eastAsia="mk-MK"/>
        </w:rPr>
        <w:t xml:space="preserve">истакна </w:t>
      </w:r>
      <w:r w:rsidR="002014D7" w:rsidRPr="007C6C68">
        <w:rPr>
          <w:rFonts w:ascii="StobiSerif Regular" w:hAnsi="StobiSerif Regular"/>
          <w:i/>
          <w:iCs/>
          <w:sz w:val="22"/>
          <w:szCs w:val="22"/>
          <w:lang w:eastAsia="mk-MK"/>
        </w:rPr>
        <w:t xml:space="preserve">дека многу надлежности се префрлаат на матичните лекари </w:t>
      </w:r>
      <w:r w:rsidRPr="007C6C68">
        <w:rPr>
          <w:rFonts w:ascii="StobiSerif Regular" w:hAnsi="StobiSerif Regular"/>
          <w:i/>
          <w:iCs/>
          <w:sz w:val="22"/>
          <w:szCs w:val="22"/>
          <w:lang w:eastAsia="mk-MK"/>
        </w:rPr>
        <w:t xml:space="preserve"> и </w:t>
      </w:r>
      <w:r w:rsidRPr="007C6C68">
        <w:rPr>
          <w:rFonts w:ascii="StobiSerif Regular" w:hAnsi="StobiSerif Regular" w:cs="Arial"/>
          <w:i/>
          <w:iCs/>
          <w:sz w:val="22"/>
          <w:szCs w:val="22"/>
        </w:rPr>
        <w:t xml:space="preserve">дека ова зголемување кај  лекарите е со цел да се охрабрат да работат и поголем обем на здравствени услуги, да се обучат за работа со ЕХО апаратот со цел да ги задржат пациентите на примарно ниво и да не мора истите да се препраќаат на повисоко ниво на здравствена заштита. </w:t>
      </w:r>
    </w:p>
    <w:p w14:paraId="74A03450" w14:textId="1A60C846" w:rsidR="009E2A3F" w:rsidRPr="007C6C68" w:rsidRDefault="009E2A3F" w:rsidP="00526486">
      <w:pPr>
        <w:rPr>
          <w:rFonts w:ascii="StobiSerif Regular" w:hAnsi="StobiSerif Regular"/>
          <w:i/>
          <w:iCs/>
          <w:sz w:val="22"/>
          <w:szCs w:val="22"/>
          <w:lang w:eastAsia="mk-MK"/>
        </w:rPr>
      </w:pPr>
    </w:p>
    <w:p w14:paraId="29ED4DDC" w14:textId="2863A621" w:rsidR="00E65BC9" w:rsidRPr="005B658D" w:rsidRDefault="00E65BC9" w:rsidP="00E65BC9">
      <w:pPr>
        <w:rPr>
          <w:rFonts w:ascii="StobiSerif Regular" w:hAnsi="StobiSerif Regular" w:cs="Arial"/>
          <w:i/>
          <w:iCs/>
          <w:sz w:val="22"/>
          <w:szCs w:val="22"/>
          <w:lang w:val="ru-RU"/>
        </w:rPr>
      </w:pPr>
      <w:r w:rsidRPr="007C6C68">
        <w:rPr>
          <w:rFonts w:ascii="StobiSerif Regular" w:hAnsi="StobiSerif Regular"/>
          <w:i/>
          <w:iCs/>
          <w:sz w:val="22"/>
          <w:szCs w:val="22"/>
          <w:lang w:eastAsia="mk-MK"/>
        </w:rPr>
        <w:t xml:space="preserve">Директорот Аџигогов, </w:t>
      </w:r>
      <w:r w:rsidRPr="005B658D">
        <w:rPr>
          <w:rFonts w:ascii="StobiSerif Regular" w:hAnsi="StobiSerif Regular" w:cs="Arial"/>
          <w:i/>
          <w:iCs/>
          <w:sz w:val="22"/>
          <w:szCs w:val="22"/>
        </w:rPr>
        <w:t>појасни дека зголемувањето кај општите стоматолози е поради тоа што нивното барање за зголемување на партиципацијата не е прифатено од страна на Фондот.</w:t>
      </w:r>
      <w:r w:rsidRPr="005B658D">
        <w:rPr>
          <w:rFonts w:ascii="StobiSerif Regular" w:hAnsi="StobiSerif Regular" w:cs="Arial"/>
          <w:i/>
          <w:iCs/>
          <w:sz w:val="22"/>
          <w:szCs w:val="22"/>
          <w:lang w:val="ru-RU"/>
        </w:rPr>
        <w:t xml:space="preserve"> </w:t>
      </w:r>
      <w:r w:rsidRPr="005B658D">
        <w:rPr>
          <w:rFonts w:ascii="StobiSerif Regular" w:hAnsi="StobiSerif Regular" w:cs="Arial"/>
          <w:i/>
          <w:iCs/>
          <w:sz w:val="22"/>
          <w:szCs w:val="22"/>
        </w:rPr>
        <w:t>Укажа и на тоа дека ако се зголеми партиципацијата тогаш ќе поскапат и услугите на осигурените лица што би било оптеретување за нив особено во помалите места. Истакна дека со ова зголемување на капитациониот бод стоматолозите се приближуваат до матичните лекари и укажа на фактот дека во 2009 година, стоматолозите за пломбирање со нано композит добија можност да наплатуваат партиципација од 600 денари.</w:t>
      </w:r>
    </w:p>
    <w:p w14:paraId="0865CA7F" w14:textId="0FD0B855" w:rsidR="00E65BC9" w:rsidRPr="007C6C68" w:rsidRDefault="00E65BC9" w:rsidP="00526486">
      <w:pPr>
        <w:rPr>
          <w:rFonts w:ascii="StobiSerif Regular" w:hAnsi="StobiSerif Regular"/>
          <w:i/>
          <w:iCs/>
          <w:sz w:val="22"/>
          <w:szCs w:val="22"/>
          <w:lang w:val="ru-RU" w:eastAsia="mk-MK"/>
        </w:rPr>
      </w:pPr>
    </w:p>
    <w:p w14:paraId="4C731F4D" w14:textId="11E90D9E" w:rsidR="00E00C00" w:rsidRPr="007C6C68" w:rsidRDefault="00E00C00" w:rsidP="00E00C00">
      <w:pPr>
        <w:rPr>
          <w:rFonts w:ascii="StobiSerif Regular" w:hAnsi="StobiSerif Regular"/>
          <w:bCs/>
          <w:i/>
          <w:iCs/>
          <w:sz w:val="22"/>
          <w:szCs w:val="22"/>
          <w:lang w:val="ru-RU"/>
        </w:rPr>
      </w:pPr>
      <w:r w:rsidRPr="007C6C68">
        <w:rPr>
          <w:rFonts w:ascii="StobiSerif Regular" w:hAnsi="StobiSerif Regular"/>
          <w:bCs/>
          <w:i/>
          <w:iCs/>
          <w:sz w:val="22"/>
          <w:szCs w:val="22"/>
        </w:rPr>
        <w:t>Калина Гривчева Старделова,</w:t>
      </w:r>
      <w:r w:rsidRPr="007C6C68">
        <w:rPr>
          <w:rFonts w:ascii="StobiSerif Regular" w:hAnsi="StobiSerif Regular"/>
          <w:b/>
          <w:i/>
          <w:iCs/>
          <w:sz w:val="22"/>
          <w:szCs w:val="22"/>
        </w:rPr>
        <w:t xml:space="preserve"> </w:t>
      </w:r>
      <w:r w:rsidRPr="007C6C68">
        <w:rPr>
          <w:rFonts w:ascii="StobiSerif Regular" w:hAnsi="StobiSerif Regular"/>
          <w:bCs/>
          <w:i/>
          <w:iCs/>
          <w:sz w:val="22"/>
          <w:szCs w:val="22"/>
        </w:rPr>
        <w:t xml:space="preserve">како претставник  на трите комори, го изнесе ставот на Стоматолошката комора на РС Македонија кои генерално изразуваат задоволство од </w:t>
      </w:r>
      <w:r w:rsidRPr="007C6C68">
        <w:rPr>
          <w:rFonts w:ascii="StobiSerif Regular" w:hAnsi="StobiSerif Regular"/>
          <w:bCs/>
          <w:i/>
          <w:iCs/>
          <w:sz w:val="22"/>
          <w:szCs w:val="22"/>
        </w:rPr>
        <w:lastRenderedPageBreak/>
        <w:t xml:space="preserve">донесената одлука за зголемување на капитациониот бод, но воедно истакнуваат дека нивните очекувања се бодот да се зголеми </w:t>
      </w:r>
      <w:r w:rsidR="004C6A7E">
        <w:rPr>
          <w:rFonts w:ascii="StobiSerif Regular" w:hAnsi="StobiSerif Regular"/>
          <w:bCs/>
          <w:i/>
          <w:iCs/>
          <w:sz w:val="22"/>
          <w:szCs w:val="22"/>
        </w:rPr>
        <w:t>н</w:t>
      </w:r>
      <w:r w:rsidR="004C6A7E" w:rsidRPr="007C6C68">
        <w:rPr>
          <w:rFonts w:ascii="StobiSerif Regular" w:hAnsi="StobiSerif Regular"/>
          <w:bCs/>
          <w:i/>
          <w:iCs/>
          <w:sz w:val="22"/>
          <w:szCs w:val="22"/>
        </w:rPr>
        <w:t xml:space="preserve">а </w:t>
      </w:r>
      <w:r w:rsidRPr="007C6C68">
        <w:rPr>
          <w:rFonts w:ascii="StobiSerif Regular" w:hAnsi="StobiSerif Regular"/>
          <w:bCs/>
          <w:i/>
          <w:iCs/>
          <w:sz w:val="22"/>
          <w:szCs w:val="22"/>
        </w:rPr>
        <w:t xml:space="preserve">85 денари и бараат од Фондот да ги промени цените на услугите кои не се сменети од 2008 година. </w:t>
      </w:r>
    </w:p>
    <w:p w14:paraId="4E8CAF43" w14:textId="77777777" w:rsidR="009E2A3F" w:rsidRPr="007C6C68" w:rsidRDefault="009E2A3F" w:rsidP="00526486">
      <w:pPr>
        <w:rPr>
          <w:rFonts w:ascii="StobiSerif Regular" w:hAnsi="StobiSerif Regular"/>
          <w:i/>
          <w:iCs/>
          <w:sz w:val="22"/>
          <w:szCs w:val="22"/>
          <w:lang w:val="ru-RU" w:eastAsia="mk-MK"/>
        </w:rPr>
      </w:pPr>
    </w:p>
    <w:p w14:paraId="736DD78B" w14:textId="34BC20C5" w:rsidR="00E00C00" w:rsidRPr="007C6C68" w:rsidRDefault="00E00C00" w:rsidP="00E00C00">
      <w:pPr>
        <w:rPr>
          <w:rFonts w:ascii="StobiSerif Regular" w:hAnsi="StobiSerif Regular" w:cs="Arial"/>
          <w:i/>
          <w:iCs/>
          <w:sz w:val="22"/>
          <w:szCs w:val="22"/>
        </w:rPr>
      </w:pPr>
      <w:r w:rsidRPr="007C6C68">
        <w:rPr>
          <w:rFonts w:ascii="StobiSerif Regular" w:hAnsi="StobiSerif Regular" w:cs="Arial"/>
          <w:i/>
          <w:iCs/>
          <w:sz w:val="22"/>
          <w:szCs w:val="22"/>
        </w:rPr>
        <w:t>Директорот Клековски</w:t>
      </w:r>
      <w:r w:rsidRPr="007C6C68">
        <w:rPr>
          <w:rFonts w:ascii="StobiSerif Regular" w:hAnsi="StobiSerif Regular" w:cs="Arial"/>
          <w:b/>
          <w:bCs/>
          <w:i/>
          <w:iCs/>
          <w:sz w:val="22"/>
          <w:szCs w:val="22"/>
          <w:lang w:val="ru-RU"/>
        </w:rPr>
        <w:t xml:space="preserve">, </w:t>
      </w:r>
      <w:r w:rsidRPr="007C6C68">
        <w:rPr>
          <w:rFonts w:ascii="StobiSerif Regular" w:hAnsi="StobiSerif Regular" w:cs="Arial"/>
          <w:i/>
          <w:iCs/>
          <w:sz w:val="22"/>
          <w:szCs w:val="22"/>
        </w:rPr>
        <w:t>истакна дека интересот  за работа на лекарите да работат како избрани стоматолози е поголем од интересот да работат  како избрани лекар по општа медицина</w:t>
      </w:r>
      <w:r w:rsidR="004C6A7E">
        <w:rPr>
          <w:rFonts w:ascii="StobiSerif Regular" w:hAnsi="StobiSerif Regular" w:cs="Arial"/>
          <w:i/>
          <w:iCs/>
          <w:sz w:val="22"/>
          <w:szCs w:val="22"/>
        </w:rPr>
        <w:t xml:space="preserve"> што покажува дека висината на капитацијата на стоматолозите не е проблем</w:t>
      </w:r>
      <w:r w:rsidRPr="007C6C68">
        <w:rPr>
          <w:rFonts w:ascii="StobiSerif Regular" w:hAnsi="StobiSerif Regular" w:cs="Arial"/>
          <w:i/>
          <w:iCs/>
          <w:sz w:val="22"/>
          <w:szCs w:val="22"/>
        </w:rPr>
        <w:t xml:space="preserve">. Укажа и на тоа дека во моментов има приватни ординации по општа медицина кои се соочуваат со потешкотии да најдат  медицинска сестра како дел од лекарскиот тим поради што Фондот им излезе во пресрет со промена на условите со склучување на анекс на договорите со овие здравствени установи. Укажа и на тоа дека со ова предвидено покачување на капитациониот бод ќе се воспостави и изедначеност и еднаков третман на медицински сестри во јавното и во приватното здравство, ќе се зголемат контролите и ќе се наметне потребата за зголемување на продуктивноста во делот на општата медицина. Укажа и на тоа дека не треба да има дискриминација на здравстените работници во сите </w:t>
      </w:r>
      <w:r w:rsidR="00241BFB" w:rsidRPr="007C6C68">
        <w:rPr>
          <w:rFonts w:ascii="StobiSerif Regular" w:hAnsi="StobiSerif Regular" w:cs="Arial"/>
          <w:i/>
          <w:iCs/>
          <w:sz w:val="22"/>
          <w:szCs w:val="22"/>
        </w:rPr>
        <w:t>н</w:t>
      </w:r>
      <w:r w:rsidR="00241BFB">
        <w:rPr>
          <w:rFonts w:ascii="StobiSerif Regular" w:hAnsi="StobiSerif Regular" w:cs="Arial"/>
          <w:i/>
          <w:iCs/>
          <w:sz w:val="22"/>
          <w:szCs w:val="22"/>
        </w:rPr>
        <w:t>и</w:t>
      </w:r>
      <w:r w:rsidR="00241BFB" w:rsidRPr="007C6C68">
        <w:rPr>
          <w:rFonts w:ascii="StobiSerif Regular" w:hAnsi="StobiSerif Regular" w:cs="Arial"/>
          <w:i/>
          <w:iCs/>
          <w:sz w:val="22"/>
          <w:szCs w:val="22"/>
        </w:rPr>
        <w:t xml:space="preserve">воа </w:t>
      </w:r>
      <w:r w:rsidRPr="007C6C68">
        <w:rPr>
          <w:rFonts w:ascii="StobiSerif Regular" w:hAnsi="StobiSerif Regular" w:cs="Arial"/>
          <w:i/>
          <w:iCs/>
          <w:sz w:val="22"/>
          <w:szCs w:val="22"/>
        </w:rPr>
        <w:t>на здравствена заштита.</w:t>
      </w:r>
    </w:p>
    <w:p w14:paraId="6851F2B5" w14:textId="77777777" w:rsidR="00E00C00" w:rsidRPr="005B658D" w:rsidRDefault="00E00C00" w:rsidP="00E00C00">
      <w:pPr>
        <w:rPr>
          <w:rFonts w:ascii="StobiSerif Regular" w:hAnsi="StobiSerif Regular" w:cs="Arial"/>
          <w:i/>
          <w:iCs/>
          <w:sz w:val="22"/>
          <w:szCs w:val="22"/>
        </w:rPr>
      </w:pPr>
    </w:p>
    <w:p w14:paraId="57F2D938" w14:textId="3041EC26" w:rsidR="00E00C00" w:rsidRPr="007C6C68" w:rsidRDefault="00E00C00" w:rsidP="00E00C00">
      <w:pPr>
        <w:rPr>
          <w:rFonts w:ascii="StobiSerif Regular" w:hAnsi="StobiSerif Regular"/>
          <w:bCs/>
          <w:i/>
          <w:iCs/>
          <w:sz w:val="22"/>
          <w:szCs w:val="22"/>
        </w:rPr>
      </w:pPr>
      <w:r w:rsidRPr="007C6C68">
        <w:rPr>
          <w:rFonts w:ascii="StobiSerif Regular" w:hAnsi="StobiSerif Regular"/>
          <w:bCs/>
          <w:i/>
          <w:iCs/>
          <w:sz w:val="22"/>
          <w:szCs w:val="22"/>
        </w:rPr>
        <w:t>Калина Гривчева Старделова</w:t>
      </w:r>
      <w:r w:rsidRPr="007C6C68">
        <w:rPr>
          <w:rFonts w:ascii="StobiSerif Regular" w:hAnsi="StobiSerif Regular"/>
          <w:b/>
          <w:i/>
          <w:iCs/>
          <w:sz w:val="22"/>
          <w:szCs w:val="22"/>
        </w:rPr>
        <w:t xml:space="preserve">, </w:t>
      </w:r>
      <w:r w:rsidRPr="007C6C68">
        <w:rPr>
          <w:rFonts w:ascii="StobiSerif Regular" w:hAnsi="StobiSerif Regular"/>
          <w:bCs/>
          <w:i/>
          <w:iCs/>
          <w:sz w:val="22"/>
          <w:szCs w:val="22"/>
        </w:rPr>
        <w:t>посочи дека како претставник на лекарска</w:t>
      </w:r>
      <w:r w:rsidR="00241BFB">
        <w:rPr>
          <w:rFonts w:ascii="StobiSerif Regular" w:hAnsi="StobiSerif Regular"/>
          <w:bCs/>
          <w:i/>
          <w:iCs/>
          <w:sz w:val="22"/>
          <w:szCs w:val="22"/>
        </w:rPr>
        <w:t>та</w:t>
      </w:r>
      <w:r w:rsidRPr="007C6C68">
        <w:rPr>
          <w:rFonts w:ascii="StobiSerif Regular" w:hAnsi="StobiSerif Regular"/>
          <w:bCs/>
          <w:i/>
          <w:iCs/>
          <w:sz w:val="22"/>
          <w:szCs w:val="22"/>
        </w:rPr>
        <w:t xml:space="preserve"> фела го под</w:t>
      </w:r>
      <w:r w:rsidR="00241BFB">
        <w:rPr>
          <w:rFonts w:ascii="StobiSerif Regular" w:hAnsi="StobiSerif Regular"/>
          <w:bCs/>
          <w:i/>
          <w:iCs/>
          <w:sz w:val="22"/>
          <w:szCs w:val="22"/>
        </w:rPr>
        <w:t>д</w:t>
      </w:r>
      <w:r w:rsidRPr="007C6C68">
        <w:rPr>
          <w:rFonts w:ascii="StobiSerif Regular" w:hAnsi="StobiSerif Regular"/>
          <w:bCs/>
          <w:i/>
          <w:iCs/>
          <w:sz w:val="22"/>
          <w:szCs w:val="22"/>
        </w:rPr>
        <w:t>ржува покачувањето на капитација, но покажа резервираност во тоа колку во реалноста ова покачување ќе доведе до отварање на нови ординации, со оглед на тоа дека административната постапка за добивање на лиценца за работа е подолготраен процес. Приговараше и на работењето на синдикатот во процесот на зголемување на платите во јавното здравство, од аспект на тоа дека платите на  медицинските сестри со факу</w:t>
      </w:r>
      <w:r w:rsidR="00241BFB">
        <w:rPr>
          <w:rFonts w:ascii="StobiSerif Regular" w:hAnsi="StobiSerif Regular"/>
          <w:bCs/>
          <w:i/>
          <w:iCs/>
          <w:sz w:val="22"/>
          <w:szCs w:val="22"/>
        </w:rPr>
        <w:t>л</w:t>
      </w:r>
      <w:r w:rsidRPr="007C6C68">
        <w:rPr>
          <w:rFonts w:ascii="StobiSerif Regular" w:hAnsi="StobiSerif Regular"/>
          <w:bCs/>
          <w:i/>
          <w:iCs/>
          <w:sz w:val="22"/>
          <w:szCs w:val="22"/>
        </w:rPr>
        <w:t xml:space="preserve">тет се изедначени со платите на лекарите кои имаат поголеми одговорности од медицинските сестри. </w:t>
      </w:r>
    </w:p>
    <w:p w14:paraId="5FA5789C" w14:textId="77777777" w:rsidR="00E00C00" w:rsidRPr="007C6C68" w:rsidRDefault="00E00C00" w:rsidP="00E00C00">
      <w:pPr>
        <w:rPr>
          <w:rFonts w:ascii="StobiSerif Regular" w:hAnsi="StobiSerif Regular"/>
          <w:bCs/>
          <w:i/>
          <w:iCs/>
          <w:sz w:val="22"/>
          <w:szCs w:val="22"/>
        </w:rPr>
      </w:pPr>
    </w:p>
    <w:p w14:paraId="1A841E93" w14:textId="6664CBAF" w:rsidR="00E00C00" w:rsidRPr="007C6C68" w:rsidRDefault="00E00C00" w:rsidP="00E00C00">
      <w:pPr>
        <w:rPr>
          <w:rFonts w:ascii="StobiSerif Regular" w:hAnsi="StobiSerif Regular" w:cs="Arial"/>
          <w:i/>
          <w:iCs/>
          <w:sz w:val="22"/>
          <w:szCs w:val="22"/>
        </w:rPr>
      </w:pPr>
      <w:r w:rsidRPr="007C6C68">
        <w:rPr>
          <w:rFonts w:ascii="StobiSerif Regular" w:hAnsi="StobiSerif Regular" w:cs="Arial"/>
          <w:i/>
          <w:iCs/>
          <w:sz w:val="22"/>
          <w:szCs w:val="22"/>
        </w:rPr>
        <w:t>Бесник Хамити</w:t>
      </w:r>
      <w:r w:rsidRPr="007C6C68">
        <w:rPr>
          <w:rFonts w:ascii="StobiSerif Regular" w:hAnsi="StobiSerif Regular" w:cs="Arial"/>
          <w:b/>
          <w:bCs/>
          <w:i/>
          <w:iCs/>
          <w:sz w:val="22"/>
          <w:szCs w:val="22"/>
        </w:rPr>
        <w:t xml:space="preserve">, </w:t>
      </w:r>
      <w:r w:rsidRPr="007C6C68">
        <w:rPr>
          <w:rFonts w:ascii="StobiSerif Regular" w:hAnsi="StobiSerif Regular" w:cs="Arial"/>
          <w:i/>
          <w:iCs/>
          <w:sz w:val="22"/>
          <w:szCs w:val="22"/>
        </w:rPr>
        <w:t>укажа на тоа дека се работи за сериозно покачување на капитациониот бод кај лекарите и кај стоматолозите и сето тоа е во пресрет на дополнителните обврски кои им се наметнуваат во смисла на следење на протоколите за определени заболувања и реформите кои се предвидени да се спроведат во примарната здра</w:t>
      </w:r>
      <w:r w:rsidR="00241BFB">
        <w:rPr>
          <w:rFonts w:ascii="StobiSerif Regular" w:hAnsi="StobiSerif Regular" w:cs="Arial"/>
          <w:i/>
          <w:iCs/>
          <w:sz w:val="22"/>
          <w:szCs w:val="22"/>
        </w:rPr>
        <w:t>в</w:t>
      </w:r>
      <w:r w:rsidRPr="007C6C68">
        <w:rPr>
          <w:rFonts w:ascii="StobiSerif Regular" w:hAnsi="StobiSerif Regular" w:cs="Arial"/>
          <w:i/>
          <w:iCs/>
          <w:sz w:val="22"/>
          <w:szCs w:val="22"/>
        </w:rPr>
        <w:t>стена заштита.</w:t>
      </w:r>
    </w:p>
    <w:p w14:paraId="070FB437" w14:textId="77777777" w:rsidR="00E00C00" w:rsidRPr="007C6C68" w:rsidRDefault="00E00C00" w:rsidP="00E00C00">
      <w:pPr>
        <w:rPr>
          <w:rFonts w:ascii="StobiSerif Regular" w:hAnsi="StobiSerif Regular" w:cs="Arial"/>
          <w:i/>
          <w:iCs/>
          <w:sz w:val="22"/>
          <w:szCs w:val="22"/>
          <w:lang w:val="ru-RU"/>
        </w:rPr>
      </w:pPr>
    </w:p>
    <w:p w14:paraId="5995B016" w14:textId="19E68A52" w:rsidR="00E00C00" w:rsidRDefault="00E00C00" w:rsidP="00E00C00">
      <w:pPr>
        <w:rPr>
          <w:rFonts w:ascii="StobiSerif Regular" w:hAnsi="StobiSerif Regular" w:cs="Arial"/>
          <w:sz w:val="22"/>
          <w:szCs w:val="22"/>
        </w:rPr>
      </w:pPr>
      <w:r w:rsidRPr="007C6C68">
        <w:rPr>
          <w:rFonts w:ascii="StobiSerif Regular" w:hAnsi="StobiSerif Regular" w:cs="Arial"/>
          <w:i/>
          <w:iCs/>
          <w:sz w:val="22"/>
          <w:szCs w:val="22"/>
        </w:rPr>
        <w:t>Директорот Клековски</w:t>
      </w:r>
      <w:r w:rsidRPr="007C6C68">
        <w:rPr>
          <w:rFonts w:ascii="StobiSerif Regular" w:hAnsi="StobiSerif Regular" w:cs="Arial"/>
          <w:b/>
          <w:bCs/>
          <w:i/>
          <w:iCs/>
          <w:sz w:val="22"/>
          <w:szCs w:val="22"/>
          <w:lang w:val="ru-RU"/>
        </w:rPr>
        <w:t xml:space="preserve">, </w:t>
      </w:r>
      <w:r w:rsidRPr="007C6C68">
        <w:rPr>
          <w:rFonts w:ascii="StobiSerif Regular" w:hAnsi="StobiSerif Regular" w:cs="Arial"/>
          <w:i/>
          <w:iCs/>
          <w:sz w:val="22"/>
          <w:szCs w:val="22"/>
        </w:rPr>
        <w:t>укажа на тоа дека линеарното зголемување на платите во јавното здравство беше по барање на синдикатот.  Истакна дека на овој начин реално зголемување односно 50% има кај најниското ниво на работни места односно кај хигиеничарките и кај помошниот персонал. Укажа и на тоа дека следното зголемување на платите треба да биде регулирано со измена на колективниот договор и дека треба да се внимава на компресијата на платите.</w:t>
      </w:r>
      <w:r w:rsidRPr="007C6C68">
        <w:rPr>
          <w:rFonts w:ascii="StobiSerif Regular" w:hAnsi="StobiSerif Regular" w:cs="Arial"/>
          <w:sz w:val="22"/>
          <w:szCs w:val="22"/>
        </w:rPr>
        <w:t xml:space="preserve"> </w:t>
      </w:r>
    </w:p>
    <w:p w14:paraId="4C5CB16C" w14:textId="77777777" w:rsidR="00241BFB" w:rsidRPr="007C6C68" w:rsidRDefault="00241BFB" w:rsidP="00E00C00">
      <w:pPr>
        <w:rPr>
          <w:rFonts w:ascii="StobiSerif Regular" w:hAnsi="StobiSerif Regular" w:cs="Arial"/>
          <w:sz w:val="22"/>
          <w:szCs w:val="22"/>
        </w:rPr>
      </w:pPr>
    </w:p>
    <w:p w14:paraId="5E912F28" w14:textId="551D8FA1" w:rsidR="00E00C00" w:rsidRPr="007C6C68" w:rsidRDefault="00E00C00" w:rsidP="00E00C00">
      <w:pPr>
        <w:rPr>
          <w:rFonts w:ascii="StobiSerif Regular" w:hAnsi="StobiSerif Regular"/>
          <w:bCs/>
          <w:i/>
          <w:iCs/>
          <w:sz w:val="22"/>
          <w:szCs w:val="22"/>
        </w:rPr>
      </w:pPr>
      <w:r w:rsidRPr="007C6C68">
        <w:rPr>
          <w:rFonts w:ascii="StobiSerif Regular" w:hAnsi="StobiSerif Regular"/>
          <w:bCs/>
          <w:i/>
          <w:iCs/>
          <w:sz w:val="22"/>
          <w:szCs w:val="22"/>
        </w:rPr>
        <w:t>Калина Гривчева Старделова,</w:t>
      </w:r>
      <w:r w:rsidRPr="007C6C68">
        <w:rPr>
          <w:rFonts w:ascii="StobiSerif Regular" w:hAnsi="StobiSerif Regular"/>
          <w:b/>
          <w:sz w:val="22"/>
          <w:szCs w:val="22"/>
        </w:rPr>
        <w:t xml:space="preserve"> </w:t>
      </w:r>
      <w:r w:rsidRPr="007C6C68">
        <w:rPr>
          <w:rFonts w:ascii="StobiSerif Regular" w:hAnsi="StobiSerif Regular"/>
          <w:bCs/>
          <w:i/>
          <w:iCs/>
          <w:sz w:val="22"/>
          <w:szCs w:val="22"/>
        </w:rPr>
        <w:t>посочи дека се повеќе доктори не сакаат да бидат членови на Синдикатот и го повтори ставот дека медицинската сестра не треба да има поголема плата од докторот  бидејќи нивната одговорност и статус не е иста односно за да некој биде доктор треба да студира шест години и да полага државен испит. Истакна дека многу од пациените од јавните здравствените установи од градовите низ државата ги исп</w:t>
      </w:r>
      <w:r w:rsidR="00241BFB">
        <w:rPr>
          <w:rFonts w:ascii="StobiSerif Regular" w:hAnsi="StobiSerif Regular"/>
          <w:bCs/>
          <w:i/>
          <w:iCs/>
          <w:sz w:val="22"/>
          <w:szCs w:val="22"/>
        </w:rPr>
        <w:t>р</w:t>
      </w:r>
      <w:r w:rsidRPr="007C6C68">
        <w:rPr>
          <w:rFonts w:ascii="StobiSerif Regular" w:hAnsi="StobiSerif Regular"/>
          <w:bCs/>
          <w:i/>
          <w:iCs/>
          <w:sz w:val="22"/>
          <w:szCs w:val="22"/>
        </w:rPr>
        <w:t>аќаат пациентите на лекување во Универзитетските клиники во Скопје, ко</w:t>
      </w:r>
      <w:r w:rsidR="00241BFB">
        <w:rPr>
          <w:rFonts w:ascii="StobiSerif Regular" w:hAnsi="StobiSerif Regular"/>
          <w:bCs/>
          <w:i/>
          <w:iCs/>
          <w:sz w:val="22"/>
          <w:szCs w:val="22"/>
        </w:rPr>
        <w:t>и</w:t>
      </w:r>
      <w:r w:rsidRPr="007C6C68">
        <w:rPr>
          <w:rFonts w:ascii="StobiSerif Regular" w:hAnsi="StobiSerif Regular"/>
          <w:bCs/>
          <w:i/>
          <w:iCs/>
          <w:sz w:val="22"/>
          <w:szCs w:val="22"/>
        </w:rPr>
        <w:t xml:space="preserve"> вршат терциерно ниво на здравствена заштита и затоа нивните плати треба да бидат повисоки. </w:t>
      </w:r>
    </w:p>
    <w:p w14:paraId="27B18FFB" w14:textId="77777777" w:rsidR="00E00C00" w:rsidRPr="005B658D" w:rsidRDefault="00E00C00" w:rsidP="00E00C00">
      <w:pPr>
        <w:rPr>
          <w:rFonts w:ascii="StobiSerif Regular" w:hAnsi="StobiSerif Regular"/>
          <w:bCs/>
          <w:i/>
          <w:iCs/>
          <w:sz w:val="22"/>
          <w:szCs w:val="22"/>
        </w:rPr>
      </w:pPr>
    </w:p>
    <w:p w14:paraId="02CAF258" w14:textId="329391E2" w:rsidR="00E00C00" w:rsidRPr="007C6C68" w:rsidRDefault="00E00C00" w:rsidP="00E00C00">
      <w:pPr>
        <w:rPr>
          <w:rFonts w:ascii="StobiSerif Regular" w:hAnsi="StobiSerif Regular"/>
          <w:bCs/>
          <w:i/>
          <w:iCs/>
          <w:sz w:val="22"/>
          <w:szCs w:val="22"/>
        </w:rPr>
      </w:pPr>
      <w:r w:rsidRPr="007C6C68">
        <w:rPr>
          <w:rFonts w:ascii="StobiSerif Regular" w:hAnsi="StobiSerif Regular"/>
          <w:bCs/>
          <w:i/>
          <w:iCs/>
          <w:sz w:val="22"/>
          <w:szCs w:val="22"/>
        </w:rPr>
        <w:t xml:space="preserve">Трпе Деаноски, истакна дека се согласува со ставот на членот Калина Гривчева Старделова и смета дека во овој случај станува збор за линеарно усогласување, а не за </w:t>
      </w:r>
      <w:r w:rsidRPr="007C6C68">
        <w:rPr>
          <w:rFonts w:ascii="StobiSerif Regular" w:hAnsi="StobiSerif Regular"/>
          <w:bCs/>
          <w:i/>
          <w:iCs/>
          <w:sz w:val="22"/>
          <w:szCs w:val="22"/>
        </w:rPr>
        <w:lastRenderedPageBreak/>
        <w:t>покачување на платите и дека зголемувањето треба да биде процентуално и дека образованието и одговорноста на работните места треба да се цени.</w:t>
      </w:r>
      <w:r w:rsidR="00241BFB">
        <w:rPr>
          <w:rFonts w:ascii="StobiSerif Regular" w:hAnsi="StobiSerif Regular"/>
          <w:bCs/>
          <w:i/>
          <w:iCs/>
          <w:sz w:val="22"/>
          <w:szCs w:val="22"/>
        </w:rPr>
        <w:t xml:space="preserve"> </w:t>
      </w:r>
      <w:r w:rsidRPr="007C6C68">
        <w:rPr>
          <w:rFonts w:ascii="StobiSerif Regular" w:hAnsi="StobiSerif Regular"/>
          <w:bCs/>
          <w:i/>
          <w:iCs/>
          <w:sz w:val="22"/>
          <w:szCs w:val="22"/>
        </w:rPr>
        <w:t>Укажа и на тоа дека доколку продолжи ваквиот тренд ќе останеме без стручни и професионални лица.</w:t>
      </w:r>
    </w:p>
    <w:p w14:paraId="3B3BA92B" w14:textId="77777777" w:rsidR="00E00C00" w:rsidRPr="007C6C68" w:rsidRDefault="00E00C00" w:rsidP="00E00C00">
      <w:pPr>
        <w:rPr>
          <w:rFonts w:ascii="StobiSerif Regular" w:hAnsi="StobiSerif Regular"/>
          <w:bCs/>
          <w:i/>
          <w:iCs/>
          <w:sz w:val="22"/>
          <w:szCs w:val="22"/>
        </w:rPr>
      </w:pPr>
    </w:p>
    <w:p w14:paraId="3EBFC128" w14:textId="6A1BF485" w:rsidR="00E00C00" w:rsidRPr="007C6C68" w:rsidRDefault="00E00C00" w:rsidP="00E00C00">
      <w:pPr>
        <w:rPr>
          <w:rFonts w:ascii="StobiSerif Regular" w:hAnsi="StobiSerif Regular"/>
          <w:bCs/>
          <w:i/>
          <w:iCs/>
          <w:sz w:val="22"/>
          <w:szCs w:val="22"/>
        </w:rPr>
      </w:pPr>
      <w:r w:rsidRPr="007C6C68">
        <w:rPr>
          <w:rFonts w:ascii="StobiSerif Regular" w:hAnsi="StobiSerif Regular"/>
          <w:bCs/>
          <w:i/>
          <w:iCs/>
          <w:sz w:val="22"/>
          <w:szCs w:val="22"/>
        </w:rPr>
        <w:t>Калина Гривчева Старделова</w:t>
      </w:r>
      <w:r w:rsidRPr="007C6C68">
        <w:rPr>
          <w:rFonts w:ascii="StobiSerif Regular" w:hAnsi="StobiSerif Regular"/>
          <w:b/>
          <w:sz w:val="22"/>
          <w:szCs w:val="22"/>
        </w:rPr>
        <w:t xml:space="preserve">, </w:t>
      </w:r>
      <w:r w:rsidRPr="007C6C68">
        <w:rPr>
          <w:rFonts w:ascii="StobiSerif Regular" w:hAnsi="StobiSerif Regular"/>
          <w:bCs/>
          <w:i/>
          <w:iCs/>
          <w:sz w:val="22"/>
          <w:szCs w:val="22"/>
        </w:rPr>
        <w:t xml:space="preserve">со цел да се надмине проблемот истакна дека е потребно да се донесе Закон за плати во </w:t>
      </w:r>
      <w:r w:rsidR="00241BFB" w:rsidRPr="007C6C68">
        <w:rPr>
          <w:rFonts w:ascii="StobiSerif Regular" w:hAnsi="StobiSerif Regular"/>
          <w:bCs/>
          <w:i/>
          <w:iCs/>
          <w:sz w:val="22"/>
          <w:szCs w:val="22"/>
        </w:rPr>
        <w:t>ко</w:t>
      </w:r>
      <w:r w:rsidR="00241BFB">
        <w:rPr>
          <w:rFonts w:ascii="StobiSerif Regular" w:hAnsi="StobiSerif Regular"/>
          <w:bCs/>
          <w:i/>
          <w:iCs/>
          <w:sz w:val="22"/>
          <w:szCs w:val="22"/>
        </w:rPr>
        <w:t>ј</w:t>
      </w:r>
      <w:r w:rsidR="00241BFB" w:rsidRPr="007C6C68">
        <w:rPr>
          <w:rFonts w:ascii="StobiSerif Regular" w:hAnsi="StobiSerif Regular"/>
          <w:bCs/>
          <w:i/>
          <w:iCs/>
          <w:sz w:val="22"/>
          <w:szCs w:val="22"/>
        </w:rPr>
        <w:t xml:space="preserve"> </w:t>
      </w:r>
      <w:r w:rsidRPr="007C6C68">
        <w:rPr>
          <w:rFonts w:ascii="StobiSerif Regular" w:hAnsi="StobiSerif Regular"/>
          <w:bCs/>
          <w:i/>
          <w:iCs/>
          <w:sz w:val="22"/>
          <w:szCs w:val="22"/>
        </w:rPr>
        <w:t>ќе бидат опфатени платите на вработените на сите нивоа на здравствена заштита.</w:t>
      </w:r>
    </w:p>
    <w:p w14:paraId="7069ECDC" w14:textId="77777777" w:rsidR="00E00C00" w:rsidRPr="007C6C68" w:rsidRDefault="00E00C00" w:rsidP="00E00C00">
      <w:pPr>
        <w:rPr>
          <w:rFonts w:ascii="StobiSerif Regular" w:hAnsi="StobiSerif Regular"/>
          <w:bCs/>
          <w:i/>
          <w:iCs/>
          <w:sz w:val="22"/>
          <w:szCs w:val="22"/>
        </w:rPr>
      </w:pPr>
    </w:p>
    <w:p w14:paraId="5D61F54C" w14:textId="77777777" w:rsidR="00E00C00" w:rsidRPr="007C6C68" w:rsidRDefault="00E00C00" w:rsidP="00E00C00">
      <w:pPr>
        <w:rPr>
          <w:rFonts w:ascii="StobiSerif Regular" w:hAnsi="StobiSerif Regular" w:cs="Arial"/>
          <w:bCs/>
          <w:i/>
          <w:iCs/>
          <w:sz w:val="22"/>
          <w:szCs w:val="22"/>
        </w:rPr>
      </w:pPr>
      <w:r w:rsidRPr="007C6C68">
        <w:rPr>
          <w:rFonts w:ascii="StobiSerif Regular" w:hAnsi="StobiSerif Regular" w:cs="Arial"/>
          <w:bCs/>
          <w:i/>
          <w:iCs/>
          <w:sz w:val="22"/>
          <w:szCs w:val="22"/>
        </w:rPr>
        <w:t>Бранко Азески,</w:t>
      </w:r>
      <w:r w:rsidRPr="007C6C68">
        <w:rPr>
          <w:rFonts w:ascii="StobiSerif Regular" w:hAnsi="StobiSerif Regular" w:cs="Arial"/>
          <w:b/>
          <w:sz w:val="22"/>
          <w:szCs w:val="22"/>
        </w:rPr>
        <w:t xml:space="preserve"> </w:t>
      </w:r>
      <w:r w:rsidRPr="007C6C68">
        <w:rPr>
          <w:rFonts w:ascii="StobiSerif Regular" w:hAnsi="StobiSerif Regular" w:cs="Arial"/>
          <w:bCs/>
          <w:i/>
          <w:iCs/>
          <w:sz w:val="22"/>
          <w:szCs w:val="22"/>
        </w:rPr>
        <w:t xml:space="preserve">истакна дека дава поддршка на зголемување на капитациониот бод на матичните лекари, но исто така смета дека треба да се најде метод за подобрување на квалитетот на здравствените услуги кои тие ги приужаат кон пациентите. Укажа на тоа дека се работи за сериозно зголемување на бодот и дека за возврат на истото очекува да се подобри квалитетот на услугите на лекарите преку нивна едукација и стимулација која ќе доведе до промена и подобрување на нивниот начин на работа. </w:t>
      </w:r>
    </w:p>
    <w:p w14:paraId="55322172" w14:textId="77777777" w:rsidR="00E00C00" w:rsidRPr="007C6C68" w:rsidRDefault="00E00C00" w:rsidP="00B44777">
      <w:pPr>
        <w:contextualSpacing/>
        <w:rPr>
          <w:rFonts w:ascii="StobiSerif Regular" w:hAnsi="StobiSerif Regular"/>
          <w:i/>
          <w:iCs/>
          <w:sz w:val="22"/>
          <w:szCs w:val="22"/>
          <w:lang w:eastAsia="mk-MK"/>
        </w:rPr>
      </w:pPr>
    </w:p>
    <w:p w14:paraId="2F56D332" w14:textId="4D8074C6" w:rsidR="003729DB" w:rsidRPr="007C6C68" w:rsidRDefault="00603E49" w:rsidP="00B44777">
      <w:pPr>
        <w:contextualSpacing/>
        <w:rPr>
          <w:rFonts w:ascii="StobiSerif Regular" w:hAnsi="StobiSerif Regular" w:cstheme="minorHAnsi"/>
          <w:i/>
          <w:iCs/>
          <w:color w:val="000000" w:themeColor="text1"/>
          <w:sz w:val="22"/>
          <w:szCs w:val="22"/>
        </w:rPr>
      </w:pPr>
      <w:r w:rsidRPr="007C6C68">
        <w:rPr>
          <w:rFonts w:ascii="StobiSerif Regular" w:hAnsi="StobiSerif Regular" w:cstheme="minorHAnsi"/>
          <w:i/>
          <w:iCs/>
          <w:color w:val="000000" w:themeColor="text1"/>
          <w:sz w:val="22"/>
          <w:szCs w:val="22"/>
        </w:rPr>
        <w:t xml:space="preserve">Со тоа </w:t>
      </w:r>
      <w:r w:rsidR="00E70C7E" w:rsidRPr="007C6C68">
        <w:rPr>
          <w:rFonts w:ascii="StobiSerif Regular" w:hAnsi="StobiSerif Regular" w:cstheme="minorHAnsi"/>
          <w:i/>
          <w:iCs/>
          <w:color w:val="000000" w:themeColor="text1"/>
          <w:sz w:val="22"/>
          <w:szCs w:val="22"/>
        </w:rPr>
        <w:t>диску</w:t>
      </w:r>
      <w:r w:rsidR="00E70C7E">
        <w:rPr>
          <w:rFonts w:ascii="StobiSerif Regular" w:hAnsi="StobiSerif Regular" w:cstheme="minorHAnsi"/>
          <w:i/>
          <w:iCs/>
          <w:color w:val="000000" w:themeColor="text1"/>
          <w:sz w:val="22"/>
          <w:szCs w:val="22"/>
        </w:rPr>
        <w:t>с</w:t>
      </w:r>
      <w:r w:rsidR="00E70C7E" w:rsidRPr="007C6C68">
        <w:rPr>
          <w:rFonts w:ascii="StobiSerif Regular" w:hAnsi="StobiSerif Regular" w:cstheme="minorHAnsi"/>
          <w:i/>
          <w:iCs/>
          <w:color w:val="000000" w:themeColor="text1"/>
          <w:sz w:val="22"/>
          <w:szCs w:val="22"/>
        </w:rPr>
        <w:t xml:space="preserve">ијата </w:t>
      </w:r>
      <w:r w:rsidRPr="007C6C68">
        <w:rPr>
          <w:rFonts w:ascii="StobiSerif Regular" w:hAnsi="StobiSerif Regular" w:cstheme="minorHAnsi"/>
          <w:i/>
          <w:iCs/>
          <w:color w:val="000000" w:themeColor="text1"/>
          <w:sz w:val="22"/>
          <w:szCs w:val="22"/>
        </w:rPr>
        <w:t>беше исцрпена и се пристапи кон гласање.</w:t>
      </w:r>
    </w:p>
    <w:p w14:paraId="60C818A9" w14:textId="5CD0172D" w:rsidR="00603E49" w:rsidRPr="007C6C68" w:rsidRDefault="00603E49" w:rsidP="00B44777">
      <w:pPr>
        <w:contextualSpacing/>
        <w:rPr>
          <w:rFonts w:ascii="StobiSerif Regular" w:hAnsi="StobiSerif Regular" w:cstheme="minorHAnsi"/>
          <w:i/>
          <w:iCs/>
          <w:color w:val="000000" w:themeColor="text1"/>
          <w:sz w:val="22"/>
          <w:szCs w:val="22"/>
        </w:rPr>
      </w:pPr>
      <w:r w:rsidRPr="007C6C68">
        <w:rPr>
          <w:rFonts w:ascii="StobiSerif Regular" w:hAnsi="StobiSerif Regular" w:cstheme="minorHAnsi"/>
          <w:i/>
          <w:iCs/>
          <w:color w:val="000000" w:themeColor="text1"/>
          <w:sz w:val="22"/>
          <w:szCs w:val="22"/>
        </w:rPr>
        <w:t xml:space="preserve">Сите членови на Управниот одбор, гласаа </w:t>
      </w:r>
      <w:r w:rsidR="00E70C7E">
        <w:rPr>
          <w:rFonts w:ascii="StobiSerif Regular" w:hAnsi="StobiSerif Regular" w:cstheme="minorHAnsi"/>
          <w:i/>
          <w:iCs/>
          <w:color w:val="000000" w:themeColor="text1"/>
          <w:sz w:val="22"/>
          <w:szCs w:val="22"/>
        </w:rPr>
        <w:t>„</w:t>
      </w:r>
      <w:r w:rsidRPr="007C6C68">
        <w:rPr>
          <w:rFonts w:ascii="StobiSerif Regular" w:hAnsi="StobiSerif Regular" w:cstheme="minorHAnsi"/>
          <w:i/>
          <w:iCs/>
          <w:color w:val="000000" w:themeColor="text1"/>
          <w:sz w:val="22"/>
          <w:szCs w:val="22"/>
        </w:rPr>
        <w:t>за</w:t>
      </w:r>
      <w:r w:rsidR="00E70C7E">
        <w:rPr>
          <w:rFonts w:ascii="StobiSerif Regular" w:hAnsi="StobiSerif Regular" w:cstheme="minorHAnsi"/>
          <w:i/>
          <w:iCs/>
          <w:color w:val="000000" w:themeColor="text1"/>
          <w:sz w:val="22"/>
          <w:szCs w:val="22"/>
        </w:rPr>
        <w:t>“ по</w:t>
      </w:r>
      <w:r w:rsidRPr="007C6C68">
        <w:rPr>
          <w:rFonts w:ascii="StobiSerif Regular" w:hAnsi="StobiSerif Regular" w:cstheme="minorHAnsi"/>
          <w:i/>
          <w:iCs/>
          <w:color w:val="000000" w:themeColor="text1"/>
          <w:sz w:val="22"/>
          <w:szCs w:val="22"/>
        </w:rPr>
        <w:t xml:space="preserve"> предлогот</w:t>
      </w:r>
      <w:r w:rsidR="00E70C7E">
        <w:rPr>
          <w:rFonts w:ascii="StobiSerif Regular" w:hAnsi="StobiSerif Regular" w:cstheme="minorHAnsi"/>
          <w:i/>
          <w:iCs/>
          <w:color w:val="000000" w:themeColor="text1"/>
          <w:sz w:val="22"/>
          <w:szCs w:val="22"/>
        </w:rPr>
        <w:t>,</w:t>
      </w:r>
      <w:r w:rsidRPr="007C6C68">
        <w:rPr>
          <w:rFonts w:ascii="StobiSerif Regular" w:hAnsi="StobiSerif Regular" w:cstheme="minorHAnsi"/>
          <w:i/>
          <w:iCs/>
          <w:color w:val="000000" w:themeColor="text1"/>
          <w:sz w:val="22"/>
          <w:szCs w:val="22"/>
        </w:rPr>
        <w:t xml:space="preserve"> со што Управниот одбор едногласно донесе</w:t>
      </w:r>
    </w:p>
    <w:p w14:paraId="66B3762F" w14:textId="77777777" w:rsidR="007222E2" w:rsidRPr="00703A1B" w:rsidRDefault="007222E2" w:rsidP="00B44777">
      <w:pPr>
        <w:pStyle w:val="Heading1"/>
        <w:rPr>
          <w:color w:val="000000" w:themeColor="text1"/>
        </w:rPr>
      </w:pPr>
    </w:p>
    <w:p w14:paraId="14EA8745" w14:textId="7E7528B7" w:rsidR="007222E2" w:rsidRPr="00703A1B" w:rsidRDefault="007222E2" w:rsidP="00D81410">
      <w:pPr>
        <w:pStyle w:val="Heading1"/>
        <w:jc w:val="center"/>
        <w:rPr>
          <w:b/>
          <w:bCs w:val="0"/>
          <w:color w:val="000000" w:themeColor="text1"/>
        </w:rPr>
      </w:pPr>
      <w:bookmarkStart w:id="6" w:name="_Hlk195189207"/>
      <w:r w:rsidRPr="00703A1B">
        <w:rPr>
          <w:b/>
          <w:bCs w:val="0"/>
          <w:color w:val="000000" w:themeColor="text1"/>
        </w:rPr>
        <w:t>Од</w:t>
      </w:r>
      <w:r w:rsidR="001C09FE">
        <w:rPr>
          <w:b/>
          <w:bCs w:val="0"/>
          <w:color w:val="000000" w:themeColor="text1"/>
        </w:rPr>
        <w:t>л</w:t>
      </w:r>
      <w:r w:rsidRPr="00703A1B">
        <w:rPr>
          <w:b/>
          <w:bCs w:val="0"/>
          <w:color w:val="000000" w:themeColor="text1"/>
        </w:rPr>
        <w:t>ука</w:t>
      </w:r>
    </w:p>
    <w:p w14:paraId="2E44657B" w14:textId="77777777" w:rsidR="001C09FE" w:rsidRDefault="00FE3834" w:rsidP="00D81410">
      <w:pPr>
        <w:pStyle w:val="Heading1"/>
        <w:jc w:val="center"/>
        <w:rPr>
          <w:b/>
          <w:bCs w:val="0"/>
          <w:color w:val="000000" w:themeColor="text1"/>
        </w:rPr>
      </w:pPr>
      <w:r w:rsidRPr="00703A1B">
        <w:rPr>
          <w:b/>
          <w:bCs w:val="0"/>
          <w:color w:val="000000" w:themeColor="text1"/>
        </w:rPr>
        <w:t xml:space="preserve">за </w:t>
      </w:r>
      <w:r w:rsidR="00630A93" w:rsidRPr="00703A1B">
        <w:rPr>
          <w:b/>
          <w:bCs w:val="0"/>
          <w:color w:val="000000" w:themeColor="text1"/>
        </w:rPr>
        <w:t>утврдување на вредноста на бодот во</w:t>
      </w:r>
      <w:bookmarkEnd w:id="6"/>
      <w:r w:rsidR="00630A93" w:rsidRPr="00703A1B">
        <w:rPr>
          <w:b/>
          <w:bCs w:val="0"/>
          <w:color w:val="000000" w:themeColor="text1"/>
        </w:rPr>
        <w:t xml:space="preserve"> примарна здравствена заштита</w:t>
      </w:r>
      <w:r w:rsidR="001C09FE">
        <w:rPr>
          <w:b/>
          <w:bCs w:val="0"/>
          <w:color w:val="000000" w:themeColor="text1"/>
        </w:rPr>
        <w:t xml:space="preserve"> </w:t>
      </w:r>
    </w:p>
    <w:p w14:paraId="2B5AFD4E" w14:textId="5637C3D2" w:rsidR="007222E2" w:rsidRDefault="001C09FE" w:rsidP="00D81410">
      <w:pPr>
        <w:pStyle w:val="Heading1"/>
        <w:jc w:val="center"/>
        <w:rPr>
          <w:b/>
          <w:bCs w:val="0"/>
          <w:color w:val="000000" w:themeColor="text1"/>
        </w:rPr>
      </w:pPr>
      <w:r>
        <w:rPr>
          <w:b/>
          <w:bCs w:val="0"/>
          <w:color w:val="000000" w:themeColor="text1"/>
        </w:rPr>
        <w:t>(за дејноста општа медицина)</w:t>
      </w:r>
    </w:p>
    <w:p w14:paraId="35C9EB69" w14:textId="77777777" w:rsidR="001C09FE" w:rsidRPr="005B658D" w:rsidRDefault="001C09FE" w:rsidP="005B658D">
      <w:pPr>
        <w:rPr>
          <w:bCs/>
        </w:rPr>
      </w:pPr>
    </w:p>
    <w:p w14:paraId="1AB6DEFD" w14:textId="317B5355" w:rsidR="001C09FE" w:rsidRPr="00703A1B" w:rsidRDefault="001C09FE" w:rsidP="001C09FE">
      <w:pPr>
        <w:pStyle w:val="Heading1"/>
        <w:jc w:val="center"/>
        <w:rPr>
          <w:b/>
          <w:bCs w:val="0"/>
          <w:color w:val="000000" w:themeColor="text1"/>
        </w:rPr>
      </w:pPr>
      <w:r w:rsidRPr="00703A1B">
        <w:rPr>
          <w:b/>
          <w:bCs w:val="0"/>
          <w:color w:val="000000" w:themeColor="text1"/>
        </w:rPr>
        <w:t>Од</w:t>
      </w:r>
      <w:r>
        <w:rPr>
          <w:b/>
          <w:bCs w:val="0"/>
          <w:color w:val="000000" w:themeColor="text1"/>
        </w:rPr>
        <w:t>л</w:t>
      </w:r>
      <w:r w:rsidRPr="00703A1B">
        <w:rPr>
          <w:b/>
          <w:bCs w:val="0"/>
          <w:color w:val="000000" w:themeColor="text1"/>
        </w:rPr>
        <w:t>ука</w:t>
      </w:r>
    </w:p>
    <w:p w14:paraId="23B93979" w14:textId="77777777" w:rsidR="001C09FE" w:rsidRDefault="001C09FE" w:rsidP="001C09FE">
      <w:pPr>
        <w:pStyle w:val="Heading1"/>
        <w:jc w:val="center"/>
        <w:rPr>
          <w:b/>
          <w:bCs w:val="0"/>
          <w:color w:val="000000" w:themeColor="text1"/>
        </w:rPr>
      </w:pPr>
      <w:r w:rsidRPr="00703A1B">
        <w:rPr>
          <w:b/>
          <w:bCs w:val="0"/>
          <w:color w:val="000000" w:themeColor="text1"/>
        </w:rPr>
        <w:t>за утврдување на вредноста на бодот во примарна здравствена заштита</w:t>
      </w:r>
      <w:r>
        <w:rPr>
          <w:b/>
          <w:bCs w:val="0"/>
          <w:color w:val="000000" w:themeColor="text1"/>
        </w:rPr>
        <w:t xml:space="preserve"> </w:t>
      </w:r>
    </w:p>
    <w:p w14:paraId="749562E4" w14:textId="38C2C981" w:rsidR="001C09FE" w:rsidRPr="00703A1B" w:rsidRDefault="001C09FE" w:rsidP="001C09FE">
      <w:pPr>
        <w:pStyle w:val="Heading1"/>
        <w:jc w:val="center"/>
        <w:rPr>
          <w:b/>
          <w:bCs w:val="0"/>
          <w:color w:val="000000" w:themeColor="text1"/>
        </w:rPr>
      </w:pPr>
      <w:r>
        <w:rPr>
          <w:b/>
          <w:bCs w:val="0"/>
          <w:color w:val="000000" w:themeColor="text1"/>
        </w:rPr>
        <w:t>(за дејноста гинекологија)</w:t>
      </w:r>
    </w:p>
    <w:p w14:paraId="0A146CCB" w14:textId="77777777" w:rsidR="001C09FE" w:rsidRPr="005B658D" w:rsidRDefault="001C09FE" w:rsidP="005B658D">
      <w:pPr>
        <w:rPr>
          <w:bCs/>
        </w:rPr>
      </w:pPr>
    </w:p>
    <w:p w14:paraId="3EAB393E" w14:textId="7984F8B8" w:rsidR="00E00C00" w:rsidRPr="00703A1B" w:rsidRDefault="00E00C00" w:rsidP="00D81410">
      <w:pPr>
        <w:contextualSpacing/>
        <w:rPr>
          <w:rFonts w:ascii="StobiSerif Regular" w:hAnsi="StobiSerif Regular" w:cstheme="minorHAnsi"/>
          <w:b/>
          <w:i/>
          <w:iCs/>
          <w:color w:val="000000" w:themeColor="text1"/>
          <w:sz w:val="22"/>
          <w:szCs w:val="22"/>
        </w:rPr>
      </w:pPr>
      <w:r w:rsidRPr="00703A1B">
        <w:rPr>
          <w:rFonts w:ascii="StobiSerif Regular" w:hAnsi="StobiSerif Regular" w:cstheme="minorHAnsi"/>
          <w:b/>
          <w:i/>
          <w:iCs/>
          <w:color w:val="000000" w:themeColor="text1"/>
          <w:sz w:val="22"/>
          <w:szCs w:val="22"/>
        </w:rPr>
        <w:t>и</w:t>
      </w:r>
    </w:p>
    <w:p w14:paraId="49BFDBFC" w14:textId="27B06506" w:rsidR="00E00C00" w:rsidRPr="00703A1B" w:rsidRDefault="00D81410" w:rsidP="00D81410">
      <w:pPr>
        <w:ind w:left="-142" w:hanging="567"/>
        <w:contextualSpacing/>
        <w:jc w:val="center"/>
        <w:rPr>
          <w:rFonts w:ascii="StobiSerif Regular" w:hAnsi="StobiSerif Regular" w:cs="Arial"/>
          <w:b/>
          <w:i/>
          <w:iCs/>
          <w:color w:val="000000" w:themeColor="text1"/>
          <w:sz w:val="22"/>
          <w:szCs w:val="22"/>
        </w:rPr>
      </w:pPr>
      <w:r w:rsidRPr="00703A1B">
        <w:rPr>
          <w:rFonts w:ascii="StobiSerif Regular" w:hAnsi="StobiSerif Regular" w:cs="Arial"/>
          <w:b/>
          <w:i/>
          <w:iCs/>
          <w:color w:val="000000" w:themeColor="text1"/>
          <w:sz w:val="22"/>
          <w:szCs w:val="22"/>
        </w:rPr>
        <w:t xml:space="preserve">             </w:t>
      </w:r>
      <w:r w:rsidR="00E00C00" w:rsidRPr="00703A1B">
        <w:rPr>
          <w:rFonts w:ascii="StobiSerif Regular" w:hAnsi="StobiSerif Regular" w:cs="Arial"/>
          <w:b/>
          <w:i/>
          <w:iCs/>
          <w:color w:val="000000" w:themeColor="text1"/>
          <w:sz w:val="22"/>
          <w:szCs w:val="22"/>
        </w:rPr>
        <w:t>Одлука</w:t>
      </w:r>
    </w:p>
    <w:p w14:paraId="606731EE" w14:textId="5C1CBB2F" w:rsidR="00E00C00" w:rsidRPr="00703A1B" w:rsidRDefault="00E00C00" w:rsidP="00D81410">
      <w:pPr>
        <w:ind w:left="-142"/>
        <w:contextualSpacing/>
        <w:jc w:val="center"/>
        <w:rPr>
          <w:rFonts w:ascii="StobiSerif Regular" w:hAnsi="StobiSerif Regular" w:cstheme="minorHAnsi"/>
          <w:b/>
          <w:i/>
          <w:iCs/>
          <w:color w:val="000000" w:themeColor="text1"/>
          <w:sz w:val="22"/>
          <w:szCs w:val="22"/>
        </w:rPr>
      </w:pPr>
      <w:r w:rsidRPr="00703A1B">
        <w:rPr>
          <w:rFonts w:ascii="StobiSerif Regular" w:hAnsi="StobiSerif Regular" w:cstheme="minorHAnsi"/>
          <w:b/>
          <w:i/>
          <w:iCs/>
          <w:color w:val="000000" w:themeColor="text1"/>
          <w:sz w:val="22"/>
          <w:szCs w:val="22"/>
        </w:rPr>
        <w:t xml:space="preserve">за </w:t>
      </w:r>
      <w:r w:rsidRPr="00703A1B">
        <w:rPr>
          <w:rFonts w:ascii="StobiSerif Regular" w:hAnsi="StobiSerif Regular"/>
          <w:b/>
          <w:i/>
          <w:iCs/>
          <w:color w:val="000000" w:themeColor="text1"/>
          <w:sz w:val="22"/>
          <w:szCs w:val="22"/>
        </w:rPr>
        <w:t>утврдување на вредноста на бодот</w:t>
      </w:r>
      <w:r w:rsidR="00D81410" w:rsidRPr="00703A1B">
        <w:rPr>
          <w:rFonts w:ascii="StobiSerif Regular" w:hAnsi="StobiSerif Regular"/>
          <w:b/>
          <w:i/>
          <w:iCs/>
          <w:color w:val="000000" w:themeColor="text1"/>
          <w:sz w:val="22"/>
          <w:szCs w:val="22"/>
          <w:lang w:val="ru-RU"/>
        </w:rPr>
        <w:t xml:space="preserve"> </w:t>
      </w:r>
      <w:r w:rsidR="00D81410" w:rsidRPr="00703A1B">
        <w:rPr>
          <w:rFonts w:ascii="StobiSerif Regular" w:hAnsi="StobiSerif Regular"/>
          <w:b/>
          <w:i/>
          <w:iCs/>
          <w:color w:val="000000" w:themeColor="text1"/>
          <w:sz w:val="22"/>
          <w:szCs w:val="22"/>
        </w:rPr>
        <w:t>во примарната стоматолошка здравствена заштита</w:t>
      </w:r>
    </w:p>
    <w:p w14:paraId="3E1CA034" w14:textId="71F35A10" w:rsidR="00630A93" w:rsidRPr="00703A1B" w:rsidRDefault="00630A93" w:rsidP="00D81410">
      <w:pPr>
        <w:pStyle w:val="Heading1"/>
        <w:jc w:val="center"/>
        <w:rPr>
          <w:b/>
          <w:bCs w:val="0"/>
        </w:rPr>
      </w:pPr>
    </w:p>
    <w:p w14:paraId="1F1D1A26" w14:textId="77777777" w:rsidR="00603E49" w:rsidRPr="00703A1B" w:rsidRDefault="00603E49" w:rsidP="00B44777">
      <w:pPr>
        <w:contextualSpacing/>
        <w:rPr>
          <w:rFonts w:ascii="StobiSerif Regular" w:hAnsi="StobiSerif Regular" w:cstheme="minorHAnsi"/>
          <w:i/>
          <w:iCs/>
          <w:color w:val="FF0000"/>
          <w:sz w:val="22"/>
          <w:szCs w:val="22"/>
        </w:rPr>
      </w:pPr>
    </w:p>
    <w:p w14:paraId="1B002AB2" w14:textId="6901D96D" w:rsidR="00610BDF" w:rsidRPr="00703A1B" w:rsidRDefault="00610BDF" w:rsidP="00B44777">
      <w:pPr>
        <w:ind w:right="4"/>
        <w:contextualSpacing/>
        <w:rPr>
          <w:rFonts w:ascii="StobiSerif Regular" w:hAnsi="StobiSerif Regular" w:cstheme="minorHAnsi"/>
          <w:i/>
          <w:iCs/>
          <w:sz w:val="22"/>
          <w:szCs w:val="22"/>
          <w:lang w:val="ru-RU"/>
        </w:rPr>
      </w:pPr>
      <w:r w:rsidRPr="00703A1B">
        <w:rPr>
          <w:rFonts w:ascii="StobiSerif Regular" w:hAnsi="StobiSerif Regular" w:cstheme="minorHAnsi"/>
          <w:i/>
          <w:iCs/>
          <w:sz w:val="22"/>
          <w:szCs w:val="22"/>
        </w:rPr>
        <w:t xml:space="preserve">Со тоа, дневниот ред беше исцрпен по што </w:t>
      </w:r>
      <w:r w:rsidRPr="00703A1B">
        <w:rPr>
          <w:rFonts w:ascii="StobiSerif Regular" w:hAnsi="StobiSerif Regular" w:cstheme="minorHAnsi"/>
          <w:i/>
          <w:iCs/>
          <w:sz w:val="22"/>
          <w:szCs w:val="22"/>
          <w:lang w:val="ru-RU"/>
        </w:rPr>
        <w:t>претседат</w:t>
      </w:r>
      <w:r w:rsidR="00F72109" w:rsidRPr="00703A1B">
        <w:rPr>
          <w:rFonts w:ascii="StobiSerif Regular" w:hAnsi="StobiSerif Regular" w:cstheme="minorHAnsi"/>
          <w:i/>
          <w:iCs/>
          <w:sz w:val="22"/>
          <w:szCs w:val="22"/>
          <w:lang w:val="ru-RU"/>
        </w:rPr>
        <w:t>елот</w:t>
      </w:r>
      <w:r w:rsidRPr="00703A1B">
        <w:rPr>
          <w:rFonts w:ascii="StobiSerif Regular" w:eastAsia="@Arial Unicode MS" w:hAnsi="StobiSerif Regular" w:cstheme="minorHAnsi"/>
          <w:bCs/>
          <w:i/>
          <w:sz w:val="22"/>
          <w:szCs w:val="22"/>
        </w:rPr>
        <w:t xml:space="preserve"> </w:t>
      </w:r>
      <w:r w:rsidR="00F72109" w:rsidRPr="00703A1B">
        <w:rPr>
          <w:rFonts w:ascii="StobiSerif Regular" w:eastAsia="@Arial Unicode MS" w:hAnsi="StobiSerif Regular" w:cstheme="minorHAnsi"/>
          <w:bCs/>
          <w:i/>
          <w:sz w:val="22"/>
          <w:szCs w:val="22"/>
        </w:rPr>
        <w:t xml:space="preserve">Бесник Хамити во </w:t>
      </w:r>
      <w:r w:rsidRPr="00703A1B">
        <w:rPr>
          <w:rFonts w:ascii="StobiSerif Regular" w:hAnsi="StobiSerif Regular" w:cstheme="minorHAnsi"/>
          <w:i/>
          <w:iCs/>
          <w:sz w:val="22"/>
          <w:szCs w:val="22"/>
        </w:rPr>
        <w:t>1</w:t>
      </w:r>
      <w:r w:rsidR="00C72994" w:rsidRPr="00703A1B">
        <w:rPr>
          <w:rFonts w:ascii="StobiSerif Regular" w:hAnsi="StobiSerif Regular" w:cstheme="minorHAnsi"/>
          <w:i/>
          <w:iCs/>
          <w:sz w:val="22"/>
          <w:szCs w:val="22"/>
        </w:rPr>
        <w:t>0</w:t>
      </w:r>
      <w:r w:rsidRPr="00703A1B">
        <w:rPr>
          <w:rFonts w:ascii="StobiSerif Regular" w:hAnsi="StobiSerif Regular" w:cstheme="minorHAnsi"/>
          <w:i/>
          <w:iCs/>
          <w:sz w:val="22"/>
          <w:szCs w:val="22"/>
        </w:rPr>
        <w:t>,</w:t>
      </w:r>
      <w:r w:rsidR="00C72994" w:rsidRPr="00703A1B">
        <w:rPr>
          <w:rFonts w:ascii="StobiSerif Regular" w:hAnsi="StobiSerif Regular" w:cstheme="minorHAnsi"/>
          <w:i/>
          <w:iCs/>
          <w:sz w:val="22"/>
          <w:szCs w:val="22"/>
        </w:rPr>
        <w:t>5</w:t>
      </w:r>
      <w:r w:rsidR="00FE3834" w:rsidRPr="00703A1B">
        <w:rPr>
          <w:rFonts w:ascii="StobiSerif Regular" w:hAnsi="StobiSerif Regular" w:cstheme="minorHAnsi"/>
          <w:i/>
          <w:iCs/>
          <w:sz w:val="22"/>
          <w:szCs w:val="22"/>
        </w:rPr>
        <w:t>0</w:t>
      </w:r>
      <w:r w:rsidRPr="00703A1B">
        <w:rPr>
          <w:rFonts w:ascii="StobiSerif Regular" w:hAnsi="StobiSerif Regular" w:cstheme="minorHAnsi"/>
          <w:i/>
          <w:iCs/>
          <w:sz w:val="22"/>
          <w:szCs w:val="22"/>
        </w:rPr>
        <w:t xml:space="preserve"> часот </w:t>
      </w:r>
      <w:r w:rsidRPr="00703A1B">
        <w:rPr>
          <w:rFonts w:ascii="StobiSerif Regular" w:hAnsi="StobiSerif Regular" w:cstheme="minorHAnsi"/>
          <w:i/>
          <w:iCs/>
          <w:sz w:val="22"/>
          <w:szCs w:val="22"/>
          <w:lang w:val="ru-RU"/>
        </w:rPr>
        <w:t xml:space="preserve">ја заклучи </w:t>
      </w:r>
      <w:r w:rsidR="00FE3834" w:rsidRPr="00703A1B">
        <w:rPr>
          <w:rFonts w:ascii="StobiSerif Regular" w:hAnsi="StobiSerif Regular" w:cstheme="minorHAnsi"/>
          <w:i/>
          <w:iCs/>
          <w:sz w:val="22"/>
          <w:szCs w:val="22"/>
          <w:lang w:val="ru-RU"/>
        </w:rPr>
        <w:t xml:space="preserve">Деветата </w:t>
      </w:r>
      <w:r w:rsidRPr="00703A1B">
        <w:rPr>
          <w:rFonts w:ascii="StobiSerif Regular" w:hAnsi="StobiSerif Regular" w:cstheme="minorHAnsi"/>
          <w:i/>
          <w:iCs/>
          <w:sz w:val="22"/>
          <w:szCs w:val="22"/>
          <w:lang w:val="ru-RU"/>
        </w:rPr>
        <w:t>седница на Управниот одбор на Фондот.</w:t>
      </w:r>
    </w:p>
    <w:p w14:paraId="084986BF" w14:textId="77777777" w:rsidR="00D81410" w:rsidRPr="00703A1B" w:rsidRDefault="00D81410" w:rsidP="00B44777">
      <w:pPr>
        <w:ind w:right="4"/>
        <w:contextualSpacing/>
        <w:rPr>
          <w:rFonts w:ascii="StobiSerif Regular" w:hAnsi="StobiSerif Regular" w:cstheme="minorHAnsi"/>
          <w:i/>
          <w:iCs/>
          <w:sz w:val="22"/>
          <w:szCs w:val="22"/>
          <w:lang w:val="ru-RU"/>
        </w:rPr>
      </w:pPr>
    </w:p>
    <w:bookmarkEnd w:id="5"/>
    <w:p w14:paraId="122BC2AA" w14:textId="2BF8F05C" w:rsidR="00D81410" w:rsidRPr="00703A1B" w:rsidRDefault="00D81410" w:rsidP="00D81410">
      <w:pPr>
        <w:rPr>
          <w:rFonts w:ascii="StobiSerif Regular" w:hAnsi="StobiSerif Regular" w:cs="Arial"/>
          <w:i/>
          <w:iCs/>
          <w:sz w:val="22"/>
          <w:szCs w:val="22"/>
        </w:rPr>
      </w:pPr>
      <w:r w:rsidRPr="00703A1B">
        <w:rPr>
          <w:rFonts w:ascii="StobiSerif Regular" w:hAnsi="StobiSerif Regular" w:cs="Arial"/>
          <w:i/>
          <w:iCs/>
          <w:sz w:val="22"/>
          <w:szCs w:val="22"/>
        </w:rPr>
        <w:t>Директорот Аџигогов</w:t>
      </w:r>
      <w:r w:rsidRPr="00703A1B">
        <w:rPr>
          <w:rFonts w:ascii="StobiSerif Regular" w:hAnsi="StobiSerif Regular" w:cs="Arial"/>
          <w:sz w:val="22"/>
          <w:szCs w:val="22"/>
        </w:rPr>
        <w:t xml:space="preserve">, </w:t>
      </w:r>
      <w:r w:rsidRPr="00703A1B">
        <w:rPr>
          <w:rFonts w:ascii="StobiSerif Regular" w:hAnsi="StobiSerif Regular" w:cs="Arial"/>
          <w:i/>
          <w:iCs/>
          <w:sz w:val="22"/>
          <w:szCs w:val="22"/>
        </w:rPr>
        <w:t xml:space="preserve">истакна дека има повеќе материјали кои чекаат на разгледување од страна на Управниот одбор и дека добар дел од истите се од финансиска природа и поради тоа предложи наредната седница на Управниот одбор да биде на 23 април во 12 часот, кој беше едногласно прифатен од членовите на Управниот одбор. </w:t>
      </w:r>
    </w:p>
    <w:p w14:paraId="16A90FF1" w14:textId="77777777" w:rsidR="00D81410" w:rsidRDefault="00D81410" w:rsidP="00B44777">
      <w:pPr>
        <w:pStyle w:val="ListParagraph"/>
        <w:spacing w:after="0" w:line="240" w:lineRule="auto"/>
        <w:ind w:left="-142" w:right="4"/>
        <w:rPr>
          <w:rFonts w:ascii="StobiSerif Regular" w:hAnsi="StobiSerif Regular" w:cstheme="minorHAnsi"/>
          <w:i/>
          <w:iCs/>
          <w:lang w:val="ru-RU"/>
        </w:rPr>
      </w:pPr>
    </w:p>
    <w:p w14:paraId="0A2069DE" w14:textId="77777777" w:rsidR="00D81410" w:rsidRPr="00C72994" w:rsidRDefault="00D81410" w:rsidP="00B44777">
      <w:pPr>
        <w:pStyle w:val="ListParagraph"/>
        <w:spacing w:after="0" w:line="240" w:lineRule="auto"/>
        <w:ind w:left="-142" w:right="4"/>
        <w:rPr>
          <w:rFonts w:ascii="StobiSerif Regular" w:hAnsi="StobiSerif Regular" w:cstheme="minorHAnsi"/>
          <w:i/>
          <w:iCs/>
          <w:lang w:val="ru-RU"/>
        </w:rPr>
      </w:pPr>
    </w:p>
    <w:p w14:paraId="15DD12CF" w14:textId="783E6906" w:rsidR="00F72109" w:rsidRPr="00C72994" w:rsidRDefault="00F72109" w:rsidP="00B44777">
      <w:pPr>
        <w:autoSpaceDE w:val="0"/>
        <w:autoSpaceDN w:val="0"/>
        <w:adjustRightInd w:val="0"/>
        <w:ind w:left="-142" w:right="4"/>
        <w:contextualSpacing/>
        <w:rPr>
          <w:rFonts w:ascii="StobiSerif Regular" w:hAnsi="StobiSerif Regular" w:cstheme="minorHAnsi"/>
          <w:b/>
          <w:i/>
          <w:sz w:val="22"/>
          <w:szCs w:val="22"/>
        </w:rPr>
      </w:pPr>
      <w:r w:rsidRPr="00C72994">
        <w:rPr>
          <w:rFonts w:ascii="StobiSerif Regular" w:eastAsia="@Arial Unicode MS" w:hAnsi="StobiSerif Regular" w:cstheme="minorHAnsi"/>
          <w:b/>
          <w:i/>
          <w:sz w:val="22"/>
          <w:szCs w:val="22"/>
        </w:rPr>
        <w:t xml:space="preserve">                Записничар,                                                             </w:t>
      </w:r>
      <w:r w:rsidRPr="00C72994">
        <w:rPr>
          <w:rFonts w:ascii="StobiSerif Regular" w:hAnsi="StobiSerif Regular" w:cstheme="minorHAnsi"/>
          <w:b/>
          <w:i/>
          <w:sz w:val="22"/>
          <w:szCs w:val="22"/>
        </w:rPr>
        <w:t>Управен одбор/</w:t>
      </w:r>
      <w:r w:rsidR="00EC029A" w:rsidRPr="00C72994">
        <w:rPr>
          <w:rFonts w:ascii="StobiSerif Regular" w:hAnsi="StobiSerif Regular" w:cs="Calibri"/>
          <w:b/>
          <w:i/>
          <w:sz w:val="22"/>
          <w:szCs w:val="22"/>
        </w:rPr>
        <w:t>K</w:t>
      </w:r>
      <w:r w:rsidR="00EC029A" w:rsidRPr="00C72994">
        <w:rPr>
          <w:rFonts w:ascii="StobiSerif Regular" w:hAnsi="StobiSerif Regular" w:cs="Calibri"/>
          <w:b/>
          <w:i/>
          <w:sz w:val="22"/>
          <w:szCs w:val="22"/>
          <w:lang w:val="sq-AL"/>
        </w:rPr>
        <w:t>ëshilli drejtues</w:t>
      </w:r>
    </w:p>
    <w:p w14:paraId="5D274C44" w14:textId="77777777" w:rsidR="00F72109" w:rsidRPr="00C72994" w:rsidRDefault="00F72109" w:rsidP="00B44777">
      <w:pPr>
        <w:autoSpaceDE w:val="0"/>
        <w:autoSpaceDN w:val="0"/>
        <w:adjustRightInd w:val="0"/>
        <w:ind w:left="-142" w:right="4"/>
        <w:contextualSpacing/>
        <w:rPr>
          <w:rFonts w:ascii="StobiSerif Regular" w:eastAsia="@Arial Unicode MS" w:hAnsi="StobiSerif Regular" w:cstheme="minorHAnsi"/>
          <w:b/>
          <w:i/>
          <w:sz w:val="22"/>
          <w:szCs w:val="22"/>
        </w:rPr>
      </w:pPr>
      <w:r w:rsidRPr="00C72994">
        <w:rPr>
          <w:rFonts w:ascii="StobiSerif Regular" w:eastAsia="@Arial Unicode MS" w:hAnsi="StobiSerif Regular" w:cstheme="minorHAnsi"/>
          <w:b/>
          <w:i/>
          <w:sz w:val="22"/>
          <w:szCs w:val="22"/>
        </w:rPr>
        <w:t xml:space="preserve">    Емилија Младеновска                                                               Претседател/Kryetar,</w:t>
      </w:r>
    </w:p>
    <w:p w14:paraId="47A5A7F7" w14:textId="59D26A21" w:rsidR="00F72109" w:rsidRPr="00C72994" w:rsidRDefault="00F72109" w:rsidP="00B44777">
      <w:pPr>
        <w:ind w:left="-142" w:right="4"/>
        <w:contextualSpacing/>
        <w:jc w:val="center"/>
        <w:rPr>
          <w:rFonts w:ascii="StobiSerif Regular" w:eastAsia="@Arial Unicode MS" w:hAnsi="StobiSerif Regular" w:cstheme="minorHAnsi"/>
          <w:b/>
          <w:i/>
          <w:iCs/>
          <w:sz w:val="22"/>
          <w:szCs w:val="22"/>
        </w:rPr>
      </w:pPr>
      <w:bookmarkStart w:id="7" w:name="_Hlk125545888"/>
      <w:bookmarkEnd w:id="7"/>
      <w:r w:rsidRPr="00C72994">
        <w:rPr>
          <w:rFonts w:ascii="StobiSerif Regular" w:hAnsi="StobiSerif Regular" w:cstheme="minorHAnsi"/>
          <w:b/>
          <w:i/>
          <w:iCs/>
          <w:sz w:val="22"/>
          <w:szCs w:val="22"/>
        </w:rPr>
        <w:t xml:space="preserve">                                                                                         </w:t>
      </w:r>
      <w:r w:rsidR="00EC029A" w:rsidRPr="00C72994">
        <w:rPr>
          <w:rFonts w:ascii="StobiSerif Regular" w:hAnsi="StobiSerif Regular" w:cstheme="minorHAnsi"/>
          <w:b/>
          <w:i/>
          <w:iCs/>
          <w:sz w:val="22"/>
          <w:szCs w:val="22"/>
        </w:rPr>
        <w:t xml:space="preserve"> </w:t>
      </w:r>
      <w:r w:rsidRPr="00C72994">
        <w:rPr>
          <w:rFonts w:ascii="StobiSerif Regular" w:hAnsi="StobiSerif Regular" w:cstheme="minorHAnsi"/>
          <w:b/>
          <w:i/>
          <w:iCs/>
          <w:sz w:val="22"/>
          <w:szCs w:val="22"/>
        </w:rPr>
        <w:t xml:space="preserve">   </w:t>
      </w:r>
      <w:r w:rsidRPr="00C72994">
        <w:rPr>
          <w:rFonts w:ascii="StobiSerif Regular" w:hAnsi="StobiSerif Regular" w:cstheme="minorHAnsi"/>
          <w:b/>
          <w:i/>
          <w:iCs/>
          <w:sz w:val="22"/>
          <w:szCs w:val="22"/>
          <w:lang w:val="en-US"/>
        </w:rPr>
        <w:t xml:space="preserve">D-r Besnik Hamiti </w:t>
      </w:r>
      <w:r w:rsidRPr="00C72994">
        <w:rPr>
          <w:rFonts w:ascii="StobiSerif Regular" w:hAnsi="StobiSerif Regular" w:cstheme="minorHAnsi"/>
          <w:b/>
          <w:i/>
          <w:iCs/>
          <w:sz w:val="22"/>
          <w:szCs w:val="22"/>
        </w:rPr>
        <w:t xml:space="preserve">                                                            </w:t>
      </w:r>
    </w:p>
    <w:p w14:paraId="3C441E07" w14:textId="77777777" w:rsidR="00F72109" w:rsidRPr="00C72994" w:rsidRDefault="00F72109" w:rsidP="00B44777">
      <w:pPr>
        <w:ind w:left="-142" w:right="4"/>
        <w:contextualSpacing/>
        <w:jc w:val="center"/>
        <w:rPr>
          <w:rFonts w:ascii="StobiSerif Regular" w:hAnsi="StobiSerif Regular" w:cstheme="minorHAnsi"/>
          <w:b/>
          <w:i/>
          <w:sz w:val="22"/>
          <w:szCs w:val="22"/>
          <w:lang w:val="ru-RU"/>
        </w:rPr>
      </w:pPr>
    </w:p>
    <w:p w14:paraId="4EF4A0CA" w14:textId="31B81733" w:rsidR="00A06C92" w:rsidRPr="00473CA1" w:rsidRDefault="00A06C92" w:rsidP="00B44777">
      <w:pPr>
        <w:autoSpaceDE w:val="0"/>
        <w:autoSpaceDN w:val="0"/>
        <w:adjustRightInd w:val="0"/>
        <w:ind w:left="-142" w:right="4"/>
        <w:contextualSpacing/>
        <w:rPr>
          <w:rFonts w:ascii="StobiSerif Regular" w:hAnsi="StobiSerif Regular" w:cstheme="minorHAnsi"/>
          <w:b/>
          <w:i/>
          <w:color w:val="FF0000"/>
          <w:sz w:val="22"/>
          <w:szCs w:val="22"/>
          <w:lang w:val="ru-RU"/>
        </w:rPr>
      </w:pPr>
    </w:p>
    <w:sectPr w:rsidR="00A06C92" w:rsidRPr="00473CA1" w:rsidSect="00703A1B">
      <w:headerReference w:type="default" r:id="rId12"/>
      <w:footerReference w:type="default" r:id="rId13"/>
      <w:type w:val="continuous"/>
      <w:pgSz w:w="11906" w:h="16838" w:code="9"/>
      <w:pgMar w:top="810" w:right="991" w:bottom="709"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63F39" w14:textId="77777777" w:rsidR="003744D2" w:rsidRDefault="003744D2" w:rsidP="00DC5C24">
      <w:r>
        <w:separator/>
      </w:r>
    </w:p>
  </w:endnote>
  <w:endnote w:type="continuationSeparator" w:id="0">
    <w:p w14:paraId="3BA67132" w14:textId="77777777" w:rsidR="003744D2" w:rsidRDefault="003744D2"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tobiSans Regular">
    <w:panose1 w:val="02000503030000020004"/>
    <w:charset w:val="00"/>
    <w:family w:val="modern"/>
    <w:notTrueType/>
    <w:pitch w:val="variable"/>
    <w:sig w:usb0="A00002AF" w:usb1="5000A07B" w:usb2="00000000" w:usb3="00000000" w:csb0="0000009F" w:csb1="00000000"/>
  </w:font>
  <w:font w:name="StobiSerif Regular">
    <w:panose1 w:val="02000503060000020004"/>
    <w:charset w:val="00"/>
    <w:family w:val="modern"/>
    <w:notTrueType/>
    <w:pitch w:val="variable"/>
    <w:sig w:usb0="A00002AF" w:usb1="5000204B" w:usb2="00000000" w:usb3="00000000" w:csb0="000000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panose1 w:val="02000603060000020004"/>
    <w:charset w:val="00"/>
    <w:family w:val="modern"/>
    <w:notTrueType/>
    <w:pitch w:val="variable"/>
    <w:sig w:usb0="A00002AF" w:usb1="5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1119547"/>
      <w:docPartObj>
        <w:docPartGallery w:val="Page Numbers (Bottom of Page)"/>
        <w:docPartUnique/>
      </w:docPartObj>
    </w:sdtPr>
    <w:sdtEndPr>
      <w:rPr>
        <w:rFonts w:ascii="StobiSerif Regular" w:hAnsi="StobiSerif Regular"/>
        <w:i/>
        <w:iCs/>
        <w:noProof/>
        <w:sz w:val="16"/>
        <w:szCs w:val="16"/>
      </w:rPr>
    </w:sdtEndPr>
    <w:sdtContent>
      <w:p w14:paraId="3553B594" w14:textId="77777777" w:rsidR="00304227" w:rsidRPr="002C7037" w:rsidRDefault="00304227">
        <w:pPr>
          <w:pStyle w:val="Footer"/>
          <w:jc w:val="right"/>
          <w:rPr>
            <w:rFonts w:ascii="StobiSerif Regular" w:hAnsi="StobiSerif Regular"/>
            <w:i/>
            <w:iCs/>
            <w:sz w:val="16"/>
            <w:szCs w:val="16"/>
          </w:rPr>
        </w:pPr>
        <w:r w:rsidRPr="002C7037">
          <w:rPr>
            <w:rFonts w:ascii="StobiSerif Regular" w:hAnsi="StobiSerif Regular"/>
            <w:i/>
            <w:iCs/>
            <w:sz w:val="16"/>
            <w:szCs w:val="16"/>
          </w:rPr>
          <w:fldChar w:fldCharType="begin"/>
        </w:r>
        <w:r w:rsidRPr="002C7037">
          <w:rPr>
            <w:rFonts w:ascii="StobiSerif Regular" w:hAnsi="StobiSerif Regular"/>
            <w:i/>
            <w:iCs/>
            <w:sz w:val="16"/>
            <w:szCs w:val="16"/>
          </w:rPr>
          <w:instrText xml:space="preserve"> PAGE   \* MERGEFORMAT </w:instrText>
        </w:r>
        <w:r w:rsidRPr="002C7037">
          <w:rPr>
            <w:rFonts w:ascii="StobiSerif Regular" w:hAnsi="StobiSerif Regular"/>
            <w:i/>
            <w:iCs/>
            <w:sz w:val="16"/>
            <w:szCs w:val="16"/>
          </w:rPr>
          <w:fldChar w:fldCharType="separate"/>
        </w:r>
        <w:r w:rsidR="00F33623">
          <w:rPr>
            <w:rFonts w:ascii="StobiSerif Regular" w:hAnsi="StobiSerif Regular"/>
            <w:i/>
            <w:iCs/>
            <w:noProof/>
            <w:sz w:val="16"/>
            <w:szCs w:val="16"/>
          </w:rPr>
          <w:t>1</w:t>
        </w:r>
        <w:r w:rsidRPr="002C7037">
          <w:rPr>
            <w:rFonts w:ascii="StobiSerif Regular" w:hAnsi="StobiSerif Regular"/>
            <w:i/>
            <w:iCs/>
            <w:noProof/>
            <w:sz w:val="16"/>
            <w:szCs w:val="16"/>
          </w:rPr>
          <w:fldChar w:fldCharType="end"/>
        </w:r>
      </w:p>
    </w:sdtContent>
  </w:sdt>
  <w:p w14:paraId="6769B7F8" w14:textId="77777777" w:rsidR="00304227" w:rsidRDefault="003042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1F3C1" w14:textId="77777777" w:rsidR="003744D2" w:rsidRDefault="003744D2" w:rsidP="00DC5C24">
      <w:r>
        <w:separator/>
      </w:r>
    </w:p>
  </w:footnote>
  <w:footnote w:type="continuationSeparator" w:id="0">
    <w:p w14:paraId="44361249" w14:textId="77777777" w:rsidR="003744D2" w:rsidRDefault="003744D2"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A2723" w14:textId="77777777" w:rsidR="00304227" w:rsidRDefault="00304227"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19CE"/>
    <w:multiLevelType w:val="hybridMultilevel"/>
    <w:tmpl w:val="F3104B6C"/>
    <w:lvl w:ilvl="0" w:tplc="042F0001">
      <w:start w:val="1"/>
      <w:numFmt w:val="bullet"/>
      <w:lvlText w:val=""/>
      <w:lvlJc w:val="left"/>
      <w:pPr>
        <w:ind w:left="578" w:hanging="360"/>
      </w:pPr>
      <w:rPr>
        <w:rFonts w:ascii="Symbol" w:hAnsi="Symbol" w:hint="default"/>
      </w:rPr>
    </w:lvl>
    <w:lvl w:ilvl="1" w:tplc="042F0001">
      <w:start w:val="1"/>
      <w:numFmt w:val="bullet"/>
      <w:lvlText w:val=""/>
      <w:lvlJc w:val="left"/>
      <w:pPr>
        <w:ind w:left="1287" w:hanging="360"/>
      </w:pPr>
      <w:rPr>
        <w:rFonts w:ascii="Symbol" w:hAnsi="Symbol"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1" w15:restartNumberingAfterBreak="0">
    <w:nsid w:val="1F30363D"/>
    <w:multiLevelType w:val="hybridMultilevel"/>
    <w:tmpl w:val="E58003BA"/>
    <w:lvl w:ilvl="0" w:tplc="042F000F">
      <w:start w:val="1"/>
      <w:numFmt w:val="decimal"/>
      <w:lvlText w:val="%1."/>
      <w:lvlJc w:val="left"/>
      <w:pPr>
        <w:ind w:left="360" w:hanging="360"/>
      </w:pPr>
    </w:lvl>
    <w:lvl w:ilvl="1" w:tplc="042F0019" w:tentative="1">
      <w:start w:val="1"/>
      <w:numFmt w:val="lowerLetter"/>
      <w:lvlText w:val="%2."/>
      <w:lvlJc w:val="left"/>
      <w:pPr>
        <w:ind w:left="1080" w:hanging="360"/>
      </w:pPr>
    </w:lvl>
    <w:lvl w:ilvl="2" w:tplc="042F001B" w:tentative="1">
      <w:start w:val="1"/>
      <w:numFmt w:val="lowerRoman"/>
      <w:lvlText w:val="%3."/>
      <w:lvlJc w:val="right"/>
      <w:pPr>
        <w:ind w:left="1800" w:hanging="180"/>
      </w:pPr>
    </w:lvl>
    <w:lvl w:ilvl="3" w:tplc="042F000F" w:tentative="1">
      <w:start w:val="1"/>
      <w:numFmt w:val="decimal"/>
      <w:lvlText w:val="%4."/>
      <w:lvlJc w:val="left"/>
      <w:pPr>
        <w:ind w:left="2520" w:hanging="360"/>
      </w:pPr>
    </w:lvl>
    <w:lvl w:ilvl="4" w:tplc="042F0019" w:tentative="1">
      <w:start w:val="1"/>
      <w:numFmt w:val="lowerLetter"/>
      <w:lvlText w:val="%5."/>
      <w:lvlJc w:val="left"/>
      <w:pPr>
        <w:ind w:left="3240" w:hanging="360"/>
      </w:pPr>
    </w:lvl>
    <w:lvl w:ilvl="5" w:tplc="042F001B" w:tentative="1">
      <w:start w:val="1"/>
      <w:numFmt w:val="lowerRoman"/>
      <w:lvlText w:val="%6."/>
      <w:lvlJc w:val="right"/>
      <w:pPr>
        <w:ind w:left="3960" w:hanging="180"/>
      </w:pPr>
    </w:lvl>
    <w:lvl w:ilvl="6" w:tplc="042F000F" w:tentative="1">
      <w:start w:val="1"/>
      <w:numFmt w:val="decimal"/>
      <w:lvlText w:val="%7."/>
      <w:lvlJc w:val="left"/>
      <w:pPr>
        <w:ind w:left="4680" w:hanging="360"/>
      </w:pPr>
    </w:lvl>
    <w:lvl w:ilvl="7" w:tplc="042F0019" w:tentative="1">
      <w:start w:val="1"/>
      <w:numFmt w:val="lowerLetter"/>
      <w:lvlText w:val="%8."/>
      <w:lvlJc w:val="left"/>
      <w:pPr>
        <w:ind w:left="5400" w:hanging="360"/>
      </w:pPr>
    </w:lvl>
    <w:lvl w:ilvl="8" w:tplc="042F001B" w:tentative="1">
      <w:start w:val="1"/>
      <w:numFmt w:val="lowerRoman"/>
      <w:lvlText w:val="%9."/>
      <w:lvlJc w:val="right"/>
      <w:pPr>
        <w:ind w:left="6120" w:hanging="180"/>
      </w:pPr>
    </w:lvl>
  </w:abstractNum>
  <w:abstractNum w:abstractNumId="2" w15:restartNumberingAfterBreak="0">
    <w:nsid w:val="2F9C2650"/>
    <w:multiLevelType w:val="hybridMultilevel"/>
    <w:tmpl w:val="1FE626D6"/>
    <w:lvl w:ilvl="0" w:tplc="90DA78EA">
      <w:start w:val="1"/>
      <w:numFmt w:val="decimal"/>
      <w:lvlText w:val="%1."/>
      <w:lvlJc w:val="left"/>
      <w:pPr>
        <w:ind w:left="502" w:hanging="360"/>
      </w:pPr>
      <w:rPr>
        <w:rFonts w:hint="default"/>
      </w:rPr>
    </w:lvl>
    <w:lvl w:ilvl="1" w:tplc="042F0019" w:tentative="1">
      <w:start w:val="1"/>
      <w:numFmt w:val="lowerLetter"/>
      <w:lvlText w:val="%2."/>
      <w:lvlJc w:val="left"/>
      <w:pPr>
        <w:ind w:left="1222" w:hanging="360"/>
      </w:pPr>
    </w:lvl>
    <w:lvl w:ilvl="2" w:tplc="042F001B" w:tentative="1">
      <w:start w:val="1"/>
      <w:numFmt w:val="lowerRoman"/>
      <w:lvlText w:val="%3."/>
      <w:lvlJc w:val="right"/>
      <w:pPr>
        <w:ind w:left="1942" w:hanging="180"/>
      </w:pPr>
    </w:lvl>
    <w:lvl w:ilvl="3" w:tplc="042F000F" w:tentative="1">
      <w:start w:val="1"/>
      <w:numFmt w:val="decimal"/>
      <w:lvlText w:val="%4."/>
      <w:lvlJc w:val="left"/>
      <w:pPr>
        <w:ind w:left="2662" w:hanging="360"/>
      </w:pPr>
    </w:lvl>
    <w:lvl w:ilvl="4" w:tplc="042F0019" w:tentative="1">
      <w:start w:val="1"/>
      <w:numFmt w:val="lowerLetter"/>
      <w:lvlText w:val="%5."/>
      <w:lvlJc w:val="left"/>
      <w:pPr>
        <w:ind w:left="3382" w:hanging="360"/>
      </w:pPr>
    </w:lvl>
    <w:lvl w:ilvl="5" w:tplc="042F001B" w:tentative="1">
      <w:start w:val="1"/>
      <w:numFmt w:val="lowerRoman"/>
      <w:lvlText w:val="%6."/>
      <w:lvlJc w:val="right"/>
      <w:pPr>
        <w:ind w:left="4102" w:hanging="180"/>
      </w:pPr>
    </w:lvl>
    <w:lvl w:ilvl="6" w:tplc="042F000F" w:tentative="1">
      <w:start w:val="1"/>
      <w:numFmt w:val="decimal"/>
      <w:lvlText w:val="%7."/>
      <w:lvlJc w:val="left"/>
      <w:pPr>
        <w:ind w:left="4822" w:hanging="360"/>
      </w:pPr>
    </w:lvl>
    <w:lvl w:ilvl="7" w:tplc="042F0019" w:tentative="1">
      <w:start w:val="1"/>
      <w:numFmt w:val="lowerLetter"/>
      <w:lvlText w:val="%8."/>
      <w:lvlJc w:val="left"/>
      <w:pPr>
        <w:ind w:left="5542" w:hanging="360"/>
      </w:pPr>
    </w:lvl>
    <w:lvl w:ilvl="8" w:tplc="042F001B" w:tentative="1">
      <w:start w:val="1"/>
      <w:numFmt w:val="lowerRoman"/>
      <w:lvlText w:val="%9."/>
      <w:lvlJc w:val="right"/>
      <w:pPr>
        <w:ind w:left="6262" w:hanging="180"/>
      </w:pPr>
    </w:lvl>
  </w:abstractNum>
  <w:abstractNum w:abstractNumId="3" w15:restartNumberingAfterBreak="0">
    <w:nsid w:val="33411486"/>
    <w:multiLevelType w:val="hybridMultilevel"/>
    <w:tmpl w:val="04DA57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1421E7"/>
    <w:multiLevelType w:val="hybridMultilevel"/>
    <w:tmpl w:val="912604CA"/>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5" w15:restartNumberingAfterBreak="0">
    <w:nsid w:val="4E8D3D5D"/>
    <w:multiLevelType w:val="hybridMultilevel"/>
    <w:tmpl w:val="C0FCFFD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50A17644"/>
    <w:multiLevelType w:val="hybridMultilevel"/>
    <w:tmpl w:val="9D3697D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1F44F9A"/>
    <w:multiLevelType w:val="hybridMultilevel"/>
    <w:tmpl w:val="D4925E96"/>
    <w:lvl w:ilvl="0" w:tplc="042F000F">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8" w15:restartNumberingAfterBreak="0">
    <w:nsid w:val="580632E5"/>
    <w:multiLevelType w:val="hybridMultilevel"/>
    <w:tmpl w:val="432E8CD4"/>
    <w:lvl w:ilvl="0" w:tplc="042F000F">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9" w15:restartNumberingAfterBreak="0">
    <w:nsid w:val="6D813002"/>
    <w:multiLevelType w:val="hybridMultilevel"/>
    <w:tmpl w:val="FFD07B4E"/>
    <w:lvl w:ilvl="0" w:tplc="042F0001">
      <w:start w:val="1"/>
      <w:numFmt w:val="bullet"/>
      <w:lvlText w:val=""/>
      <w:lvlJc w:val="left"/>
      <w:pPr>
        <w:ind w:left="1287" w:hanging="360"/>
      </w:pPr>
      <w:rPr>
        <w:rFonts w:ascii="Symbol" w:hAnsi="Symbol" w:hint="default"/>
      </w:rPr>
    </w:lvl>
    <w:lvl w:ilvl="1" w:tplc="042F0003" w:tentative="1">
      <w:start w:val="1"/>
      <w:numFmt w:val="bullet"/>
      <w:lvlText w:val="o"/>
      <w:lvlJc w:val="left"/>
      <w:pPr>
        <w:ind w:left="2007" w:hanging="360"/>
      </w:pPr>
      <w:rPr>
        <w:rFonts w:ascii="Courier New" w:hAnsi="Courier New" w:cs="Courier New" w:hint="default"/>
      </w:rPr>
    </w:lvl>
    <w:lvl w:ilvl="2" w:tplc="042F0005" w:tentative="1">
      <w:start w:val="1"/>
      <w:numFmt w:val="bullet"/>
      <w:lvlText w:val=""/>
      <w:lvlJc w:val="left"/>
      <w:pPr>
        <w:ind w:left="2727" w:hanging="360"/>
      </w:pPr>
      <w:rPr>
        <w:rFonts w:ascii="Wingdings" w:hAnsi="Wingdings" w:hint="default"/>
      </w:rPr>
    </w:lvl>
    <w:lvl w:ilvl="3" w:tplc="042F0001" w:tentative="1">
      <w:start w:val="1"/>
      <w:numFmt w:val="bullet"/>
      <w:lvlText w:val=""/>
      <w:lvlJc w:val="left"/>
      <w:pPr>
        <w:ind w:left="3447" w:hanging="360"/>
      </w:pPr>
      <w:rPr>
        <w:rFonts w:ascii="Symbol" w:hAnsi="Symbol" w:hint="default"/>
      </w:rPr>
    </w:lvl>
    <w:lvl w:ilvl="4" w:tplc="042F0003" w:tentative="1">
      <w:start w:val="1"/>
      <w:numFmt w:val="bullet"/>
      <w:lvlText w:val="o"/>
      <w:lvlJc w:val="left"/>
      <w:pPr>
        <w:ind w:left="4167" w:hanging="360"/>
      </w:pPr>
      <w:rPr>
        <w:rFonts w:ascii="Courier New" w:hAnsi="Courier New" w:cs="Courier New" w:hint="default"/>
      </w:rPr>
    </w:lvl>
    <w:lvl w:ilvl="5" w:tplc="042F0005" w:tentative="1">
      <w:start w:val="1"/>
      <w:numFmt w:val="bullet"/>
      <w:lvlText w:val=""/>
      <w:lvlJc w:val="left"/>
      <w:pPr>
        <w:ind w:left="4887" w:hanging="360"/>
      </w:pPr>
      <w:rPr>
        <w:rFonts w:ascii="Wingdings" w:hAnsi="Wingdings" w:hint="default"/>
      </w:rPr>
    </w:lvl>
    <w:lvl w:ilvl="6" w:tplc="042F0001" w:tentative="1">
      <w:start w:val="1"/>
      <w:numFmt w:val="bullet"/>
      <w:lvlText w:val=""/>
      <w:lvlJc w:val="left"/>
      <w:pPr>
        <w:ind w:left="5607" w:hanging="360"/>
      </w:pPr>
      <w:rPr>
        <w:rFonts w:ascii="Symbol" w:hAnsi="Symbol" w:hint="default"/>
      </w:rPr>
    </w:lvl>
    <w:lvl w:ilvl="7" w:tplc="042F0003" w:tentative="1">
      <w:start w:val="1"/>
      <w:numFmt w:val="bullet"/>
      <w:lvlText w:val="o"/>
      <w:lvlJc w:val="left"/>
      <w:pPr>
        <w:ind w:left="6327" w:hanging="360"/>
      </w:pPr>
      <w:rPr>
        <w:rFonts w:ascii="Courier New" w:hAnsi="Courier New" w:cs="Courier New" w:hint="default"/>
      </w:rPr>
    </w:lvl>
    <w:lvl w:ilvl="8" w:tplc="042F0005" w:tentative="1">
      <w:start w:val="1"/>
      <w:numFmt w:val="bullet"/>
      <w:lvlText w:val=""/>
      <w:lvlJc w:val="left"/>
      <w:pPr>
        <w:ind w:left="7047" w:hanging="360"/>
      </w:pPr>
      <w:rPr>
        <w:rFonts w:ascii="Wingdings" w:hAnsi="Wingdings" w:hint="default"/>
      </w:rPr>
    </w:lvl>
  </w:abstractNum>
  <w:num w:numId="1" w16cid:durableId="612370135">
    <w:abstractNumId w:val="0"/>
  </w:num>
  <w:num w:numId="2" w16cid:durableId="1186627402">
    <w:abstractNumId w:val="4"/>
  </w:num>
  <w:num w:numId="3" w16cid:durableId="67464328">
    <w:abstractNumId w:val="1"/>
  </w:num>
  <w:num w:numId="4" w16cid:durableId="99643450">
    <w:abstractNumId w:val="3"/>
  </w:num>
  <w:num w:numId="5" w16cid:durableId="1319916141">
    <w:abstractNumId w:val="5"/>
  </w:num>
  <w:num w:numId="6" w16cid:durableId="1148596882">
    <w:abstractNumId w:val="7"/>
  </w:num>
  <w:num w:numId="7" w16cid:durableId="1848860580">
    <w:abstractNumId w:val="6"/>
  </w:num>
  <w:num w:numId="8" w16cid:durableId="606738173">
    <w:abstractNumId w:val="8"/>
  </w:num>
  <w:num w:numId="9" w16cid:durableId="1289242396">
    <w:abstractNumId w:val="2"/>
  </w:num>
  <w:num w:numId="10" w16cid:durableId="1209031768">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A49"/>
    <w:rsid w:val="000006F1"/>
    <w:rsid w:val="00001514"/>
    <w:rsid w:val="000019FD"/>
    <w:rsid w:val="00001E20"/>
    <w:rsid w:val="00002503"/>
    <w:rsid w:val="0000454E"/>
    <w:rsid w:val="0000521B"/>
    <w:rsid w:val="00005861"/>
    <w:rsid w:val="00007322"/>
    <w:rsid w:val="000078AB"/>
    <w:rsid w:val="00011F23"/>
    <w:rsid w:val="00013BA0"/>
    <w:rsid w:val="00014C68"/>
    <w:rsid w:val="0001539F"/>
    <w:rsid w:val="000159D5"/>
    <w:rsid w:val="00015F9C"/>
    <w:rsid w:val="0001602D"/>
    <w:rsid w:val="00016AF0"/>
    <w:rsid w:val="00016DD0"/>
    <w:rsid w:val="00017CFC"/>
    <w:rsid w:val="00021B2A"/>
    <w:rsid w:val="00023DB6"/>
    <w:rsid w:val="00024BEE"/>
    <w:rsid w:val="00025BB0"/>
    <w:rsid w:val="000261D4"/>
    <w:rsid w:val="000265A3"/>
    <w:rsid w:val="0003007D"/>
    <w:rsid w:val="00031666"/>
    <w:rsid w:val="00033E74"/>
    <w:rsid w:val="00035379"/>
    <w:rsid w:val="0003569F"/>
    <w:rsid w:val="00035845"/>
    <w:rsid w:val="0003592F"/>
    <w:rsid w:val="00037DAB"/>
    <w:rsid w:val="00037EAC"/>
    <w:rsid w:val="000407BE"/>
    <w:rsid w:val="000413E7"/>
    <w:rsid w:val="000414DD"/>
    <w:rsid w:val="0004215E"/>
    <w:rsid w:val="000427FD"/>
    <w:rsid w:val="00042989"/>
    <w:rsid w:val="00042994"/>
    <w:rsid w:val="00043218"/>
    <w:rsid w:val="00044419"/>
    <w:rsid w:val="00044ED8"/>
    <w:rsid w:val="00044F41"/>
    <w:rsid w:val="000450DF"/>
    <w:rsid w:val="00045813"/>
    <w:rsid w:val="00046573"/>
    <w:rsid w:val="00047565"/>
    <w:rsid w:val="00050210"/>
    <w:rsid w:val="00050318"/>
    <w:rsid w:val="00051354"/>
    <w:rsid w:val="00051C88"/>
    <w:rsid w:val="0005260B"/>
    <w:rsid w:val="00052C2F"/>
    <w:rsid w:val="00052DEC"/>
    <w:rsid w:val="00052EFE"/>
    <w:rsid w:val="000530C9"/>
    <w:rsid w:val="00053A5A"/>
    <w:rsid w:val="00053B89"/>
    <w:rsid w:val="0005479A"/>
    <w:rsid w:val="00054A7A"/>
    <w:rsid w:val="000573F0"/>
    <w:rsid w:val="0005789E"/>
    <w:rsid w:val="00061897"/>
    <w:rsid w:val="00061984"/>
    <w:rsid w:val="00062E44"/>
    <w:rsid w:val="00063048"/>
    <w:rsid w:val="00063664"/>
    <w:rsid w:val="0006367A"/>
    <w:rsid w:val="00063E30"/>
    <w:rsid w:val="00064056"/>
    <w:rsid w:val="000660DB"/>
    <w:rsid w:val="000664ED"/>
    <w:rsid w:val="00067184"/>
    <w:rsid w:val="000675A9"/>
    <w:rsid w:val="00067865"/>
    <w:rsid w:val="00067F9E"/>
    <w:rsid w:val="0007053E"/>
    <w:rsid w:val="0007058F"/>
    <w:rsid w:val="00070EE8"/>
    <w:rsid w:val="00071F13"/>
    <w:rsid w:val="00072EB8"/>
    <w:rsid w:val="00073D2C"/>
    <w:rsid w:val="0007505F"/>
    <w:rsid w:val="000763EF"/>
    <w:rsid w:val="00080037"/>
    <w:rsid w:val="000803E1"/>
    <w:rsid w:val="0008081A"/>
    <w:rsid w:val="0008191E"/>
    <w:rsid w:val="00082E53"/>
    <w:rsid w:val="00083FFA"/>
    <w:rsid w:val="000850E7"/>
    <w:rsid w:val="00087376"/>
    <w:rsid w:val="00087B76"/>
    <w:rsid w:val="000902E1"/>
    <w:rsid w:val="000914C8"/>
    <w:rsid w:val="00091966"/>
    <w:rsid w:val="00091D18"/>
    <w:rsid w:val="00093610"/>
    <w:rsid w:val="0009377E"/>
    <w:rsid w:val="00094206"/>
    <w:rsid w:val="00095DD6"/>
    <w:rsid w:val="000A0063"/>
    <w:rsid w:val="000A1316"/>
    <w:rsid w:val="000A132D"/>
    <w:rsid w:val="000A1C25"/>
    <w:rsid w:val="000A2A1E"/>
    <w:rsid w:val="000A6381"/>
    <w:rsid w:val="000A6FAF"/>
    <w:rsid w:val="000B1CAF"/>
    <w:rsid w:val="000B26DB"/>
    <w:rsid w:val="000B2CDF"/>
    <w:rsid w:val="000B4121"/>
    <w:rsid w:val="000B6835"/>
    <w:rsid w:val="000B6A27"/>
    <w:rsid w:val="000C07EB"/>
    <w:rsid w:val="000C1528"/>
    <w:rsid w:val="000C2208"/>
    <w:rsid w:val="000C28D5"/>
    <w:rsid w:val="000C2E92"/>
    <w:rsid w:val="000C3E80"/>
    <w:rsid w:val="000C4370"/>
    <w:rsid w:val="000C45D6"/>
    <w:rsid w:val="000C4EA7"/>
    <w:rsid w:val="000C51F7"/>
    <w:rsid w:val="000C5CFF"/>
    <w:rsid w:val="000C6976"/>
    <w:rsid w:val="000D0BC8"/>
    <w:rsid w:val="000D10E1"/>
    <w:rsid w:val="000D124E"/>
    <w:rsid w:val="000D214D"/>
    <w:rsid w:val="000D27A1"/>
    <w:rsid w:val="000D361B"/>
    <w:rsid w:val="000D4161"/>
    <w:rsid w:val="000D6F41"/>
    <w:rsid w:val="000D7635"/>
    <w:rsid w:val="000D7B4A"/>
    <w:rsid w:val="000E0324"/>
    <w:rsid w:val="000E1A85"/>
    <w:rsid w:val="000E3BCC"/>
    <w:rsid w:val="000E533A"/>
    <w:rsid w:val="000F01C0"/>
    <w:rsid w:val="000F0F6A"/>
    <w:rsid w:val="000F1CA4"/>
    <w:rsid w:val="000F1EC7"/>
    <w:rsid w:val="000F2A96"/>
    <w:rsid w:val="000F2E5D"/>
    <w:rsid w:val="000F43FA"/>
    <w:rsid w:val="000F448C"/>
    <w:rsid w:val="000F6644"/>
    <w:rsid w:val="000F7219"/>
    <w:rsid w:val="00100891"/>
    <w:rsid w:val="001017CF"/>
    <w:rsid w:val="00102553"/>
    <w:rsid w:val="0010267F"/>
    <w:rsid w:val="00102EF8"/>
    <w:rsid w:val="001042B5"/>
    <w:rsid w:val="001047DD"/>
    <w:rsid w:val="00106CD6"/>
    <w:rsid w:val="00106EB2"/>
    <w:rsid w:val="00106FEB"/>
    <w:rsid w:val="0010734D"/>
    <w:rsid w:val="0010778B"/>
    <w:rsid w:val="001078A2"/>
    <w:rsid w:val="00111341"/>
    <w:rsid w:val="0011209D"/>
    <w:rsid w:val="0011209E"/>
    <w:rsid w:val="00112152"/>
    <w:rsid w:val="00112DA5"/>
    <w:rsid w:val="00112E10"/>
    <w:rsid w:val="00112F2F"/>
    <w:rsid w:val="00113B68"/>
    <w:rsid w:val="001142F8"/>
    <w:rsid w:val="001159BC"/>
    <w:rsid w:val="00115BE4"/>
    <w:rsid w:val="001167B7"/>
    <w:rsid w:val="00125BDE"/>
    <w:rsid w:val="00125DDD"/>
    <w:rsid w:val="00125DFF"/>
    <w:rsid w:val="0012670C"/>
    <w:rsid w:val="00127ADA"/>
    <w:rsid w:val="00130155"/>
    <w:rsid w:val="00130718"/>
    <w:rsid w:val="00130DE1"/>
    <w:rsid w:val="0013108F"/>
    <w:rsid w:val="001317FD"/>
    <w:rsid w:val="0013265E"/>
    <w:rsid w:val="00132B65"/>
    <w:rsid w:val="00132C09"/>
    <w:rsid w:val="001337FE"/>
    <w:rsid w:val="001352C2"/>
    <w:rsid w:val="0013530D"/>
    <w:rsid w:val="00136034"/>
    <w:rsid w:val="001372A4"/>
    <w:rsid w:val="001403BC"/>
    <w:rsid w:val="00140D4C"/>
    <w:rsid w:val="001425EE"/>
    <w:rsid w:val="00142772"/>
    <w:rsid w:val="00144117"/>
    <w:rsid w:val="00144EC7"/>
    <w:rsid w:val="001455BA"/>
    <w:rsid w:val="001479B5"/>
    <w:rsid w:val="00147B44"/>
    <w:rsid w:val="00150774"/>
    <w:rsid w:val="001508C2"/>
    <w:rsid w:val="00151D6F"/>
    <w:rsid w:val="0015259A"/>
    <w:rsid w:val="00153ABF"/>
    <w:rsid w:val="00153CBE"/>
    <w:rsid w:val="00155786"/>
    <w:rsid w:val="00155C3B"/>
    <w:rsid w:val="001565F6"/>
    <w:rsid w:val="0015672E"/>
    <w:rsid w:val="00157487"/>
    <w:rsid w:val="0015755C"/>
    <w:rsid w:val="00160416"/>
    <w:rsid w:val="00160B6A"/>
    <w:rsid w:val="00161666"/>
    <w:rsid w:val="001617CA"/>
    <w:rsid w:val="00161B63"/>
    <w:rsid w:val="00163A75"/>
    <w:rsid w:val="00165ED5"/>
    <w:rsid w:val="00166A70"/>
    <w:rsid w:val="0016734A"/>
    <w:rsid w:val="00167451"/>
    <w:rsid w:val="0016771F"/>
    <w:rsid w:val="001722E3"/>
    <w:rsid w:val="001723A8"/>
    <w:rsid w:val="00173898"/>
    <w:rsid w:val="00174381"/>
    <w:rsid w:val="001760C7"/>
    <w:rsid w:val="001765A0"/>
    <w:rsid w:val="0017686B"/>
    <w:rsid w:val="001807F7"/>
    <w:rsid w:val="00180B7B"/>
    <w:rsid w:val="001812C6"/>
    <w:rsid w:val="00181E4C"/>
    <w:rsid w:val="00182C6F"/>
    <w:rsid w:val="00182D2E"/>
    <w:rsid w:val="001830B5"/>
    <w:rsid w:val="00183190"/>
    <w:rsid w:val="00183C3B"/>
    <w:rsid w:val="001849F1"/>
    <w:rsid w:val="00184BAA"/>
    <w:rsid w:val="00185218"/>
    <w:rsid w:val="00185975"/>
    <w:rsid w:val="00186DF1"/>
    <w:rsid w:val="00187E40"/>
    <w:rsid w:val="001908F2"/>
    <w:rsid w:val="00191394"/>
    <w:rsid w:val="00191EA5"/>
    <w:rsid w:val="0019449A"/>
    <w:rsid w:val="001947D6"/>
    <w:rsid w:val="001959F1"/>
    <w:rsid w:val="00196715"/>
    <w:rsid w:val="001A05C4"/>
    <w:rsid w:val="001A094C"/>
    <w:rsid w:val="001A23EE"/>
    <w:rsid w:val="001A42B7"/>
    <w:rsid w:val="001A44D1"/>
    <w:rsid w:val="001A5224"/>
    <w:rsid w:val="001A60E6"/>
    <w:rsid w:val="001A6CC7"/>
    <w:rsid w:val="001A70AD"/>
    <w:rsid w:val="001A7C45"/>
    <w:rsid w:val="001A7CF5"/>
    <w:rsid w:val="001B0B35"/>
    <w:rsid w:val="001B11BC"/>
    <w:rsid w:val="001B1BA8"/>
    <w:rsid w:val="001B3FE2"/>
    <w:rsid w:val="001B4AC2"/>
    <w:rsid w:val="001B4B6E"/>
    <w:rsid w:val="001B7CEE"/>
    <w:rsid w:val="001B7E61"/>
    <w:rsid w:val="001B7EF0"/>
    <w:rsid w:val="001C09FE"/>
    <w:rsid w:val="001C2A6C"/>
    <w:rsid w:val="001C3F79"/>
    <w:rsid w:val="001C4CA2"/>
    <w:rsid w:val="001C4CF4"/>
    <w:rsid w:val="001C52BF"/>
    <w:rsid w:val="001D00C9"/>
    <w:rsid w:val="001D098C"/>
    <w:rsid w:val="001D27D5"/>
    <w:rsid w:val="001D2CE6"/>
    <w:rsid w:val="001D325E"/>
    <w:rsid w:val="001D3DD5"/>
    <w:rsid w:val="001D4974"/>
    <w:rsid w:val="001D6916"/>
    <w:rsid w:val="001D73D8"/>
    <w:rsid w:val="001E02C6"/>
    <w:rsid w:val="001E06A1"/>
    <w:rsid w:val="001E09C3"/>
    <w:rsid w:val="001E0DB5"/>
    <w:rsid w:val="001E1B80"/>
    <w:rsid w:val="001E2EEC"/>
    <w:rsid w:val="001E3AAC"/>
    <w:rsid w:val="001E3EF5"/>
    <w:rsid w:val="001E4B9D"/>
    <w:rsid w:val="001E4E9A"/>
    <w:rsid w:val="001E6E72"/>
    <w:rsid w:val="001E7F0E"/>
    <w:rsid w:val="001E7F47"/>
    <w:rsid w:val="001F047A"/>
    <w:rsid w:val="001F1409"/>
    <w:rsid w:val="001F1B7B"/>
    <w:rsid w:val="001F1F11"/>
    <w:rsid w:val="001F3856"/>
    <w:rsid w:val="001F3BC7"/>
    <w:rsid w:val="001F41F2"/>
    <w:rsid w:val="001F61E0"/>
    <w:rsid w:val="001F7B56"/>
    <w:rsid w:val="002009BB"/>
    <w:rsid w:val="00201379"/>
    <w:rsid w:val="002014D7"/>
    <w:rsid w:val="0020330C"/>
    <w:rsid w:val="00204192"/>
    <w:rsid w:val="00204561"/>
    <w:rsid w:val="0020535D"/>
    <w:rsid w:val="0020537C"/>
    <w:rsid w:val="002053EA"/>
    <w:rsid w:val="002061E0"/>
    <w:rsid w:val="00206322"/>
    <w:rsid w:val="00206E2E"/>
    <w:rsid w:val="00206FF9"/>
    <w:rsid w:val="0020754D"/>
    <w:rsid w:val="00207FE6"/>
    <w:rsid w:val="00210130"/>
    <w:rsid w:val="00212A62"/>
    <w:rsid w:val="00213598"/>
    <w:rsid w:val="002141E0"/>
    <w:rsid w:val="00214428"/>
    <w:rsid w:val="00214B23"/>
    <w:rsid w:val="00217C3F"/>
    <w:rsid w:val="002200EE"/>
    <w:rsid w:val="00220BF1"/>
    <w:rsid w:val="00220D41"/>
    <w:rsid w:val="00221D4E"/>
    <w:rsid w:val="002221F3"/>
    <w:rsid w:val="00224DF3"/>
    <w:rsid w:val="0022703A"/>
    <w:rsid w:val="002272EA"/>
    <w:rsid w:val="002274F9"/>
    <w:rsid w:val="00231241"/>
    <w:rsid w:val="00232504"/>
    <w:rsid w:val="00232FA8"/>
    <w:rsid w:val="002337DC"/>
    <w:rsid w:val="00233A7B"/>
    <w:rsid w:val="00235514"/>
    <w:rsid w:val="00235B2D"/>
    <w:rsid w:val="00235DD8"/>
    <w:rsid w:val="00235EB7"/>
    <w:rsid w:val="00236FCC"/>
    <w:rsid w:val="0023738C"/>
    <w:rsid w:val="002373B1"/>
    <w:rsid w:val="00237579"/>
    <w:rsid w:val="00237969"/>
    <w:rsid w:val="00237F58"/>
    <w:rsid w:val="00241846"/>
    <w:rsid w:val="00241BFB"/>
    <w:rsid w:val="0024255E"/>
    <w:rsid w:val="00245178"/>
    <w:rsid w:val="00245EEA"/>
    <w:rsid w:val="0024602F"/>
    <w:rsid w:val="00246C67"/>
    <w:rsid w:val="00247346"/>
    <w:rsid w:val="002475D4"/>
    <w:rsid w:val="00250354"/>
    <w:rsid w:val="0025159A"/>
    <w:rsid w:val="00251D83"/>
    <w:rsid w:val="00252864"/>
    <w:rsid w:val="00254D05"/>
    <w:rsid w:val="00254F87"/>
    <w:rsid w:val="00256AC5"/>
    <w:rsid w:val="002573ED"/>
    <w:rsid w:val="002609C0"/>
    <w:rsid w:val="00261341"/>
    <w:rsid w:val="002619B1"/>
    <w:rsid w:val="00263111"/>
    <w:rsid w:val="0026380A"/>
    <w:rsid w:val="00264B88"/>
    <w:rsid w:val="002651CC"/>
    <w:rsid w:val="0026644F"/>
    <w:rsid w:val="002671BA"/>
    <w:rsid w:val="002672E9"/>
    <w:rsid w:val="002714F2"/>
    <w:rsid w:val="00271C6D"/>
    <w:rsid w:val="00272403"/>
    <w:rsid w:val="0027349A"/>
    <w:rsid w:val="00273D0C"/>
    <w:rsid w:val="002740AB"/>
    <w:rsid w:val="002743F9"/>
    <w:rsid w:val="00274836"/>
    <w:rsid w:val="00274C65"/>
    <w:rsid w:val="00275027"/>
    <w:rsid w:val="00275A53"/>
    <w:rsid w:val="00276661"/>
    <w:rsid w:val="0027671C"/>
    <w:rsid w:val="0027683E"/>
    <w:rsid w:val="00277A97"/>
    <w:rsid w:val="002802EA"/>
    <w:rsid w:val="0028091F"/>
    <w:rsid w:val="00282066"/>
    <w:rsid w:val="0028317D"/>
    <w:rsid w:val="00285483"/>
    <w:rsid w:val="002866D3"/>
    <w:rsid w:val="00293A36"/>
    <w:rsid w:val="00293B83"/>
    <w:rsid w:val="00293CD0"/>
    <w:rsid w:val="00295855"/>
    <w:rsid w:val="00297998"/>
    <w:rsid w:val="002A027B"/>
    <w:rsid w:val="002A1003"/>
    <w:rsid w:val="002A1F3A"/>
    <w:rsid w:val="002A210F"/>
    <w:rsid w:val="002A2ADE"/>
    <w:rsid w:val="002A3141"/>
    <w:rsid w:val="002A3AD5"/>
    <w:rsid w:val="002A3F81"/>
    <w:rsid w:val="002A4E62"/>
    <w:rsid w:val="002A5A51"/>
    <w:rsid w:val="002A67CF"/>
    <w:rsid w:val="002A684A"/>
    <w:rsid w:val="002A6D32"/>
    <w:rsid w:val="002A6EA0"/>
    <w:rsid w:val="002A6ED3"/>
    <w:rsid w:val="002A754A"/>
    <w:rsid w:val="002A79F4"/>
    <w:rsid w:val="002B11CC"/>
    <w:rsid w:val="002B1E5E"/>
    <w:rsid w:val="002B235B"/>
    <w:rsid w:val="002B246C"/>
    <w:rsid w:val="002B388E"/>
    <w:rsid w:val="002B3E19"/>
    <w:rsid w:val="002B45A3"/>
    <w:rsid w:val="002B5306"/>
    <w:rsid w:val="002B553D"/>
    <w:rsid w:val="002B6186"/>
    <w:rsid w:val="002B6FF9"/>
    <w:rsid w:val="002B73E9"/>
    <w:rsid w:val="002B7419"/>
    <w:rsid w:val="002C04AD"/>
    <w:rsid w:val="002C1BE5"/>
    <w:rsid w:val="002C2600"/>
    <w:rsid w:val="002C32F3"/>
    <w:rsid w:val="002C4434"/>
    <w:rsid w:val="002C533E"/>
    <w:rsid w:val="002C5554"/>
    <w:rsid w:val="002C7037"/>
    <w:rsid w:val="002C79B4"/>
    <w:rsid w:val="002D055A"/>
    <w:rsid w:val="002D1282"/>
    <w:rsid w:val="002D2CD1"/>
    <w:rsid w:val="002D2FAE"/>
    <w:rsid w:val="002D3032"/>
    <w:rsid w:val="002D44A0"/>
    <w:rsid w:val="002D49F7"/>
    <w:rsid w:val="002D5CAB"/>
    <w:rsid w:val="002D6876"/>
    <w:rsid w:val="002D73BD"/>
    <w:rsid w:val="002D7681"/>
    <w:rsid w:val="002D7E20"/>
    <w:rsid w:val="002E0A73"/>
    <w:rsid w:val="002E2562"/>
    <w:rsid w:val="002E27FE"/>
    <w:rsid w:val="002E2998"/>
    <w:rsid w:val="002E3011"/>
    <w:rsid w:val="002E32CE"/>
    <w:rsid w:val="002E3352"/>
    <w:rsid w:val="002E44CB"/>
    <w:rsid w:val="002E5495"/>
    <w:rsid w:val="002E6E53"/>
    <w:rsid w:val="002E7536"/>
    <w:rsid w:val="002E7DD0"/>
    <w:rsid w:val="002E7E15"/>
    <w:rsid w:val="002F00FE"/>
    <w:rsid w:val="002F0C08"/>
    <w:rsid w:val="002F15BB"/>
    <w:rsid w:val="002F33C3"/>
    <w:rsid w:val="002F4EEA"/>
    <w:rsid w:val="002F68E8"/>
    <w:rsid w:val="002F6BDA"/>
    <w:rsid w:val="002F6C1E"/>
    <w:rsid w:val="002F6CA3"/>
    <w:rsid w:val="002F6D2B"/>
    <w:rsid w:val="002F7232"/>
    <w:rsid w:val="002F72EF"/>
    <w:rsid w:val="002F7F4F"/>
    <w:rsid w:val="002F7F5D"/>
    <w:rsid w:val="00300F66"/>
    <w:rsid w:val="003011A4"/>
    <w:rsid w:val="00301685"/>
    <w:rsid w:val="003037E4"/>
    <w:rsid w:val="00304227"/>
    <w:rsid w:val="003044B7"/>
    <w:rsid w:val="003061F5"/>
    <w:rsid w:val="00306C9B"/>
    <w:rsid w:val="00307E92"/>
    <w:rsid w:val="00313985"/>
    <w:rsid w:val="00314281"/>
    <w:rsid w:val="00314E0C"/>
    <w:rsid w:val="0031579D"/>
    <w:rsid w:val="00315CB7"/>
    <w:rsid w:val="00315E5A"/>
    <w:rsid w:val="00316A36"/>
    <w:rsid w:val="003176E0"/>
    <w:rsid w:val="00317E9C"/>
    <w:rsid w:val="00320637"/>
    <w:rsid w:val="00322253"/>
    <w:rsid w:val="00324182"/>
    <w:rsid w:val="00324285"/>
    <w:rsid w:val="003242A9"/>
    <w:rsid w:val="003244BF"/>
    <w:rsid w:val="00325EA7"/>
    <w:rsid w:val="003262F2"/>
    <w:rsid w:val="00326D31"/>
    <w:rsid w:val="00326E85"/>
    <w:rsid w:val="0032703D"/>
    <w:rsid w:val="00327AB3"/>
    <w:rsid w:val="00327C8A"/>
    <w:rsid w:val="00327D4A"/>
    <w:rsid w:val="00330473"/>
    <w:rsid w:val="003305AC"/>
    <w:rsid w:val="00330B2E"/>
    <w:rsid w:val="00332336"/>
    <w:rsid w:val="00332679"/>
    <w:rsid w:val="003336A7"/>
    <w:rsid w:val="00335DE2"/>
    <w:rsid w:val="003377A9"/>
    <w:rsid w:val="003378CF"/>
    <w:rsid w:val="0033799C"/>
    <w:rsid w:val="00340267"/>
    <w:rsid w:val="00341233"/>
    <w:rsid w:val="00341AC8"/>
    <w:rsid w:val="00341D02"/>
    <w:rsid w:val="003428E0"/>
    <w:rsid w:val="00344977"/>
    <w:rsid w:val="00344EE6"/>
    <w:rsid w:val="00345BCC"/>
    <w:rsid w:val="003461B3"/>
    <w:rsid w:val="00347D47"/>
    <w:rsid w:val="00351404"/>
    <w:rsid w:val="00351571"/>
    <w:rsid w:val="00351877"/>
    <w:rsid w:val="0035213E"/>
    <w:rsid w:val="003522AA"/>
    <w:rsid w:val="0035269D"/>
    <w:rsid w:val="0035281B"/>
    <w:rsid w:val="00352CB6"/>
    <w:rsid w:val="00353137"/>
    <w:rsid w:val="003535C3"/>
    <w:rsid w:val="00356024"/>
    <w:rsid w:val="003565FD"/>
    <w:rsid w:val="00356E75"/>
    <w:rsid w:val="00361291"/>
    <w:rsid w:val="00362F3A"/>
    <w:rsid w:val="00365C2B"/>
    <w:rsid w:val="00366D8B"/>
    <w:rsid w:val="00367BDA"/>
    <w:rsid w:val="003703B3"/>
    <w:rsid w:val="00370ACF"/>
    <w:rsid w:val="003729DB"/>
    <w:rsid w:val="0037394C"/>
    <w:rsid w:val="003744D2"/>
    <w:rsid w:val="003746F4"/>
    <w:rsid w:val="00375EC4"/>
    <w:rsid w:val="00376AD4"/>
    <w:rsid w:val="00376F1C"/>
    <w:rsid w:val="003773AD"/>
    <w:rsid w:val="00383E40"/>
    <w:rsid w:val="0038599F"/>
    <w:rsid w:val="00386382"/>
    <w:rsid w:val="0038648B"/>
    <w:rsid w:val="00387611"/>
    <w:rsid w:val="00387CF7"/>
    <w:rsid w:val="00390017"/>
    <w:rsid w:val="003906C3"/>
    <w:rsid w:val="00392606"/>
    <w:rsid w:val="0039405C"/>
    <w:rsid w:val="003942BB"/>
    <w:rsid w:val="00394857"/>
    <w:rsid w:val="00395F1B"/>
    <w:rsid w:val="00397038"/>
    <w:rsid w:val="003A419D"/>
    <w:rsid w:val="003A77B8"/>
    <w:rsid w:val="003A79DD"/>
    <w:rsid w:val="003A7F2E"/>
    <w:rsid w:val="003B099E"/>
    <w:rsid w:val="003B169D"/>
    <w:rsid w:val="003B19B3"/>
    <w:rsid w:val="003B2C02"/>
    <w:rsid w:val="003B2C90"/>
    <w:rsid w:val="003B2D26"/>
    <w:rsid w:val="003B2FBE"/>
    <w:rsid w:val="003B3F88"/>
    <w:rsid w:val="003B46D0"/>
    <w:rsid w:val="003B47C3"/>
    <w:rsid w:val="003B5242"/>
    <w:rsid w:val="003B52A8"/>
    <w:rsid w:val="003B5354"/>
    <w:rsid w:val="003B6144"/>
    <w:rsid w:val="003B6894"/>
    <w:rsid w:val="003B6AAF"/>
    <w:rsid w:val="003B738F"/>
    <w:rsid w:val="003B7795"/>
    <w:rsid w:val="003B7D9F"/>
    <w:rsid w:val="003C0169"/>
    <w:rsid w:val="003C19A3"/>
    <w:rsid w:val="003C2C83"/>
    <w:rsid w:val="003C2FF9"/>
    <w:rsid w:val="003C322A"/>
    <w:rsid w:val="003C3837"/>
    <w:rsid w:val="003C3AC5"/>
    <w:rsid w:val="003C478A"/>
    <w:rsid w:val="003C6479"/>
    <w:rsid w:val="003C6B59"/>
    <w:rsid w:val="003D0DE0"/>
    <w:rsid w:val="003D129E"/>
    <w:rsid w:val="003D16E4"/>
    <w:rsid w:val="003D1ABE"/>
    <w:rsid w:val="003D2116"/>
    <w:rsid w:val="003D4B2F"/>
    <w:rsid w:val="003D5009"/>
    <w:rsid w:val="003D5445"/>
    <w:rsid w:val="003D5DE9"/>
    <w:rsid w:val="003D653C"/>
    <w:rsid w:val="003D774B"/>
    <w:rsid w:val="003D7BC7"/>
    <w:rsid w:val="003E08DD"/>
    <w:rsid w:val="003E0DB3"/>
    <w:rsid w:val="003E0E75"/>
    <w:rsid w:val="003E1A0F"/>
    <w:rsid w:val="003E2EF6"/>
    <w:rsid w:val="003E5360"/>
    <w:rsid w:val="003E7335"/>
    <w:rsid w:val="003E7AA9"/>
    <w:rsid w:val="003E7B8C"/>
    <w:rsid w:val="003E7D68"/>
    <w:rsid w:val="003F02AB"/>
    <w:rsid w:val="003F1CED"/>
    <w:rsid w:val="003F2152"/>
    <w:rsid w:val="003F3433"/>
    <w:rsid w:val="003F5AEA"/>
    <w:rsid w:val="003F5FB2"/>
    <w:rsid w:val="003F652E"/>
    <w:rsid w:val="003F7353"/>
    <w:rsid w:val="003F7F9D"/>
    <w:rsid w:val="00400713"/>
    <w:rsid w:val="00401301"/>
    <w:rsid w:val="004026F8"/>
    <w:rsid w:val="0040447B"/>
    <w:rsid w:val="00404718"/>
    <w:rsid w:val="004047EA"/>
    <w:rsid w:val="00404E1E"/>
    <w:rsid w:val="00405D6C"/>
    <w:rsid w:val="00405ECF"/>
    <w:rsid w:val="00406209"/>
    <w:rsid w:val="004063E2"/>
    <w:rsid w:val="00410FB4"/>
    <w:rsid w:val="0041105D"/>
    <w:rsid w:val="00412EFA"/>
    <w:rsid w:val="004139EA"/>
    <w:rsid w:val="00414020"/>
    <w:rsid w:val="00414062"/>
    <w:rsid w:val="00416273"/>
    <w:rsid w:val="00416B03"/>
    <w:rsid w:val="00423585"/>
    <w:rsid w:val="0042409E"/>
    <w:rsid w:val="00425DB0"/>
    <w:rsid w:val="00426C17"/>
    <w:rsid w:val="0042743A"/>
    <w:rsid w:val="004278BB"/>
    <w:rsid w:val="004304D6"/>
    <w:rsid w:val="0043143B"/>
    <w:rsid w:val="00432203"/>
    <w:rsid w:val="00432513"/>
    <w:rsid w:val="00434F01"/>
    <w:rsid w:val="00434FA3"/>
    <w:rsid w:val="0043635B"/>
    <w:rsid w:val="00436828"/>
    <w:rsid w:val="00436BFF"/>
    <w:rsid w:val="00436EBF"/>
    <w:rsid w:val="0043752F"/>
    <w:rsid w:val="004408E6"/>
    <w:rsid w:val="004410CC"/>
    <w:rsid w:val="004414CB"/>
    <w:rsid w:val="00442A12"/>
    <w:rsid w:val="00443009"/>
    <w:rsid w:val="004436BA"/>
    <w:rsid w:val="00444358"/>
    <w:rsid w:val="0044533D"/>
    <w:rsid w:val="00446763"/>
    <w:rsid w:val="00446B71"/>
    <w:rsid w:val="00447886"/>
    <w:rsid w:val="00447F15"/>
    <w:rsid w:val="004505FC"/>
    <w:rsid w:val="00450732"/>
    <w:rsid w:val="00450A95"/>
    <w:rsid w:val="004511E6"/>
    <w:rsid w:val="004517B5"/>
    <w:rsid w:val="0045224D"/>
    <w:rsid w:val="004527CC"/>
    <w:rsid w:val="00452C8C"/>
    <w:rsid w:val="00453021"/>
    <w:rsid w:val="004541A8"/>
    <w:rsid w:val="004556B6"/>
    <w:rsid w:val="0045585E"/>
    <w:rsid w:val="00455E1F"/>
    <w:rsid w:val="0045689F"/>
    <w:rsid w:val="004607EA"/>
    <w:rsid w:val="00460846"/>
    <w:rsid w:val="00460971"/>
    <w:rsid w:val="0046135C"/>
    <w:rsid w:val="00461E87"/>
    <w:rsid w:val="004627B8"/>
    <w:rsid w:val="00463381"/>
    <w:rsid w:val="00464692"/>
    <w:rsid w:val="00464FF7"/>
    <w:rsid w:val="004660C7"/>
    <w:rsid w:val="00466BFF"/>
    <w:rsid w:val="00467534"/>
    <w:rsid w:val="00470B40"/>
    <w:rsid w:val="00472BAB"/>
    <w:rsid w:val="00473405"/>
    <w:rsid w:val="0047390D"/>
    <w:rsid w:val="00473CA1"/>
    <w:rsid w:val="00474938"/>
    <w:rsid w:val="00474D0D"/>
    <w:rsid w:val="00475085"/>
    <w:rsid w:val="004766D7"/>
    <w:rsid w:val="00476DBB"/>
    <w:rsid w:val="00476E8B"/>
    <w:rsid w:val="00477358"/>
    <w:rsid w:val="00477E3D"/>
    <w:rsid w:val="00480345"/>
    <w:rsid w:val="004805A6"/>
    <w:rsid w:val="00480B6D"/>
    <w:rsid w:val="004841FE"/>
    <w:rsid w:val="00484A6A"/>
    <w:rsid w:val="00485608"/>
    <w:rsid w:val="004874C1"/>
    <w:rsid w:val="00487AD1"/>
    <w:rsid w:val="004907FD"/>
    <w:rsid w:val="00490EA7"/>
    <w:rsid w:val="004939D5"/>
    <w:rsid w:val="00494493"/>
    <w:rsid w:val="0049475C"/>
    <w:rsid w:val="00496D86"/>
    <w:rsid w:val="004A0D51"/>
    <w:rsid w:val="004A11F8"/>
    <w:rsid w:val="004A1BBD"/>
    <w:rsid w:val="004A3026"/>
    <w:rsid w:val="004A3990"/>
    <w:rsid w:val="004A3BE2"/>
    <w:rsid w:val="004A41FB"/>
    <w:rsid w:val="004A44F0"/>
    <w:rsid w:val="004A4A61"/>
    <w:rsid w:val="004A528D"/>
    <w:rsid w:val="004A67D2"/>
    <w:rsid w:val="004A6D6C"/>
    <w:rsid w:val="004A7EB0"/>
    <w:rsid w:val="004B0595"/>
    <w:rsid w:val="004B06A5"/>
    <w:rsid w:val="004B0D4C"/>
    <w:rsid w:val="004B16EA"/>
    <w:rsid w:val="004B16EE"/>
    <w:rsid w:val="004B2E41"/>
    <w:rsid w:val="004B4098"/>
    <w:rsid w:val="004B5DFA"/>
    <w:rsid w:val="004B7307"/>
    <w:rsid w:val="004B7BDF"/>
    <w:rsid w:val="004B7C15"/>
    <w:rsid w:val="004C009D"/>
    <w:rsid w:val="004C0BF1"/>
    <w:rsid w:val="004C1301"/>
    <w:rsid w:val="004C1362"/>
    <w:rsid w:val="004C1DFF"/>
    <w:rsid w:val="004C4EA7"/>
    <w:rsid w:val="004C6001"/>
    <w:rsid w:val="004C6226"/>
    <w:rsid w:val="004C6A7E"/>
    <w:rsid w:val="004C73C8"/>
    <w:rsid w:val="004C75B8"/>
    <w:rsid w:val="004D1493"/>
    <w:rsid w:val="004D1549"/>
    <w:rsid w:val="004D22FD"/>
    <w:rsid w:val="004D260B"/>
    <w:rsid w:val="004D2DDA"/>
    <w:rsid w:val="004D2F60"/>
    <w:rsid w:val="004D4ACB"/>
    <w:rsid w:val="004D5154"/>
    <w:rsid w:val="004D5837"/>
    <w:rsid w:val="004D7240"/>
    <w:rsid w:val="004E246A"/>
    <w:rsid w:val="004E2523"/>
    <w:rsid w:val="004E346D"/>
    <w:rsid w:val="004E34F7"/>
    <w:rsid w:val="004E4662"/>
    <w:rsid w:val="004E4B15"/>
    <w:rsid w:val="004E5D28"/>
    <w:rsid w:val="004E6397"/>
    <w:rsid w:val="004E6E05"/>
    <w:rsid w:val="004E712E"/>
    <w:rsid w:val="004F0664"/>
    <w:rsid w:val="004F08D0"/>
    <w:rsid w:val="004F0960"/>
    <w:rsid w:val="004F0B49"/>
    <w:rsid w:val="004F11F7"/>
    <w:rsid w:val="004F2B21"/>
    <w:rsid w:val="004F2BEF"/>
    <w:rsid w:val="004F4B44"/>
    <w:rsid w:val="004F6133"/>
    <w:rsid w:val="004F6282"/>
    <w:rsid w:val="004F754C"/>
    <w:rsid w:val="004F7B2B"/>
    <w:rsid w:val="004F7E3E"/>
    <w:rsid w:val="00500FE9"/>
    <w:rsid w:val="00501093"/>
    <w:rsid w:val="0050201A"/>
    <w:rsid w:val="0050516B"/>
    <w:rsid w:val="00506F48"/>
    <w:rsid w:val="00510F31"/>
    <w:rsid w:val="0051299C"/>
    <w:rsid w:val="0051380D"/>
    <w:rsid w:val="005142AA"/>
    <w:rsid w:val="0051482A"/>
    <w:rsid w:val="00514E5D"/>
    <w:rsid w:val="005158CB"/>
    <w:rsid w:val="00515D67"/>
    <w:rsid w:val="0051643A"/>
    <w:rsid w:val="00516ECB"/>
    <w:rsid w:val="005170F3"/>
    <w:rsid w:val="00520035"/>
    <w:rsid w:val="00520B95"/>
    <w:rsid w:val="00525970"/>
    <w:rsid w:val="00526486"/>
    <w:rsid w:val="00527973"/>
    <w:rsid w:val="0053094D"/>
    <w:rsid w:val="00531AB3"/>
    <w:rsid w:val="005320F0"/>
    <w:rsid w:val="005409FD"/>
    <w:rsid w:val="0054141A"/>
    <w:rsid w:val="00541AF1"/>
    <w:rsid w:val="00543E55"/>
    <w:rsid w:val="005440D1"/>
    <w:rsid w:val="00547F2A"/>
    <w:rsid w:val="00547F59"/>
    <w:rsid w:val="00550992"/>
    <w:rsid w:val="0055100C"/>
    <w:rsid w:val="0055144B"/>
    <w:rsid w:val="00552A19"/>
    <w:rsid w:val="00553620"/>
    <w:rsid w:val="005539E3"/>
    <w:rsid w:val="0055550B"/>
    <w:rsid w:val="005567C9"/>
    <w:rsid w:val="00560EF3"/>
    <w:rsid w:val="00566380"/>
    <w:rsid w:val="00566FD3"/>
    <w:rsid w:val="0057010B"/>
    <w:rsid w:val="00570223"/>
    <w:rsid w:val="005703C1"/>
    <w:rsid w:val="00571AEF"/>
    <w:rsid w:val="00571F34"/>
    <w:rsid w:val="005733CE"/>
    <w:rsid w:val="00574B7B"/>
    <w:rsid w:val="00574D2B"/>
    <w:rsid w:val="00575BCC"/>
    <w:rsid w:val="00575C0B"/>
    <w:rsid w:val="005761D4"/>
    <w:rsid w:val="005773B5"/>
    <w:rsid w:val="005778C0"/>
    <w:rsid w:val="00577AAC"/>
    <w:rsid w:val="0058016A"/>
    <w:rsid w:val="005807B1"/>
    <w:rsid w:val="00583AE7"/>
    <w:rsid w:val="0058672F"/>
    <w:rsid w:val="0058691C"/>
    <w:rsid w:val="00586E47"/>
    <w:rsid w:val="005876C5"/>
    <w:rsid w:val="00587984"/>
    <w:rsid w:val="00590773"/>
    <w:rsid w:val="00591DA3"/>
    <w:rsid w:val="00592146"/>
    <w:rsid w:val="00592C69"/>
    <w:rsid w:val="00593042"/>
    <w:rsid w:val="00593A22"/>
    <w:rsid w:val="00594860"/>
    <w:rsid w:val="00594936"/>
    <w:rsid w:val="00595295"/>
    <w:rsid w:val="0059655D"/>
    <w:rsid w:val="00596DD5"/>
    <w:rsid w:val="005972EC"/>
    <w:rsid w:val="005A1014"/>
    <w:rsid w:val="005A10C0"/>
    <w:rsid w:val="005A2E02"/>
    <w:rsid w:val="005A6822"/>
    <w:rsid w:val="005A6937"/>
    <w:rsid w:val="005B10C7"/>
    <w:rsid w:val="005B3196"/>
    <w:rsid w:val="005B53AA"/>
    <w:rsid w:val="005B5742"/>
    <w:rsid w:val="005B5DA4"/>
    <w:rsid w:val="005B658D"/>
    <w:rsid w:val="005B6DC1"/>
    <w:rsid w:val="005B74AA"/>
    <w:rsid w:val="005B7C62"/>
    <w:rsid w:val="005C037E"/>
    <w:rsid w:val="005C066C"/>
    <w:rsid w:val="005C213B"/>
    <w:rsid w:val="005C2488"/>
    <w:rsid w:val="005C250B"/>
    <w:rsid w:val="005C2739"/>
    <w:rsid w:val="005C2CBE"/>
    <w:rsid w:val="005C4BFE"/>
    <w:rsid w:val="005C6761"/>
    <w:rsid w:val="005C6B2A"/>
    <w:rsid w:val="005C73D2"/>
    <w:rsid w:val="005C7EF9"/>
    <w:rsid w:val="005D2431"/>
    <w:rsid w:val="005D2528"/>
    <w:rsid w:val="005D3060"/>
    <w:rsid w:val="005D47A3"/>
    <w:rsid w:val="005D55DE"/>
    <w:rsid w:val="005D5E28"/>
    <w:rsid w:val="005D645D"/>
    <w:rsid w:val="005D67A0"/>
    <w:rsid w:val="005D7946"/>
    <w:rsid w:val="005E0634"/>
    <w:rsid w:val="005E1F46"/>
    <w:rsid w:val="005E3235"/>
    <w:rsid w:val="005E36DE"/>
    <w:rsid w:val="005E3EE0"/>
    <w:rsid w:val="005E4B38"/>
    <w:rsid w:val="005E51BC"/>
    <w:rsid w:val="005E772C"/>
    <w:rsid w:val="005F0509"/>
    <w:rsid w:val="005F1557"/>
    <w:rsid w:val="005F1890"/>
    <w:rsid w:val="005F1994"/>
    <w:rsid w:val="005F26BB"/>
    <w:rsid w:val="005F34D0"/>
    <w:rsid w:val="005F3519"/>
    <w:rsid w:val="005F41EA"/>
    <w:rsid w:val="005F44E8"/>
    <w:rsid w:val="005F4551"/>
    <w:rsid w:val="005F45D6"/>
    <w:rsid w:val="005F7129"/>
    <w:rsid w:val="005F7B60"/>
    <w:rsid w:val="0060076A"/>
    <w:rsid w:val="00600E00"/>
    <w:rsid w:val="0060132E"/>
    <w:rsid w:val="00601C80"/>
    <w:rsid w:val="00602031"/>
    <w:rsid w:val="00602C7F"/>
    <w:rsid w:val="00603E49"/>
    <w:rsid w:val="00604BD2"/>
    <w:rsid w:val="00604D97"/>
    <w:rsid w:val="0060538B"/>
    <w:rsid w:val="006055A6"/>
    <w:rsid w:val="00605C39"/>
    <w:rsid w:val="00607517"/>
    <w:rsid w:val="006075EC"/>
    <w:rsid w:val="00607883"/>
    <w:rsid w:val="006102C6"/>
    <w:rsid w:val="00610666"/>
    <w:rsid w:val="0061086C"/>
    <w:rsid w:val="00610BDF"/>
    <w:rsid w:val="00611E23"/>
    <w:rsid w:val="00611FCB"/>
    <w:rsid w:val="00612FF0"/>
    <w:rsid w:val="006160EC"/>
    <w:rsid w:val="00616A12"/>
    <w:rsid w:val="0062089E"/>
    <w:rsid w:val="00622765"/>
    <w:rsid w:val="00622833"/>
    <w:rsid w:val="006262D3"/>
    <w:rsid w:val="00626BAC"/>
    <w:rsid w:val="00627138"/>
    <w:rsid w:val="00627F98"/>
    <w:rsid w:val="0063013A"/>
    <w:rsid w:val="00630A93"/>
    <w:rsid w:val="00630B8A"/>
    <w:rsid w:val="00630CF4"/>
    <w:rsid w:val="00631F47"/>
    <w:rsid w:val="00632C52"/>
    <w:rsid w:val="00633D01"/>
    <w:rsid w:val="00635F22"/>
    <w:rsid w:val="00635F8F"/>
    <w:rsid w:val="006360BC"/>
    <w:rsid w:val="00636711"/>
    <w:rsid w:val="0063767B"/>
    <w:rsid w:val="00641141"/>
    <w:rsid w:val="00641638"/>
    <w:rsid w:val="006430DC"/>
    <w:rsid w:val="0064344D"/>
    <w:rsid w:val="00644172"/>
    <w:rsid w:val="00644859"/>
    <w:rsid w:val="0064678D"/>
    <w:rsid w:val="00650646"/>
    <w:rsid w:val="00652E8B"/>
    <w:rsid w:val="006532C2"/>
    <w:rsid w:val="00653792"/>
    <w:rsid w:val="00653F8E"/>
    <w:rsid w:val="00654330"/>
    <w:rsid w:val="00654B5E"/>
    <w:rsid w:val="00655D23"/>
    <w:rsid w:val="00657D2E"/>
    <w:rsid w:val="0066073B"/>
    <w:rsid w:val="00661560"/>
    <w:rsid w:val="00661E32"/>
    <w:rsid w:val="006621B1"/>
    <w:rsid w:val="0066378B"/>
    <w:rsid w:val="00663832"/>
    <w:rsid w:val="00663FC9"/>
    <w:rsid w:val="006646B3"/>
    <w:rsid w:val="006649EA"/>
    <w:rsid w:val="00664E90"/>
    <w:rsid w:val="00664F74"/>
    <w:rsid w:val="006666AE"/>
    <w:rsid w:val="00666DD7"/>
    <w:rsid w:val="0066735A"/>
    <w:rsid w:val="006714CC"/>
    <w:rsid w:val="006717E9"/>
    <w:rsid w:val="00672610"/>
    <w:rsid w:val="00674559"/>
    <w:rsid w:val="00675892"/>
    <w:rsid w:val="00675973"/>
    <w:rsid w:val="006761B2"/>
    <w:rsid w:val="00676DC8"/>
    <w:rsid w:val="006818B9"/>
    <w:rsid w:val="006818F4"/>
    <w:rsid w:val="00682492"/>
    <w:rsid w:val="006838E4"/>
    <w:rsid w:val="006846DB"/>
    <w:rsid w:val="006847DB"/>
    <w:rsid w:val="00684C09"/>
    <w:rsid w:val="00685479"/>
    <w:rsid w:val="006865CF"/>
    <w:rsid w:val="00687367"/>
    <w:rsid w:val="006879FF"/>
    <w:rsid w:val="0069042A"/>
    <w:rsid w:val="0069068B"/>
    <w:rsid w:val="00691971"/>
    <w:rsid w:val="00693D73"/>
    <w:rsid w:val="00693DEE"/>
    <w:rsid w:val="006941B8"/>
    <w:rsid w:val="0069567F"/>
    <w:rsid w:val="006961A5"/>
    <w:rsid w:val="00696FFC"/>
    <w:rsid w:val="00697488"/>
    <w:rsid w:val="00697BC3"/>
    <w:rsid w:val="006A10B0"/>
    <w:rsid w:val="006A1AD2"/>
    <w:rsid w:val="006A1B65"/>
    <w:rsid w:val="006A248D"/>
    <w:rsid w:val="006A3216"/>
    <w:rsid w:val="006A3A1D"/>
    <w:rsid w:val="006A5DC7"/>
    <w:rsid w:val="006B1580"/>
    <w:rsid w:val="006B1E2E"/>
    <w:rsid w:val="006B2347"/>
    <w:rsid w:val="006B2357"/>
    <w:rsid w:val="006B4AB3"/>
    <w:rsid w:val="006B5EC1"/>
    <w:rsid w:val="006B6C1A"/>
    <w:rsid w:val="006C0E72"/>
    <w:rsid w:val="006C1DC9"/>
    <w:rsid w:val="006C35E9"/>
    <w:rsid w:val="006C42D1"/>
    <w:rsid w:val="006C4ACE"/>
    <w:rsid w:val="006C6A75"/>
    <w:rsid w:val="006C7B62"/>
    <w:rsid w:val="006D030C"/>
    <w:rsid w:val="006D19A3"/>
    <w:rsid w:val="006D1A56"/>
    <w:rsid w:val="006D25D4"/>
    <w:rsid w:val="006D2A8A"/>
    <w:rsid w:val="006D3724"/>
    <w:rsid w:val="006D5508"/>
    <w:rsid w:val="006E0438"/>
    <w:rsid w:val="006E0450"/>
    <w:rsid w:val="006E2428"/>
    <w:rsid w:val="006E293C"/>
    <w:rsid w:val="006E2B7B"/>
    <w:rsid w:val="006E42AD"/>
    <w:rsid w:val="006E47C8"/>
    <w:rsid w:val="006F16EF"/>
    <w:rsid w:val="006F18FF"/>
    <w:rsid w:val="006F1FF8"/>
    <w:rsid w:val="006F220C"/>
    <w:rsid w:val="006F23B7"/>
    <w:rsid w:val="006F2957"/>
    <w:rsid w:val="006F45B4"/>
    <w:rsid w:val="006F56B4"/>
    <w:rsid w:val="006F5C2E"/>
    <w:rsid w:val="006F5CB5"/>
    <w:rsid w:val="006F61C3"/>
    <w:rsid w:val="006F6E91"/>
    <w:rsid w:val="006F71F3"/>
    <w:rsid w:val="006F7D3F"/>
    <w:rsid w:val="007012BA"/>
    <w:rsid w:val="00701CE1"/>
    <w:rsid w:val="0070293E"/>
    <w:rsid w:val="0070338F"/>
    <w:rsid w:val="007038A8"/>
    <w:rsid w:val="00703A1B"/>
    <w:rsid w:val="00703CDD"/>
    <w:rsid w:val="00703F05"/>
    <w:rsid w:val="007045D2"/>
    <w:rsid w:val="00705D55"/>
    <w:rsid w:val="0070735F"/>
    <w:rsid w:val="007073A6"/>
    <w:rsid w:val="00707AB5"/>
    <w:rsid w:val="00707EA7"/>
    <w:rsid w:val="00711037"/>
    <w:rsid w:val="0071202C"/>
    <w:rsid w:val="007122C6"/>
    <w:rsid w:val="007124F0"/>
    <w:rsid w:val="007128B4"/>
    <w:rsid w:val="00712E8A"/>
    <w:rsid w:val="00714484"/>
    <w:rsid w:val="007151FB"/>
    <w:rsid w:val="0071528D"/>
    <w:rsid w:val="00715398"/>
    <w:rsid w:val="007165CB"/>
    <w:rsid w:val="00716728"/>
    <w:rsid w:val="007168D9"/>
    <w:rsid w:val="00717063"/>
    <w:rsid w:val="007172DC"/>
    <w:rsid w:val="00717B20"/>
    <w:rsid w:val="00721F4F"/>
    <w:rsid w:val="007222E2"/>
    <w:rsid w:val="0072301E"/>
    <w:rsid w:val="00723AE3"/>
    <w:rsid w:val="00723EED"/>
    <w:rsid w:val="00723F81"/>
    <w:rsid w:val="0072484C"/>
    <w:rsid w:val="00724BF9"/>
    <w:rsid w:val="00724FF7"/>
    <w:rsid w:val="007253A0"/>
    <w:rsid w:val="00725D6E"/>
    <w:rsid w:val="00726F93"/>
    <w:rsid w:val="00727603"/>
    <w:rsid w:val="007276C5"/>
    <w:rsid w:val="00727707"/>
    <w:rsid w:val="00727DED"/>
    <w:rsid w:val="00730AF6"/>
    <w:rsid w:val="00730D24"/>
    <w:rsid w:val="00730D6B"/>
    <w:rsid w:val="00731375"/>
    <w:rsid w:val="00731720"/>
    <w:rsid w:val="007322C8"/>
    <w:rsid w:val="00732BA3"/>
    <w:rsid w:val="00732C6F"/>
    <w:rsid w:val="00733481"/>
    <w:rsid w:val="007337D7"/>
    <w:rsid w:val="00734365"/>
    <w:rsid w:val="00734B5B"/>
    <w:rsid w:val="00734BDF"/>
    <w:rsid w:val="007355A4"/>
    <w:rsid w:val="00737128"/>
    <w:rsid w:val="00740F21"/>
    <w:rsid w:val="00743E29"/>
    <w:rsid w:val="0074451D"/>
    <w:rsid w:val="00745F50"/>
    <w:rsid w:val="007463D3"/>
    <w:rsid w:val="007469A2"/>
    <w:rsid w:val="00746EA1"/>
    <w:rsid w:val="00747EB7"/>
    <w:rsid w:val="00747EC1"/>
    <w:rsid w:val="00750298"/>
    <w:rsid w:val="007504C0"/>
    <w:rsid w:val="00751286"/>
    <w:rsid w:val="00751448"/>
    <w:rsid w:val="00752096"/>
    <w:rsid w:val="0075212D"/>
    <w:rsid w:val="007523BB"/>
    <w:rsid w:val="00752626"/>
    <w:rsid w:val="00753567"/>
    <w:rsid w:val="007543BC"/>
    <w:rsid w:val="00755920"/>
    <w:rsid w:val="00755EEB"/>
    <w:rsid w:val="0076156C"/>
    <w:rsid w:val="0076270F"/>
    <w:rsid w:val="00762FB6"/>
    <w:rsid w:val="00763207"/>
    <w:rsid w:val="00764126"/>
    <w:rsid w:val="00764260"/>
    <w:rsid w:val="00765974"/>
    <w:rsid w:val="00766583"/>
    <w:rsid w:val="00767C57"/>
    <w:rsid w:val="007710D6"/>
    <w:rsid w:val="007716AD"/>
    <w:rsid w:val="00771C95"/>
    <w:rsid w:val="0077328B"/>
    <w:rsid w:val="00774C76"/>
    <w:rsid w:val="00775229"/>
    <w:rsid w:val="00776887"/>
    <w:rsid w:val="00777F2E"/>
    <w:rsid w:val="007809AD"/>
    <w:rsid w:val="00782611"/>
    <w:rsid w:val="00782BE5"/>
    <w:rsid w:val="00782C75"/>
    <w:rsid w:val="007838AD"/>
    <w:rsid w:val="00783FCA"/>
    <w:rsid w:val="00784DC5"/>
    <w:rsid w:val="00785B99"/>
    <w:rsid w:val="0078612F"/>
    <w:rsid w:val="00790830"/>
    <w:rsid w:val="00793DF8"/>
    <w:rsid w:val="00795544"/>
    <w:rsid w:val="00795D25"/>
    <w:rsid w:val="00796399"/>
    <w:rsid w:val="007969BE"/>
    <w:rsid w:val="00797B18"/>
    <w:rsid w:val="007A1A91"/>
    <w:rsid w:val="007A31B3"/>
    <w:rsid w:val="007A336C"/>
    <w:rsid w:val="007A485D"/>
    <w:rsid w:val="007A5234"/>
    <w:rsid w:val="007A52D3"/>
    <w:rsid w:val="007A6A30"/>
    <w:rsid w:val="007A7102"/>
    <w:rsid w:val="007B0E6E"/>
    <w:rsid w:val="007B0F9A"/>
    <w:rsid w:val="007B157A"/>
    <w:rsid w:val="007B16B4"/>
    <w:rsid w:val="007B1976"/>
    <w:rsid w:val="007B29EB"/>
    <w:rsid w:val="007B3E13"/>
    <w:rsid w:val="007B4667"/>
    <w:rsid w:val="007B484F"/>
    <w:rsid w:val="007B499E"/>
    <w:rsid w:val="007B4EAA"/>
    <w:rsid w:val="007B6950"/>
    <w:rsid w:val="007B6B21"/>
    <w:rsid w:val="007C05BC"/>
    <w:rsid w:val="007C1A9B"/>
    <w:rsid w:val="007C1E57"/>
    <w:rsid w:val="007C324C"/>
    <w:rsid w:val="007C3AD8"/>
    <w:rsid w:val="007C464A"/>
    <w:rsid w:val="007C55FF"/>
    <w:rsid w:val="007C6C68"/>
    <w:rsid w:val="007C7588"/>
    <w:rsid w:val="007C7988"/>
    <w:rsid w:val="007D04A3"/>
    <w:rsid w:val="007D0EAE"/>
    <w:rsid w:val="007D1892"/>
    <w:rsid w:val="007D28EC"/>
    <w:rsid w:val="007D373B"/>
    <w:rsid w:val="007D49CF"/>
    <w:rsid w:val="007D597C"/>
    <w:rsid w:val="007D6778"/>
    <w:rsid w:val="007D6E64"/>
    <w:rsid w:val="007E0A69"/>
    <w:rsid w:val="007E0B95"/>
    <w:rsid w:val="007E0B98"/>
    <w:rsid w:val="007E16DC"/>
    <w:rsid w:val="007E3CCE"/>
    <w:rsid w:val="007E4665"/>
    <w:rsid w:val="007E5C9C"/>
    <w:rsid w:val="007E61D0"/>
    <w:rsid w:val="007E6C25"/>
    <w:rsid w:val="007E6E24"/>
    <w:rsid w:val="007F0D93"/>
    <w:rsid w:val="007F19D7"/>
    <w:rsid w:val="007F24AB"/>
    <w:rsid w:val="007F2DFD"/>
    <w:rsid w:val="007F43E3"/>
    <w:rsid w:val="007F7D7F"/>
    <w:rsid w:val="007F7EDE"/>
    <w:rsid w:val="0080056B"/>
    <w:rsid w:val="0080154A"/>
    <w:rsid w:val="0080158D"/>
    <w:rsid w:val="00802007"/>
    <w:rsid w:val="008027FE"/>
    <w:rsid w:val="008053BE"/>
    <w:rsid w:val="00805783"/>
    <w:rsid w:val="00805FB3"/>
    <w:rsid w:val="00806DB5"/>
    <w:rsid w:val="00807135"/>
    <w:rsid w:val="00807B9B"/>
    <w:rsid w:val="00810570"/>
    <w:rsid w:val="00812E4A"/>
    <w:rsid w:val="0081320D"/>
    <w:rsid w:val="00813D14"/>
    <w:rsid w:val="00815C80"/>
    <w:rsid w:val="00815E58"/>
    <w:rsid w:val="008205AE"/>
    <w:rsid w:val="00820759"/>
    <w:rsid w:val="00820D7B"/>
    <w:rsid w:val="0082138C"/>
    <w:rsid w:val="0082154D"/>
    <w:rsid w:val="008220CD"/>
    <w:rsid w:val="008232DE"/>
    <w:rsid w:val="00823758"/>
    <w:rsid w:val="008252B9"/>
    <w:rsid w:val="00825C25"/>
    <w:rsid w:val="008263EB"/>
    <w:rsid w:val="0082649C"/>
    <w:rsid w:val="0082692F"/>
    <w:rsid w:val="00827E9F"/>
    <w:rsid w:val="008300AB"/>
    <w:rsid w:val="0083082C"/>
    <w:rsid w:val="008320C2"/>
    <w:rsid w:val="00832209"/>
    <w:rsid w:val="00832540"/>
    <w:rsid w:val="00832C65"/>
    <w:rsid w:val="0083350B"/>
    <w:rsid w:val="008349B2"/>
    <w:rsid w:val="00835D15"/>
    <w:rsid w:val="00836FF5"/>
    <w:rsid w:val="0083791F"/>
    <w:rsid w:val="00841370"/>
    <w:rsid w:val="00842858"/>
    <w:rsid w:val="00842D94"/>
    <w:rsid w:val="00844191"/>
    <w:rsid w:val="008442E8"/>
    <w:rsid w:val="0084686B"/>
    <w:rsid w:val="00847D2C"/>
    <w:rsid w:val="008503F4"/>
    <w:rsid w:val="00850723"/>
    <w:rsid w:val="00850BBB"/>
    <w:rsid w:val="00850F6A"/>
    <w:rsid w:val="008515D0"/>
    <w:rsid w:val="00851A58"/>
    <w:rsid w:val="00853614"/>
    <w:rsid w:val="00854245"/>
    <w:rsid w:val="0085457D"/>
    <w:rsid w:val="00854B85"/>
    <w:rsid w:val="00854C98"/>
    <w:rsid w:val="008551CF"/>
    <w:rsid w:val="008553F8"/>
    <w:rsid w:val="0085564F"/>
    <w:rsid w:val="00855BBF"/>
    <w:rsid w:val="008562F1"/>
    <w:rsid w:val="008620A1"/>
    <w:rsid w:val="008641D1"/>
    <w:rsid w:val="0086546C"/>
    <w:rsid w:val="00865AA0"/>
    <w:rsid w:val="00866067"/>
    <w:rsid w:val="0086675B"/>
    <w:rsid w:val="00867CE5"/>
    <w:rsid w:val="00870B3D"/>
    <w:rsid w:val="00871E96"/>
    <w:rsid w:val="00872CA9"/>
    <w:rsid w:val="008730AF"/>
    <w:rsid w:val="008750C9"/>
    <w:rsid w:val="00875597"/>
    <w:rsid w:val="008763D1"/>
    <w:rsid w:val="00876F0E"/>
    <w:rsid w:val="0087715B"/>
    <w:rsid w:val="0088017B"/>
    <w:rsid w:val="00881571"/>
    <w:rsid w:val="008818EC"/>
    <w:rsid w:val="00882F34"/>
    <w:rsid w:val="00883085"/>
    <w:rsid w:val="0088582F"/>
    <w:rsid w:val="00885B97"/>
    <w:rsid w:val="00885CF4"/>
    <w:rsid w:val="0088676D"/>
    <w:rsid w:val="00886D8B"/>
    <w:rsid w:val="0089103A"/>
    <w:rsid w:val="00891511"/>
    <w:rsid w:val="00891594"/>
    <w:rsid w:val="00891824"/>
    <w:rsid w:val="00892100"/>
    <w:rsid w:val="00892499"/>
    <w:rsid w:val="00892709"/>
    <w:rsid w:val="0089326A"/>
    <w:rsid w:val="00893496"/>
    <w:rsid w:val="008945F9"/>
    <w:rsid w:val="00896016"/>
    <w:rsid w:val="00896178"/>
    <w:rsid w:val="00896E04"/>
    <w:rsid w:val="00897700"/>
    <w:rsid w:val="008A1CC3"/>
    <w:rsid w:val="008A2DBB"/>
    <w:rsid w:val="008A48BD"/>
    <w:rsid w:val="008A4AD2"/>
    <w:rsid w:val="008A56F7"/>
    <w:rsid w:val="008A7C2E"/>
    <w:rsid w:val="008B040E"/>
    <w:rsid w:val="008B0847"/>
    <w:rsid w:val="008B15B9"/>
    <w:rsid w:val="008B1968"/>
    <w:rsid w:val="008B2B1A"/>
    <w:rsid w:val="008B3346"/>
    <w:rsid w:val="008B375D"/>
    <w:rsid w:val="008B398B"/>
    <w:rsid w:val="008B3DBB"/>
    <w:rsid w:val="008B50B8"/>
    <w:rsid w:val="008B5850"/>
    <w:rsid w:val="008B5D62"/>
    <w:rsid w:val="008B7D71"/>
    <w:rsid w:val="008B7ECA"/>
    <w:rsid w:val="008C0343"/>
    <w:rsid w:val="008C053A"/>
    <w:rsid w:val="008C0799"/>
    <w:rsid w:val="008C0AEC"/>
    <w:rsid w:val="008C17AE"/>
    <w:rsid w:val="008C310A"/>
    <w:rsid w:val="008C38E0"/>
    <w:rsid w:val="008C3EB6"/>
    <w:rsid w:val="008C5089"/>
    <w:rsid w:val="008C509D"/>
    <w:rsid w:val="008C6323"/>
    <w:rsid w:val="008C67AB"/>
    <w:rsid w:val="008C697E"/>
    <w:rsid w:val="008C6BD9"/>
    <w:rsid w:val="008D06A4"/>
    <w:rsid w:val="008D091F"/>
    <w:rsid w:val="008D1A54"/>
    <w:rsid w:val="008D2F80"/>
    <w:rsid w:val="008D3D09"/>
    <w:rsid w:val="008D4B79"/>
    <w:rsid w:val="008D4C64"/>
    <w:rsid w:val="008D5680"/>
    <w:rsid w:val="008D5991"/>
    <w:rsid w:val="008D63FE"/>
    <w:rsid w:val="008D6C65"/>
    <w:rsid w:val="008D6F52"/>
    <w:rsid w:val="008E1BB9"/>
    <w:rsid w:val="008E29C1"/>
    <w:rsid w:val="008E2F95"/>
    <w:rsid w:val="008E3739"/>
    <w:rsid w:val="008E4B36"/>
    <w:rsid w:val="008E551A"/>
    <w:rsid w:val="008E552D"/>
    <w:rsid w:val="008E57FD"/>
    <w:rsid w:val="008E596A"/>
    <w:rsid w:val="008E6F84"/>
    <w:rsid w:val="008E7810"/>
    <w:rsid w:val="008F1CAC"/>
    <w:rsid w:val="008F1E56"/>
    <w:rsid w:val="008F1F8D"/>
    <w:rsid w:val="008F29B9"/>
    <w:rsid w:val="008F3098"/>
    <w:rsid w:val="008F425F"/>
    <w:rsid w:val="008F47CC"/>
    <w:rsid w:val="008F4E44"/>
    <w:rsid w:val="008F70FF"/>
    <w:rsid w:val="008F7CBC"/>
    <w:rsid w:val="00902071"/>
    <w:rsid w:val="00902A73"/>
    <w:rsid w:val="00904698"/>
    <w:rsid w:val="00904B31"/>
    <w:rsid w:val="00905C61"/>
    <w:rsid w:val="00906251"/>
    <w:rsid w:val="00911F9A"/>
    <w:rsid w:val="0091285D"/>
    <w:rsid w:val="00912C88"/>
    <w:rsid w:val="00913CAC"/>
    <w:rsid w:val="0091424E"/>
    <w:rsid w:val="00917D07"/>
    <w:rsid w:val="00920FE1"/>
    <w:rsid w:val="00921628"/>
    <w:rsid w:val="00921776"/>
    <w:rsid w:val="00921E70"/>
    <w:rsid w:val="00922498"/>
    <w:rsid w:val="009227EF"/>
    <w:rsid w:val="00923914"/>
    <w:rsid w:val="00923CCD"/>
    <w:rsid w:val="00923DC4"/>
    <w:rsid w:val="009255AF"/>
    <w:rsid w:val="00925B54"/>
    <w:rsid w:val="009265D4"/>
    <w:rsid w:val="00926883"/>
    <w:rsid w:val="00926A8D"/>
    <w:rsid w:val="00927246"/>
    <w:rsid w:val="009312A2"/>
    <w:rsid w:val="009317DC"/>
    <w:rsid w:val="00932082"/>
    <w:rsid w:val="00932766"/>
    <w:rsid w:val="00932CCC"/>
    <w:rsid w:val="009346BF"/>
    <w:rsid w:val="00934D54"/>
    <w:rsid w:val="00937776"/>
    <w:rsid w:val="00937F75"/>
    <w:rsid w:val="00937FD3"/>
    <w:rsid w:val="00940979"/>
    <w:rsid w:val="009411FF"/>
    <w:rsid w:val="009413D0"/>
    <w:rsid w:val="00942522"/>
    <w:rsid w:val="00942BCB"/>
    <w:rsid w:val="00943601"/>
    <w:rsid w:val="00944016"/>
    <w:rsid w:val="00944312"/>
    <w:rsid w:val="00945910"/>
    <w:rsid w:val="00947C74"/>
    <w:rsid w:val="00950830"/>
    <w:rsid w:val="00950E20"/>
    <w:rsid w:val="00951E5C"/>
    <w:rsid w:val="00952BE2"/>
    <w:rsid w:val="009534B1"/>
    <w:rsid w:val="009540E4"/>
    <w:rsid w:val="00954388"/>
    <w:rsid w:val="0095515E"/>
    <w:rsid w:val="00955363"/>
    <w:rsid w:val="009561ED"/>
    <w:rsid w:val="00956A9B"/>
    <w:rsid w:val="00960162"/>
    <w:rsid w:val="00960303"/>
    <w:rsid w:val="009603DE"/>
    <w:rsid w:val="0096275F"/>
    <w:rsid w:val="00962AB2"/>
    <w:rsid w:val="00962B9B"/>
    <w:rsid w:val="00963E7C"/>
    <w:rsid w:val="00964562"/>
    <w:rsid w:val="00966726"/>
    <w:rsid w:val="00967590"/>
    <w:rsid w:val="00970373"/>
    <w:rsid w:val="00970C2E"/>
    <w:rsid w:val="009714F9"/>
    <w:rsid w:val="00971B39"/>
    <w:rsid w:val="00972161"/>
    <w:rsid w:val="0097222B"/>
    <w:rsid w:val="00972E9F"/>
    <w:rsid w:val="00974007"/>
    <w:rsid w:val="0097489E"/>
    <w:rsid w:val="00974A48"/>
    <w:rsid w:val="00974C7A"/>
    <w:rsid w:val="009752D7"/>
    <w:rsid w:val="0097601B"/>
    <w:rsid w:val="009760DA"/>
    <w:rsid w:val="009771A9"/>
    <w:rsid w:val="0098084B"/>
    <w:rsid w:val="00980B66"/>
    <w:rsid w:val="009812D6"/>
    <w:rsid w:val="0098169B"/>
    <w:rsid w:val="00981F2F"/>
    <w:rsid w:val="0098206F"/>
    <w:rsid w:val="009833F5"/>
    <w:rsid w:val="009847D5"/>
    <w:rsid w:val="00985455"/>
    <w:rsid w:val="00985951"/>
    <w:rsid w:val="00990CAA"/>
    <w:rsid w:val="009920D8"/>
    <w:rsid w:val="0099305E"/>
    <w:rsid w:val="009958D7"/>
    <w:rsid w:val="0099724B"/>
    <w:rsid w:val="00997511"/>
    <w:rsid w:val="00997576"/>
    <w:rsid w:val="009A19E4"/>
    <w:rsid w:val="009A1B8B"/>
    <w:rsid w:val="009A1E86"/>
    <w:rsid w:val="009A32DE"/>
    <w:rsid w:val="009A370B"/>
    <w:rsid w:val="009A42A6"/>
    <w:rsid w:val="009A42EE"/>
    <w:rsid w:val="009A456F"/>
    <w:rsid w:val="009A59AB"/>
    <w:rsid w:val="009A5B0B"/>
    <w:rsid w:val="009A5DE4"/>
    <w:rsid w:val="009A6256"/>
    <w:rsid w:val="009A6E61"/>
    <w:rsid w:val="009A738F"/>
    <w:rsid w:val="009B0A06"/>
    <w:rsid w:val="009B21F9"/>
    <w:rsid w:val="009B299F"/>
    <w:rsid w:val="009B4F7A"/>
    <w:rsid w:val="009B5F25"/>
    <w:rsid w:val="009B72C6"/>
    <w:rsid w:val="009B7603"/>
    <w:rsid w:val="009C0306"/>
    <w:rsid w:val="009C09E1"/>
    <w:rsid w:val="009C109D"/>
    <w:rsid w:val="009C25CD"/>
    <w:rsid w:val="009C288E"/>
    <w:rsid w:val="009C2B95"/>
    <w:rsid w:val="009C39F2"/>
    <w:rsid w:val="009C3D40"/>
    <w:rsid w:val="009C42CF"/>
    <w:rsid w:val="009C6944"/>
    <w:rsid w:val="009D0158"/>
    <w:rsid w:val="009D1CF8"/>
    <w:rsid w:val="009D1FBA"/>
    <w:rsid w:val="009D2757"/>
    <w:rsid w:val="009D2BA5"/>
    <w:rsid w:val="009D390D"/>
    <w:rsid w:val="009D4D53"/>
    <w:rsid w:val="009D7996"/>
    <w:rsid w:val="009E08F2"/>
    <w:rsid w:val="009E09F6"/>
    <w:rsid w:val="009E1347"/>
    <w:rsid w:val="009E18F3"/>
    <w:rsid w:val="009E2A3F"/>
    <w:rsid w:val="009E4F3E"/>
    <w:rsid w:val="009E59F9"/>
    <w:rsid w:val="009E6713"/>
    <w:rsid w:val="009E69F4"/>
    <w:rsid w:val="009E6CA7"/>
    <w:rsid w:val="009E71ED"/>
    <w:rsid w:val="009E76E2"/>
    <w:rsid w:val="009F2158"/>
    <w:rsid w:val="009F2253"/>
    <w:rsid w:val="009F2A9E"/>
    <w:rsid w:val="009F45DD"/>
    <w:rsid w:val="009F4D7C"/>
    <w:rsid w:val="00A00047"/>
    <w:rsid w:val="00A01E47"/>
    <w:rsid w:val="00A03142"/>
    <w:rsid w:val="00A04578"/>
    <w:rsid w:val="00A05C8F"/>
    <w:rsid w:val="00A06545"/>
    <w:rsid w:val="00A06C92"/>
    <w:rsid w:val="00A071F1"/>
    <w:rsid w:val="00A073EC"/>
    <w:rsid w:val="00A106F9"/>
    <w:rsid w:val="00A1070F"/>
    <w:rsid w:val="00A10845"/>
    <w:rsid w:val="00A10A32"/>
    <w:rsid w:val="00A10AB0"/>
    <w:rsid w:val="00A116A3"/>
    <w:rsid w:val="00A12793"/>
    <w:rsid w:val="00A12BAC"/>
    <w:rsid w:val="00A13A49"/>
    <w:rsid w:val="00A14659"/>
    <w:rsid w:val="00A14729"/>
    <w:rsid w:val="00A14E9B"/>
    <w:rsid w:val="00A16CC0"/>
    <w:rsid w:val="00A2033D"/>
    <w:rsid w:val="00A22B0A"/>
    <w:rsid w:val="00A25FF2"/>
    <w:rsid w:val="00A27127"/>
    <w:rsid w:val="00A27EDB"/>
    <w:rsid w:val="00A3011E"/>
    <w:rsid w:val="00A31FF0"/>
    <w:rsid w:val="00A323AB"/>
    <w:rsid w:val="00A33BAF"/>
    <w:rsid w:val="00A354E4"/>
    <w:rsid w:val="00A35E73"/>
    <w:rsid w:val="00A36F30"/>
    <w:rsid w:val="00A375B1"/>
    <w:rsid w:val="00A37795"/>
    <w:rsid w:val="00A379F6"/>
    <w:rsid w:val="00A4013A"/>
    <w:rsid w:val="00A402CA"/>
    <w:rsid w:val="00A40644"/>
    <w:rsid w:val="00A40D17"/>
    <w:rsid w:val="00A415FC"/>
    <w:rsid w:val="00A418CC"/>
    <w:rsid w:val="00A42340"/>
    <w:rsid w:val="00A4297C"/>
    <w:rsid w:val="00A42C06"/>
    <w:rsid w:val="00A43CBC"/>
    <w:rsid w:val="00A45253"/>
    <w:rsid w:val="00A46566"/>
    <w:rsid w:val="00A46CCC"/>
    <w:rsid w:val="00A46F21"/>
    <w:rsid w:val="00A46FC1"/>
    <w:rsid w:val="00A472D4"/>
    <w:rsid w:val="00A47406"/>
    <w:rsid w:val="00A47D99"/>
    <w:rsid w:val="00A50414"/>
    <w:rsid w:val="00A513A4"/>
    <w:rsid w:val="00A53FFF"/>
    <w:rsid w:val="00A545D5"/>
    <w:rsid w:val="00A55DBB"/>
    <w:rsid w:val="00A56507"/>
    <w:rsid w:val="00A567B6"/>
    <w:rsid w:val="00A56F87"/>
    <w:rsid w:val="00A57AD7"/>
    <w:rsid w:val="00A57B41"/>
    <w:rsid w:val="00A601CA"/>
    <w:rsid w:val="00A606F0"/>
    <w:rsid w:val="00A60EF7"/>
    <w:rsid w:val="00A61F48"/>
    <w:rsid w:val="00A62379"/>
    <w:rsid w:val="00A62BB2"/>
    <w:rsid w:val="00A6322C"/>
    <w:rsid w:val="00A63E82"/>
    <w:rsid w:val="00A657A3"/>
    <w:rsid w:val="00A6597A"/>
    <w:rsid w:val="00A66410"/>
    <w:rsid w:val="00A6674F"/>
    <w:rsid w:val="00A67DBA"/>
    <w:rsid w:val="00A67E5B"/>
    <w:rsid w:val="00A67FEA"/>
    <w:rsid w:val="00A702C5"/>
    <w:rsid w:val="00A71E48"/>
    <w:rsid w:val="00A73FA1"/>
    <w:rsid w:val="00A7496A"/>
    <w:rsid w:val="00A7513F"/>
    <w:rsid w:val="00A75318"/>
    <w:rsid w:val="00A7570F"/>
    <w:rsid w:val="00A75AAE"/>
    <w:rsid w:val="00A75CD8"/>
    <w:rsid w:val="00A76A82"/>
    <w:rsid w:val="00A77116"/>
    <w:rsid w:val="00A815C0"/>
    <w:rsid w:val="00A816E6"/>
    <w:rsid w:val="00A827D3"/>
    <w:rsid w:val="00A82A80"/>
    <w:rsid w:val="00A8551F"/>
    <w:rsid w:val="00A86DCF"/>
    <w:rsid w:val="00A870D1"/>
    <w:rsid w:val="00A870F8"/>
    <w:rsid w:val="00A8759C"/>
    <w:rsid w:val="00A87A9C"/>
    <w:rsid w:val="00A90965"/>
    <w:rsid w:val="00A91B10"/>
    <w:rsid w:val="00A93CB3"/>
    <w:rsid w:val="00A944BE"/>
    <w:rsid w:val="00A9460A"/>
    <w:rsid w:val="00A956E2"/>
    <w:rsid w:val="00A964B2"/>
    <w:rsid w:val="00AA11B7"/>
    <w:rsid w:val="00AA2591"/>
    <w:rsid w:val="00AA3C11"/>
    <w:rsid w:val="00AA50A0"/>
    <w:rsid w:val="00AA61D0"/>
    <w:rsid w:val="00AA688E"/>
    <w:rsid w:val="00AA6FA1"/>
    <w:rsid w:val="00AB51C1"/>
    <w:rsid w:val="00AB696E"/>
    <w:rsid w:val="00AB6BFB"/>
    <w:rsid w:val="00AB6F09"/>
    <w:rsid w:val="00AC06F7"/>
    <w:rsid w:val="00AC0E6A"/>
    <w:rsid w:val="00AC10FF"/>
    <w:rsid w:val="00AC19E4"/>
    <w:rsid w:val="00AC2A3A"/>
    <w:rsid w:val="00AC316F"/>
    <w:rsid w:val="00AC3BE9"/>
    <w:rsid w:val="00AC4BB7"/>
    <w:rsid w:val="00AC5274"/>
    <w:rsid w:val="00AC5706"/>
    <w:rsid w:val="00AC6901"/>
    <w:rsid w:val="00AC696E"/>
    <w:rsid w:val="00AC777B"/>
    <w:rsid w:val="00AD0712"/>
    <w:rsid w:val="00AD0B3A"/>
    <w:rsid w:val="00AD0C37"/>
    <w:rsid w:val="00AD222C"/>
    <w:rsid w:val="00AD237E"/>
    <w:rsid w:val="00AD425A"/>
    <w:rsid w:val="00AD456B"/>
    <w:rsid w:val="00AD5C37"/>
    <w:rsid w:val="00AD6E79"/>
    <w:rsid w:val="00AD78CB"/>
    <w:rsid w:val="00AD7FAF"/>
    <w:rsid w:val="00AE0B00"/>
    <w:rsid w:val="00AE126C"/>
    <w:rsid w:val="00AE1A3A"/>
    <w:rsid w:val="00AE26B8"/>
    <w:rsid w:val="00AE2771"/>
    <w:rsid w:val="00AE37F0"/>
    <w:rsid w:val="00AE48DC"/>
    <w:rsid w:val="00AE5478"/>
    <w:rsid w:val="00AE54ED"/>
    <w:rsid w:val="00AE6519"/>
    <w:rsid w:val="00AE65F7"/>
    <w:rsid w:val="00AF13BC"/>
    <w:rsid w:val="00AF1BC7"/>
    <w:rsid w:val="00AF2284"/>
    <w:rsid w:val="00AF2885"/>
    <w:rsid w:val="00AF2A8C"/>
    <w:rsid w:val="00AF390C"/>
    <w:rsid w:val="00AF3DA7"/>
    <w:rsid w:val="00AF47FC"/>
    <w:rsid w:val="00AF537A"/>
    <w:rsid w:val="00AF57FD"/>
    <w:rsid w:val="00AF61B1"/>
    <w:rsid w:val="00AF6BD6"/>
    <w:rsid w:val="00B00820"/>
    <w:rsid w:val="00B00EFD"/>
    <w:rsid w:val="00B02C5E"/>
    <w:rsid w:val="00B033A5"/>
    <w:rsid w:val="00B0385D"/>
    <w:rsid w:val="00B03C24"/>
    <w:rsid w:val="00B03E9E"/>
    <w:rsid w:val="00B03FB7"/>
    <w:rsid w:val="00B04111"/>
    <w:rsid w:val="00B04AF2"/>
    <w:rsid w:val="00B077F7"/>
    <w:rsid w:val="00B07FD5"/>
    <w:rsid w:val="00B10127"/>
    <w:rsid w:val="00B102AA"/>
    <w:rsid w:val="00B10BED"/>
    <w:rsid w:val="00B119CD"/>
    <w:rsid w:val="00B11A29"/>
    <w:rsid w:val="00B11C3B"/>
    <w:rsid w:val="00B12382"/>
    <w:rsid w:val="00B1273A"/>
    <w:rsid w:val="00B12F12"/>
    <w:rsid w:val="00B144D3"/>
    <w:rsid w:val="00B15D3E"/>
    <w:rsid w:val="00B1703F"/>
    <w:rsid w:val="00B172C1"/>
    <w:rsid w:val="00B17D37"/>
    <w:rsid w:val="00B21494"/>
    <w:rsid w:val="00B21B94"/>
    <w:rsid w:val="00B232EA"/>
    <w:rsid w:val="00B2490F"/>
    <w:rsid w:val="00B261C0"/>
    <w:rsid w:val="00B26410"/>
    <w:rsid w:val="00B27127"/>
    <w:rsid w:val="00B27E3A"/>
    <w:rsid w:val="00B301A7"/>
    <w:rsid w:val="00B31125"/>
    <w:rsid w:val="00B3334D"/>
    <w:rsid w:val="00B3551D"/>
    <w:rsid w:val="00B36317"/>
    <w:rsid w:val="00B3757E"/>
    <w:rsid w:val="00B37652"/>
    <w:rsid w:val="00B37A27"/>
    <w:rsid w:val="00B40B81"/>
    <w:rsid w:val="00B41554"/>
    <w:rsid w:val="00B4180A"/>
    <w:rsid w:val="00B42254"/>
    <w:rsid w:val="00B427C0"/>
    <w:rsid w:val="00B42933"/>
    <w:rsid w:val="00B43B24"/>
    <w:rsid w:val="00B44777"/>
    <w:rsid w:val="00B461AF"/>
    <w:rsid w:val="00B46778"/>
    <w:rsid w:val="00B46A77"/>
    <w:rsid w:val="00B46B34"/>
    <w:rsid w:val="00B47280"/>
    <w:rsid w:val="00B475E4"/>
    <w:rsid w:val="00B50021"/>
    <w:rsid w:val="00B50045"/>
    <w:rsid w:val="00B505C3"/>
    <w:rsid w:val="00B5125F"/>
    <w:rsid w:val="00B52BEE"/>
    <w:rsid w:val="00B539DD"/>
    <w:rsid w:val="00B53D1C"/>
    <w:rsid w:val="00B53DB5"/>
    <w:rsid w:val="00B53EDD"/>
    <w:rsid w:val="00B543D9"/>
    <w:rsid w:val="00B543EE"/>
    <w:rsid w:val="00B54ABC"/>
    <w:rsid w:val="00B54B76"/>
    <w:rsid w:val="00B5562C"/>
    <w:rsid w:val="00B568DE"/>
    <w:rsid w:val="00B56D9B"/>
    <w:rsid w:val="00B5715D"/>
    <w:rsid w:val="00B576F2"/>
    <w:rsid w:val="00B60608"/>
    <w:rsid w:val="00B6154D"/>
    <w:rsid w:val="00B62735"/>
    <w:rsid w:val="00B62B10"/>
    <w:rsid w:val="00B64F9E"/>
    <w:rsid w:val="00B6533C"/>
    <w:rsid w:val="00B657B0"/>
    <w:rsid w:val="00B65A2E"/>
    <w:rsid w:val="00B7163B"/>
    <w:rsid w:val="00B72EE0"/>
    <w:rsid w:val="00B73046"/>
    <w:rsid w:val="00B73271"/>
    <w:rsid w:val="00B73958"/>
    <w:rsid w:val="00B75BE6"/>
    <w:rsid w:val="00B762E8"/>
    <w:rsid w:val="00B765C2"/>
    <w:rsid w:val="00B766CE"/>
    <w:rsid w:val="00B779B5"/>
    <w:rsid w:val="00B82735"/>
    <w:rsid w:val="00B82AE7"/>
    <w:rsid w:val="00B83020"/>
    <w:rsid w:val="00B83740"/>
    <w:rsid w:val="00B83BF6"/>
    <w:rsid w:val="00B85453"/>
    <w:rsid w:val="00B8563E"/>
    <w:rsid w:val="00B869E8"/>
    <w:rsid w:val="00B879D6"/>
    <w:rsid w:val="00B905A3"/>
    <w:rsid w:val="00B9177E"/>
    <w:rsid w:val="00B91B04"/>
    <w:rsid w:val="00B91F56"/>
    <w:rsid w:val="00B923DC"/>
    <w:rsid w:val="00B925BA"/>
    <w:rsid w:val="00B93C19"/>
    <w:rsid w:val="00B94154"/>
    <w:rsid w:val="00B942A7"/>
    <w:rsid w:val="00B95799"/>
    <w:rsid w:val="00B95B6A"/>
    <w:rsid w:val="00B95E6F"/>
    <w:rsid w:val="00B964FA"/>
    <w:rsid w:val="00B96768"/>
    <w:rsid w:val="00B96977"/>
    <w:rsid w:val="00B97FB2"/>
    <w:rsid w:val="00BA0044"/>
    <w:rsid w:val="00BA4B83"/>
    <w:rsid w:val="00BA4D55"/>
    <w:rsid w:val="00BA5404"/>
    <w:rsid w:val="00BA5A9A"/>
    <w:rsid w:val="00BA5C07"/>
    <w:rsid w:val="00BA5FD7"/>
    <w:rsid w:val="00BA675F"/>
    <w:rsid w:val="00BA6C59"/>
    <w:rsid w:val="00BA70BF"/>
    <w:rsid w:val="00BA7D36"/>
    <w:rsid w:val="00BB03B1"/>
    <w:rsid w:val="00BB1D28"/>
    <w:rsid w:val="00BB3743"/>
    <w:rsid w:val="00BB408F"/>
    <w:rsid w:val="00BB4379"/>
    <w:rsid w:val="00BB5EBF"/>
    <w:rsid w:val="00BB5F04"/>
    <w:rsid w:val="00BC1BC4"/>
    <w:rsid w:val="00BC21C8"/>
    <w:rsid w:val="00BC43AF"/>
    <w:rsid w:val="00BC63B9"/>
    <w:rsid w:val="00BC6EF3"/>
    <w:rsid w:val="00BD037A"/>
    <w:rsid w:val="00BD066F"/>
    <w:rsid w:val="00BD081F"/>
    <w:rsid w:val="00BD124C"/>
    <w:rsid w:val="00BD2475"/>
    <w:rsid w:val="00BD30C7"/>
    <w:rsid w:val="00BD3F4E"/>
    <w:rsid w:val="00BD40E7"/>
    <w:rsid w:val="00BD44C6"/>
    <w:rsid w:val="00BD4745"/>
    <w:rsid w:val="00BD5763"/>
    <w:rsid w:val="00BE0FC1"/>
    <w:rsid w:val="00BE1517"/>
    <w:rsid w:val="00BE174C"/>
    <w:rsid w:val="00BE1B4C"/>
    <w:rsid w:val="00BE256E"/>
    <w:rsid w:val="00BE32AB"/>
    <w:rsid w:val="00BE52F7"/>
    <w:rsid w:val="00BE555F"/>
    <w:rsid w:val="00BE57BB"/>
    <w:rsid w:val="00BE60E3"/>
    <w:rsid w:val="00BE61CB"/>
    <w:rsid w:val="00BE68DC"/>
    <w:rsid w:val="00BE7B9E"/>
    <w:rsid w:val="00BF2540"/>
    <w:rsid w:val="00BF2BB2"/>
    <w:rsid w:val="00BF3357"/>
    <w:rsid w:val="00BF3C1C"/>
    <w:rsid w:val="00BF3F59"/>
    <w:rsid w:val="00BF426B"/>
    <w:rsid w:val="00BF4743"/>
    <w:rsid w:val="00BF58D5"/>
    <w:rsid w:val="00BF59F6"/>
    <w:rsid w:val="00BF5FE9"/>
    <w:rsid w:val="00C00560"/>
    <w:rsid w:val="00C01EE1"/>
    <w:rsid w:val="00C025C7"/>
    <w:rsid w:val="00C02F7E"/>
    <w:rsid w:val="00C064CA"/>
    <w:rsid w:val="00C1097B"/>
    <w:rsid w:val="00C11244"/>
    <w:rsid w:val="00C126C0"/>
    <w:rsid w:val="00C12A3A"/>
    <w:rsid w:val="00C1446E"/>
    <w:rsid w:val="00C145EC"/>
    <w:rsid w:val="00C1560D"/>
    <w:rsid w:val="00C172A0"/>
    <w:rsid w:val="00C17644"/>
    <w:rsid w:val="00C17B72"/>
    <w:rsid w:val="00C205DA"/>
    <w:rsid w:val="00C209E8"/>
    <w:rsid w:val="00C2213C"/>
    <w:rsid w:val="00C232C3"/>
    <w:rsid w:val="00C23320"/>
    <w:rsid w:val="00C2380E"/>
    <w:rsid w:val="00C23980"/>
    <w:rsid w:val="00C241B9"/>
    <w:rsid w:val="00C26BD1"/>
    <w:rsid w:val="00C26D30"/>
    <w:rsid w:val="00C3009B"/>
    <w:rsid w:val="00C31C9D"/>
    <w:rsid w:val="00C320EC"/>
    <w:rsid w:val="00C33DFA"/>
    <w:rsid w:val="00C3418D"/>
    <w:rsid w:val="00C34453"/>
    <w:rsid w:val="00C3722B"/>
    <w:rsid w:val="00C37292"/>
    <w:rsid w:val="00C3729F"/>
    <w:rsid w:val="00C3751E"/>
    <w:rsid w:val="00C3754F"/>
    <w:rsid w:val="00C37B90"/>
    <w:rsid w:val="00C37F3B"/>
    <w:rsid w:val="00C4044E"/>
    <w:rsid w:val="00C41008"/>
    <w:rsid w:val="00C416CF"/>
    <w:rsid w:val="00C41F63"/>
    <w:rsid w:val="00C44C6B"/>
    <w:rsid w:val="00C45DFC"/>
    <w:rsid w:val="00C45E3C"/>
    <w:rsid w:val="00C46162"/>
    <w:rsid w:val="00C461E5"/>
    <w:rsid w:val="00C46939"/>
    <w:rsid w:val="00C47578"/>
    <w:rsid w:val="00C47EE1"/>
    <w:rsid w:val="00C525E9"/>
    <w:rsid w:val="00C52A29"/>
    <w:rsid w:val="00C52B1D"/>
    <w:rsid w:val="00C52D90"/>
    <w:rsid w:val="00C53EEA"/>
    <w:rsid w:val="00C554C2"/>
    <w:rsid w:val="00C5599D"/>
    <w:rsid w:val="00C55D91"/>
    <w:rsid w:val="00C56F1F"/>
    <w:rsid w:val="00C5766C"/>
    <w:rsid w:val="00C577C3"/>
    <w:rsid w:val="00C57CF7"/>
    <w:rsid w:val="00C60F81"/>
    <w:rsid w:val="00C60FBB"/>
    <w:rsid w:val="00C614AD"/>
    <w:rsid w:val="00C61B1E"/>
    <w:rsid w:val="00C61B29"/>
    <w:rsid w:val="00C61FB2"/>
    <w:rsid w:val="00C63E58"/>
    <w:rsid w:val="00C64235"/>
    <w:rsid w:val="00C64D36"/>
    <w:rsid w:val="00C6631B"/>
    <w:rsid w:val="00C67AE2"/>
    <w:rsid w:val="00C67F6E"/>
    <w:rsid w:val="00C700E4"/>
    <w:rsid w:val="00C70279"/>
    <w:rsid w:val="00C70B82"/>
    <w:rsid w:val="00C716B0"/>
    <w:rsid w:val="00C71801"/>
    <w:rsid w:val="00C71BAF"/>
    <w:rsid w:val="00C71DE9"/>
    <w:rsid w:val="00C72994"/>
    <w:rsid w:val="00C76A3F"/>
    <w:rsid w:val="00C77635"/>
    <w:rsid w:val="00C808CF"/>
    <w:rsid w:val="00C80F81"/>
    <w:rsid w:val="00C81435"/>
    <w:rsid w:val="00C81B43"/>
    <w:rsid w:val="00C826CD"/>
    <w:rsid w:val="00C834A4"/>
    <w:rsid w:val="00C84283"/>
    <w:rsid w:val="00C853AA"/>
    <w:rsid w:val="00C859BA"/>
    <w:rsid w:val="00C85A89"/>
    <w:rsid w:val="00C85B2C"/>
    <w:rsid w:val="00C85BD6"/>
    <w:rsid w:val="00C86D98"/>
    <w:rsid w:val="00C87C6B"/>
    <w:rsid w:val="00C91583"/>
    <w:rsid w:val="00C91DED"/>
    <w:rsid w:val="00C9212B"/>
    <w:rsid w:val="00C92625"/>
    <w:rsid w:val="00C92927"/>
    <w:rsid w:val="00C92B9D"/>
    <w:rsid w:val="00C9360A"/>
    <w:rsid w:val="00C96792"/>
    <w:rsid w:val="00C97143"/>
    <w:rsid w:val="00C97826"/>
    <w:rsid w:val="00C9790E"/>
    <w:rsid w:val="00CA00F6"/>
    <w:rsid w:val="00CA037A"/>
    <w:rsid w:val="00CA1FD6"/>
    <w:rsid w:val="00CA3EE8"/>
    <w:rsid w:val="00CA47F9"/>
    <w:rsid w:val="00CA4B6C"/>
    <w:rsid w:val="00CA4EE5"/>
    <w:rsid w:val="00CA515F"/>
    <w:rsid w:val="00CA51E1"/>
    <w:rsid w:val="00CA58B3"/>
    <w:rsid w:val="00CA6337"/>
    <w:rsid w:val="00CA6481"/>
    <w:rsid w:val="00CA6710"/>
    <w:rsid w:val="00CB10E0"/>
    <w:rsid w:val="00CB23E1"/>
    <w:rsid w:val="00CB45F0"/>
    <w:rsid w:val="00CB47FA"/>
    <w:rsid w:val="00CB6B68"/>
    <w:rsid w:val="00CB7698"/>
    <w:rsid w:val="00CC04EA"/>
    <w:rsid w:val="00CC096F"/>
    <w:rsid w:val="00CC0B7B"/>
    <w:rsid w:val="00CC19EB"/>
    <w:rsid w:val="00CC1DD0"/>
    <w:rsid w:val="00CC2266"/>
    <w:rsid w:val="00CC29F3"/>
    <w:rsid w:val="00CC33D3"/>
    <w:rsid w:val="00CC4324"/>
    <w:rsid w:val="00CC458E"/>
    <w:rsid w:val="00CC4F78"/>
    <w:rsid w:val="00CC758A"/>
    <w:rsid w:val="00CD0363"/>
    <w:rsid w:val="00CD0834"/>
    <w:rsid w:val="00CD149C"/>
    <w:rsid w:val="00CD2234"/>
    <w:rsid w:val="00CD3EBE"/>
    <w:rsid w:val="00CD52BE"/>
    <w:rsid w:val="00CD53E6"/>
    <w:rsid w:val="00CD5537"/>
    <w:rsid w:val="00CD70F3"/>
    <w:rsid w:val="00CD7FB9"/>
    <w:rsid w:val="00CE017A"/>
    <w:rsid w:val="00CE01E8"/>
    <w:rsid w:val="00CE0DB7"/>
    <w:rsid w:val="00CE1F2C"/>
    <w:rsid w:val="00CE28F2"/>
    <w:rsid w:val="00CE2924"/>
    <w:rsid w:val="00CE32B4"/>
    <w:rsid w:val="00CE3E8E"/>
    <w:rsid w:val="00CE5156"/>
    <w:rsid w:val="00CE7137"/>
    <w:rsid w:val="00CF032E"/>
    <w:rsid w:val="00CF13A2"/>
    <w:rsid w:val="00CF2729"/>
    <w:rsid w:val="00CF286F"/>
    <w:rsid w:val="00CF41A8"/>
    <w:rsid w:val="00CF5ED5"/>
    <w:rsid w:val="00CF76EE"/>
    <w:rsid w:val="00CF7716"/>
    <w:rsid w:val="00CF7777"/>
    <w:rsid w:val="00D000AE"/>
    <w:rsid w:val="00D024D8"/>
    <w:rsid w:val="00D0272F"/>
    <w:rsid w:val="00D02FA7"/>
    <w:rsid w:val="00D039FA"/>
    <w:rsid w:val="00D04A36"/>
    <w:rsid w:val="00D05BD1"/>
    <w:rsid w:val="00D05C3D"/>
    <w:rsid w:val="00D072AF"/>
    <w:rsid w:val="00D07733"/>
    <w:rsid w:val="00D1185B"/>
    <w:rsid w:val="00D13163"/>
    <w:rsid w:val="00D134C5"/>
    <w:rsid w:val="00D145AD"/>
    <w:rsid w:val="00D158C7"/>
    <w:rsid w:val="00D16558"/>
    <w:rsid w:val="00D16573"/>
    <w:rsid w:val="00D16947"/>
    <w:rsid w:val="00D16D30"/>
    <w:rsid w:val="00D17240"/>
    <w:rsid w:val="00D17B4C"/>
    <w:rsid w:val="00D17CC0"/>
    <w:rsid w:val="00D20BF7"/>
    <w:rsid w:val="00D2132C"/>
    <w:rsid w:val="00D22225"/>
    <w:rsid w:val="00D22DC6"/>
    <w:rsid w:val="00D233E2"/>
    <w:rsid w:val="00D23A8F"/>
    <w:rsid w:val="00D271CB"/>
    <w:rsid w:val="00D27516"/>
    <w:rsid w:val="00D2759C"/>
    <w:rsid w:val="00D277E6"/>
    <w:rsid w:val="00D2792D"/>
    <w:rsid w:val="00D308EA"/>
    <w:rsid w:val="00D316FD"/>
    <w:rsid w:val="00D31ED1"/>
    <w:rsid w:val="00D3247B"/>
    <w:rsid w:val="00D329CB"/>
    <w:rsid w:val="00D348A3"/>
    <w:rsid w:val="00D36063"/>
    <w:rsid w:val="00D36C87"/>
    <w:rsid w:val="00D37903"/>
    <w:rsid w:val="00D37B31"/>
    <w:rsid w:val="00D4018D"/>
    <w:rsid w:val="00D430E1"/>
    <w:rsid w:val="00D449AF"/>
    <w:rsid w:val="00D44BC1"/>
    <w:rsid w:val="00D44CC9"/>
    <w:rsid w:val="00D45205"/>
    <w:rsid w:val="00D45CE9"/>
    <w:rsid w:val="00D460FE"/>
    <w:rsid w:val="00D4676C"/>
    <w:rsid w:val="00D47481"/>
    <w:rsid w:val="00D476F3"/>
    <w:rsid w:val="00D479C3"/>
    <w:rsid w:val="00D50A55"/>
    <w:rsid w:val="00D517F8"/>
    <w:rsid w:val="00D518E4"/>
    <w:rsid w:val="00D51EF3"/>
    <w:rsid w:val="00D520EC"/>
    <w:rsid w:val="00D521A7"/>
    <w:rsid w:val="00D533C0"/>
    <w:rsid w:val="00D5346F"/>
    <w:rsid w:val="00D5452F"/>
    <w:rsid w:val="00D55208"/>
    <w:rsid w:val="00D56429"/>
    <w:rsid w:val="00D604C7"/>
    <w:rsid w:val="00D611D3"/>
    <w:rsid w:val="00D613A5"/>
    <w:rsid w:val="00D620CD"/>
    <w:rsid w:val="00D6238E"/>
    <w:rsid w:val="00D626CF"/>
    <w:rsid w:val="00D6337F"/>
    <w:rsid w:val="00D6498A"/>
    <w:rsid w:val="00D64C79"/>
    <w:rsid w:val="00D64E72"/>
    <w:rsid w:val="00D652AD"/>
    <w:rsid w:val="00D6668F"/>
    <w:rsid w:val="00D66691"/>
    <w:rsid w:val="00D6755E"/>
    <w:rsid w:val="00D67F4F"/>
    <w:rsid w:val="00D71186"/>
    <w:rsid w:val="00D712A7"/>
    <w:rsid w:val="00D714A8"/>
    <w:rsid w:val="00D71BEA"/>
    <w:rsid w:val="00D735AF"/>
    <w:rsid w:val="00D74443"/>
    <w:rsid w:val="00D74685"/>
    <w:rsid w:val="00D74D9E"/>
    <w:rsid w:val="00D75D63"/>
    <w:rsid w:val="00D766D7"/>
    <w:rsid w:val="00D77F8F"/>
    <w:rsid w:val="00D8119D"/>
    <w:rsid w:val="00D81410"/>
    <w:rsid w:val="00D83A0C"/>
    <w:rsid w:val="00D83F02"/>
    <w:rsid w:val="00D84FE9"/>
    <w:rsid w:val="00D86564"/>
    <w:rsid w:val="00D86A66"/>
    <w:rsid w:val="00D914C1"/>
    <w:rsid w:val="00D92AE5"/>
    <w:rsid w:val="00D93257"/>
    <w:rsid w:val="00D94677"/>
    <w:rsid w:val="00D9488A"/>
    <w:rsid w:val="00D9554B"/>
    <w:rsid w:val="00D9566B"/>
    <w:rsid w:val="00D9591C"/>
    <w:rsid w:val="00D95D26"/>
    <w:rsid w:val="00D96ACD"/>
    <w:rsid w:val="00D97529"/>
    <w:rsid w:val="00D975EA"/>
    <w:rsid w:val="00DA030F"/>
    <w:rsid w:val="00DA035D"/>
    <w:rsid w:val="00DA18DE"/>
    <w:rsid w:val="00DA2873"/>
    <w:rsid w:val="00DA2E78"/>
    <w:rsid w:val="00DA401D"/>
    <w:rsid w:val="00DA4253"/>
    <w:rsid w:val="00DA5797"/>
    <w:rsid w:val="00DA7C00"/>
    <w:rsid w:val="00DB040E"/>
    <w:rsid w:val="00DB19F9"/>
    <w:rsid w:val="00DB1A4F"/>
    <w:rsid w:val="00DB422C"/>
    <w:rsid w:val="00DB47C1"/>
    <w:rsid w:val="00DB4DB1"/>
    <w:rsid w:val="00DB6558"/>
    <w:rsid w:val="00DB6B51"/>
    <w:rsid w:val="00DB6D63"/>
    <w:rsid w:val="00DB6DB4"/>
    <w:rsid w:val="00DB794B"/>
    <w:rsid w:val="00DB7ECE"/>
    <w:rsid w:val="00DC07D0"/>
    <w:rsid w:val="00DC0847"/>
    <w:rsid w:val="00DC10B1"/>
    <w:rsid w:val="00DC30F4"/>
    <w:rsid w:val="00DC33E3"/>
    <w:rsid w:val="00DC34A9"/>
    <w:rsid w:val="00DC386B"/>
    <w:rsid w:val="00DC4404"/>
    <w:rsid w:val="00DC4466"/>
    <w:rsid w:val="00DC44A0"/>
    <w:rsid w:val="00DC4E78"/>
    <w:rsid w:val="00DC5835"/>
    <w:rsid w:val="00DC5C24"/>
    <w:rsid w:val="00DC5E13"/>
    <w:rsid w:val="00DC6A28"/>
    <w:rsid w:val="00DC7166"/>
    <w:rsid w:val="00DD11D9"/>
    <w:rsid w:val="00DD1E36"/>
    <w:rsid w:val="00DD1F18"/>
    <w:rsid w:val="00DD24AA"/>
    <w:rsid w:val="00DD5463"/>
    <w:rsid w:val="00DD56C2"/>
    <w:rsid w:val="00DD7BF0"/>
    <w:rsid w:val="00DE28F8"/>
    <w:rsid w:val="00DE2DAD"/>
    <w:rsid w:val="00DE2EA7"/>
    <w:rsid w:val="00DE3631"/>
    <w:rsid w:val="00DE395D"/>
    <w:rsid w:val="00DE695F"/>
    <w:rsid w:val="00DE6988"/>
    <w:rsid w:val="00DE6C49"/>
    <w:rsid w:val="00DE7347"/>
    <w:rsid w:val="00DF12C2"/>
    <w:rsid w:val="00DF1E02"/>
    <w:rsid w:val="00DF4611"/>
    <w:rsid w:val="00DF4BB0"/>
    <w:rsid w:val="00DF4EEA"/>
    <w:rsid w:val="00DF50DA"/>
    <w:rsid w:val="00DF5E6F"/>
    <w:rsid w:val="00DF5E8B"/>
    <w:rsid w:val="00DF6549"/>
    <w:rsid w:val="00DF68E5"/>
    <w:rsid w:val="00DF6B16"/>
    <w:rsid w:val="00DF74CB"/>
    <w:rsid w:val="00DF79FC"/>
    <w:rsid w:val="00E00000"/>
    <w:rsid w:val="00E00523"/>
    <w:rsid w:val="00E00C00"/>
    <w:rsid w:val="00E02336"/>
    <w:rsid w:val="00E04729"/>
    <w:rsid w:val="00E05590"/>
    <w:rsid w:val="00E06EA5"/>
    <w:rsid w:val="00E11DF9"/>
    <w:rsid w:val="00E11EC6"/>
    <w:rsid w:val="00E11F42"/>
    <w:rsid w:val="00E121DE"/>
    <w:rsid w:val="00E1266D"/>
    <w:rsid w:val="00E128D2"/>
    <w:rsid w:val="00E143F9"/>
    <w:rsid w:val="00E167DD"/>
    <w:rsid w:val="00E170B8"/>
    <w:rsid w:val="00E1749F"/>
    <w:rsid w:val="00E17AC5"/>
    <w:rsid w:val="00E20097"/>
    <w:rsid w:val="00E200A4"/>
    <w:rsid w:val="00E22002"/>
    <w:rsid w:val="00E2502D"/>
    <w:rsid w:val="00E25C4E"/>
    <w:rsid w:val="00E25D83"/>
    <w:rsid w:val="00E2608B"/>
    <w:rsid w:val="00E26ADF"/>
    <w:rsid w:val="00E26E0D"/>
    <w:rsid w:val="00E27D94"/>
    <w:rsid w:val="00E30C1C"/>
    <w:rsid w:val="00E3148C"/>
    <w:rsid w:val="00E31DD4"/>
    <w:rsid w:val="00E33185"/>
    <w:rsid w:val="00E3369E"/>
    <w:rsid w:val="00E33A10"/>
    <w:rsid w:val="00E340D2"/>
    <w:rsid w:val="00E34D43"/>
    <w:rsid w:val="00E351D3"/>
    <w:rsid w:val="00E36383"/>
    <w:rsid w:val="00E4012C"/>
    <w:rsid w:val="00E402CF"/>
    <w:rsid w:val="00E4186C"/>
    <w:rsid w:val="00E427C6"/>
    <w:rsid w:val="00E42E70"/>
    <w:rsid w:val="00E43441"/>
    <w:rsid w:val="00E43DD0"/>
    <w:rsid w:val="00E44F37"/>
    <w:rsid w:val="00E44FE2"/>
    <w:rsid w:val="00E4657F"/>
    <w:rsid w:val="00E479C9"/>
    <w:rsid w:val="00E50088"/>
    <w:rsid w:val="00E5027D"/>
    <w:rsid w:val="00E507A2"/>
    <w:rsid w:val="00E507B0"/>
    <w:rsid w:val="00E50A2C"/>
    <w:rsid w:val="00E51A13"/>
    <w:rsid w:val="00E5249D"/>
    <w:rsid w:val="00E5374D"/>
    <w:rsid w:val="00E54837"/>
    <w:rsid w:val="00E54D06"/>
    <w:rsid w:val="00E55047"/>
    <w:rsid w:val="00E56857"/>
    <w:rsid w:val="00E56F71"/>
    <w:rsid w:val="00E60042"/>
    <w:rsid w:val="00E60A10"/>
    <w:rsid w:val="00E616D3"/>
    <w:rsid w:val="00E6338E"/>
    <w:rsid w:val="00E63F58"/>
    <w:rsid w:val="00E64824"/>
    <w:rsid w:val="00E6586B"/>
    <w:rsid w:val="00E65BC9"/>
    <w:rsid w:val="00E66A6A"/>
    <w:rsid w:val="00E70953"/>
    <w:rsid w:val="00E70C7E"/>
    <w:rsid w:val="00E70C9B"/>
    <w:rsid w:val="00E710AA"/>
    <w:rsid w:val="00E71F6D"/>
    <w:rsid w:val="00E75830"/>
    <w:rsid w:val="00E75B61"/>
    <w:rsid w:val="00E75EE6"/>
    <w:rsid w:val="00E762E9"/>
    <w:rsid w:val="00E774DC"/>
    <w:rsid w:val="00E77F05"/>
    <w:rsid w:val="00E80D63"/>
    <w:rsid w:val="00E813FD"/>
    <w:rsid w:val="00E818E0"/>
    <w:rsid w:val="00E82267"/>
    <w:rsid w:val="00E86584"/>
    <w:rsid w:val="00E87DF0"/>
    <w:rsid w:val="00E87F53"/>
    <w:rsid w:val="00E9032E"/>
    <w:rsid w:val="00E91E0F"/>
    <w:rsid w:val="00E91E93"/>
    <w:rsid w:val="00E92D7D"/>
    <w:rsid w:val="00E9321D"/>
    <w:rsid w:val="00E93C17"/>
    <w:rsid w:val="00E949C1"/>
    <w:rsid w:val="00E94EB7"/>
    <w:rsid w:val="00E9503C"/>
    <w:rsid w:val="00E95960"/>
    <w:rsid w:val="00E96D5B"/>
    <w:rsid w:val="00E96F40"/>
    <w:rsid w:val="00E97B82"/>
    <w:rsid w:val="00E97D3A"/>
    <w:rsid w:val="00EA0111"/>
    <w:rsid w:val="00EA029A"/>
    <w:rsid w:val="00EA02EA"/>
    <w:rsid w:val="00EA1149"/>
    <w:rsid w:val="00EA16A0"/>
    <w:rsid w:val="00EA17C8"/>
    <w:rsid w:val="00EA1FD5"/>
    <w:rsid w:val="00EA2361"/>
    <w:rsid w:val="00EA3E1B"/>
    <w:rsid w:val="00EA48EF"/>
    <w:rsid w:val="00EA517A"/>
    <w:rsid w:val="00EA545C"/>
    <w:rsid w:val="00EA687B"/>
    <w:rsid w:val="00EA6C9F"/>
    <w:rsid w:val="00EA6F27"/>
    <w:rsid w:val="00EA7B48"/>
    <w:rsid w:val="00EA7EAF"/>
    <w:rsid w:val="00EB0424"/>
    <w:rsid w:val="00EB0C45"/>
    <w:rsid w:val="00EB10DA"/>
    <w:rsid w:val="00EB1710"/>
    <w:rsid w:val="00EB1A07"/>
    <w:rsid w:val="00EB1AD0"/>
    <w:rsid w:val="00EB1AF1"/>
    <w:rsid w:val="00EB1E1A"/>
    <w:rsid w:val="00EB591B"/>
    <w:rsid w:val="00EB5C36"/>
    <w:rsid w:val="00EB7458"/>
    <w:rsid w:val="00EB7DA4"/>
    <w:rsid w:val="00EC029A"/>
    <w:rsid w:val="00EC1580"/>
    <w:rsid w:val="00EC38BE"/>
    <w:rsid w:val="00EC4965"/>
    <w:rsid w:val="00EC4F5E"/>
    <w:rsid w:val="00EC5337"/>
    <w:rsid w:val="00EC6BB5"/>
    <w:rsid w:val="00EC734A"/>
    <w:rsid w:val="00EC7EEF"/>
    <w:rsid w:val="00ED11BE"/>
    <w:rsid w:val="00ED1CCB"/>
    <w:rsid w:val="00ED2658"/>
    <w:rsid w:val="00ED3C8C"/>
    <w:rsid w:val="00ED403C"/>
    <w:rsid w:val="00ED477F"/>
    <w:rsid w:val="00ED4E7A"/>
    <w:rsid w:val="00ED68BC"/>
    <w:rsid w:val="00ED738D"/>
    <w:rsid w:val="00ED78C8"/>
    <w:rsid w:val="00ED79F3"/>
    <w:rsid w:val="00EE0688"/>
    <w:rsid w:val="00EE21BF"/>
    <w:rsid w:val="00EE3783"/>
    <w:rsid w:val="00EE5A11"/>
    <w:rsid w:val="00EE6082"/>
    <w:rsid w:val="00EE793A"/>
    <w:rsid w:val="00EF0B3E"/>
    <w:rsid w:val="00EF1922"/>
    <w:rsid w:val="00EF1C4C"/>
    <w:rsid w:val="00EF39E5"/>
    <w:rsid w:val="00EF3BE8"/>
    <w:rsid w:val="00EF4519"/>
    <w:rsid w:val="00EF4E53"/>
    <w:rsid w:val="00EF5380"/>
    <w:rsid w:val="00F01896"/>
    <w:rsid w:val="00F019B0"/>
    <w:rsid w:val="00F02101"/>
    <w:rsid w:val="00F0256B"/>
    <w:rsid w:val="00F02D32"/>
    <w:rsid w:val="00F02E6F"/>
    <w:rsid w:val="00F02EA1"/>
    <w:rsid w:val="00F03B51"/>
    <w:rsid w:val="00F03DB0"/>
    <w:rsid w:val="00F040AE"/>
    <w:rsid w:val="00F04128"/>
    <w:rsid w:val="00F04177"/>
    <w:rsid w:val="00F05287"/>
    <w:rsid w:val="00F052FA"/>
    <w:rsid w:val="00F0590F"/>
    <w:rsid w:val="00F068F1"/>
    <w:rsid w:val="00F128E8"/>
    <w:rsid w:val="00F12F22"/>
    <w:rsid w:val="00F140F4"/>
    <w:rsid w:val="00F146A0"/>
    <w:rsid w:val="00F151F8"/>
    <w:rsid w:val="00F15CC6"/>
    <w:rsid w:val="00F1729D"/>
    <w:rsid w:val="00F20302"/>
    <w:rsid w:val="00F20370"/>
    <w:rsid w:val="00F211BA"/>
    <w:rsid w:val="00F21210"/>
    <w:rsid w:val="00F22231"/>
    <w:rsid w:val="00F22720"/>
    <w:rsid w:val="00F2273D"/>
    <w:rsid w:val="00F23A64"/>
    <w:rsid w:val="00F23A9B"/>
    <w:rsid w:val="00F23FCF"/>
    <w:rsid w:val="00F2417F"/>
    <w:rsid w:val="00F25214"/>
    <w:rsid w:val="00F25603"/>
    <w:rsid w:val="00F25AE8"/>
    <w:rsid w:val="00F2698C"/>
    <w:rsid w:val="00F275AC"/>
    <w:rsid w:val="00F3055F"/>
    <w:rsid w:val="00F3062A"/>
    <w:rsid w:val="00F31702"/>
    <w:rsid w:val="00F31919"/>
    <w:rsid w:val="00F31938"/>
    <w:rsid w:val="00F32D0D"/>
    <w:rsid w:val="00F331D0"/>
    <w:rsid w:val="00F33623"/>
    <w:rsid w:val="00F33C96"/>
    <w:rsid w:val="00F33EA1"/>
    <w:rsid w:val="00F340AF"/>
    <w:rsid w:val="00F3418B"/>
    <w:rsid w:val="00F35107"/>
    <w:rsid w:val="00F359D9"/>
    <w:rsid w:val="00F35EDE"/>
    <w:rsid w:val="00F36047"/>
    <w:rsid w:val="00F37F52"/>
    <w:rsid w:val="00F4089C"/>
    <w:rsid w:val="00F410FB"/>
    <w:rsid w:val="00F41473"/>
    <w:rsid w:val="00F430CD"/>
    <w:rsid w:val="00F4314E"/>
    <w:rsid w:val="00F50257"/>
    <w:rsid w:val="00F51096"/>
    <w:rsid w:val="00F518B0"/>
    <w:rsid w:val="00F51AB9"/>
    <w:rsid w:val="00F52038"/>
    <w:rsid w:val="00F530E7"/>
    <w:rsid w:val="00F53970"/>
    <w:rsid w:val="00F53B1D"/>
    <w:rsid w:val="00F53BDD"/>
    <w:rsid w:val="00F53D8F"/>
    <w:rsid w:val="00F550A7"/>
    <w:rsid w:val="00F56A68"/>
    <w:rsid w:val="00F56F2A"/>
    <w:rsid w:val="00F5716F"/>
    <w:rsid w:val="00F575C9"/>
    <w:rsid w:val="00F620B2"/>
    <w:rsid w:val="00F62CDA"/>
    <w:rsid w:val="00F62E6E"/>
    <w:rsid w:val="00F634E7"/>
    <w:rsid w:val="00F637A4"/>
    <w:rsid w:val="00F65D2D"/>
    <w:rsid w:val="00F65F27"/>
    <w:rsid w:val="00F666CF"/>
    <w:rsid w:val="00F668F0"/>
    <w:rsid w:val="00F6744C"/>
    <w:rsid w:val="00F677CE"/>
    <w:rsid w:val="00F70241"/>
    <w:rsid w:val="00F70255"/>
    <w:rsid w:val="00F70B01"/>
    <w:rsid w:val="00F72063"/>
    <w:rsid w:val="00F720E7"/>
    <w:rsid w:val="00F72109"/>
    <w:rsid w:val="00F72B01"/>
    <w:rsid w:val="00F73D16"/>
    <w:rsid w:val="00F752A6"/>
    <w:rsid w:val="00F77613"/>
    <w:rsid w:val="00F80647"/>
    <w:rsid w:val="00F80D6C"/>
    <w:rsid w:val="00F80E58"/>
    <w:rsid w:val="00F82846"/>
    <w:rsid w:val="00F82CC6"/>
    <w:rsid w:val="00F851E6"/>
    <w:rsid w:val="00F85438"/>
    <w:rsid w:val="00F8643E"/>
    <w:rsid w:val="00F879C5"/>
    <w:rsid w:val="00F90682"/>
    <w:rsid w:val="00F90858"/>
    <w:rsid w:val="00F90BB0"/>
    <w:rsid w:val="00F9145F"/>
    <w:rsid w:val="00F91589"/>
    <w:rsid w:val="00F918CE"/>
    <w:rsid w:val="00F9337B"/>
    <w:rsid w:val="00F94674"/>
    <w:rsid w:val="00F95079"/>
    <w:rsid w:val="00FA01B1"/>
    <w:rsid w:val="00FA054F"/>
    <w:rsid w:val="00FA0F08"/>
    <w:rsid w:val="00FA49E3"/>
    <w:rsid w:val="00FA5F69"/>
    <w:rsid w:val="00FA68CB"/>
    <w:rsid w:val="00FA6BFE"/>
    <w:rsid w:val="00FB0189"/>
    <w:rsid w:val="00FB02DB"/>
    <w:rsid w:val="00FB0566"/>
    <w:rsid w:val="00FB06DC"/>
    <w:rsid w:val="00FB35AC"/>
    <w:rsid w:val="00FB4D07"/>
    <w:rsid w:val="00FB4DF7"/>
    <w:rsid w:val="00FB5301"/>
    <w:rsid w:val="00FB5837"/>
    <w:rsid w:val="00FB6349"/>
    <w:rsid w:val="00FB692D"/>
    <w:rsid w:val="00FB7D42"/>
    <w:rsid w:val="00FC0C33"/>
    <w:rsid w:val="00FC14F1"/>
    <w:rsid w:val="00FC3C92"/>
    <w:rsid w:val="00FC5AE9"/>
    <w:rsid w:val="00FC6818"/>
    <w:rsid w:val="00FC6AEF"/>
    <w:rsid w:val="00FD10C8"/>
    <w:rsid w:val="00FD146B"/>
    <w:rsid w:val="00FD2AE2"/>
    <w:rsid w:val="00FD3514"/>
    <w:rsid w:val="00FD7B2A"/>
    <w:rsid w:val="00FD7C03"/>
    <w:rsid w:val="00FD7E72"/>
    <w:rsid w:val="00FD7FE8"/>
    <w:rsid w:val="00FE2414"/>
    <w:rsid w:val="00FE2C38"/>
    <w:rsid w:val="00FE3834"/>
    <w:rsid w:val="00FE3C2E"/>
    <w:rsid w:val="00FE4BF7"/>
    <w:rsid w:val="00FE6004"/>
    <w:rsid w:val="00FE7404"/>
    <w:rsid w:val="00FF1FC5"/>
    <w:rsid w:val="00FF248E"/>
    <w:rsid w:val="00FF256A"/>
    <w:rsid w:val="00FF2E73"/>
    <w:rsid w:val="00FF4500"/>
    <w:rsid w:val="00FF58A2"/>
    <w:rsid w:val="00FF6306"/>
    <w:rsid w:val="00FF67F6"/>
    <w:rsid w:val="00FF7B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46CCAE53"/>
  <w15:docId w15:val="{9E5EB1B6-106C-42C5-AB3A-C7001E7C6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9265D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16734A"/>
    <w:pPr>
      <w:ind w:right="4"/>
      <w:contextualSpacing/>
      <w:jc w:val="left"/>
      <w:outlineLvl w:val="0"/>
    </w:pPr>
    <w:rPr>
      <w:rFonts w:ascii="StobiSerif Regular" w:hAnsi="StobiSerif Regular" w:cstheme="minorHAnsi"/>
      <w:bCs/>
      <w:i/>
      <w:iCs/>
      <w:color w:val="FF0000"/>
      <w:kern w:val="36"/>
      <w:sz w:val="22"/>
      <w:szCs w:val="22"/>
      <w:lang w:eastAsia="mk-MK"/>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16734A"/>
    <w:rPr>
      <w:rFonts w:ascii="StobiSerif Regular" w:hAnsi="StobiSerif Regular" w:cstheme="minorHAnsi"/>
      <w:bCs/>
      <w:i/>
      <w:iCs/>
      <w:color w:val="FF0000"/>
      <w:kern w:val="36"/>
      <w:sz w:val="22"/>
      <w:szCs w:val="22"/>
      <w:lang w:val="mk-MK" w:eastAsia="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cs="Calibri"/>
      <w:b w:val="0"/>
      <w:bCs/>
      <w:i/>
      <w:iCs/>
      <w:color w:val="FF0000"/>
      <w:kern w:val="36"/>
      <w:sz w:val="24"/>
      <w:szCs w:val="24"/>
      <w:lang w:val="mk-MK" w:eastAsia="mk-MK"/>
    </w:rPr>
  </w:style>
  <w:style w:type="character" w:customStyle="1" w:styleId="Char1">
    <w:name w:val="Субтекст Char"/>
    <w:basedOn w:val="Char0"/>
    <w:link w:val="a0"/>
    <w:rsid w:val="00BD2475"/>
    <w:rPr>
      <w:rFonts w:ascii="StobiSerif Medium" w:hAnsi="StobiSerif Medium" w:cs="Calibri"/>
      <w:b/>
      <w:bCs/>
      <w:i/>
      <w:iCs/>
      <w:color w:val="FF0000"/>
      <w:kern w:val="36"/>
      <w:sz w:val="16"/>
      <w:szCs w:val="24"/>
      <w:lang w:val="mk-MK" w:eastAsia="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 w:type="paragraph" w:styleId="Revision">
    <w:name w:val="Revision"/>
    <w:hidden/>
    <w:uiPriority w:val="99"/>
    <w:semiHidden/>
    <w:rsid w:val="000A1316"/>
    <w:rPr>
      <w:rFonts w:ascii="StobiSans Regular" w:hAnsi="StobiSans Regular"/>
      <w:sz w:val="24"/>
      <w:szCs w:val="24"/>
      <w:lang w:val="mk-MK"/>
    </w:rPr>
  </w:style>
  <w:style w:type="paragraph" w:styleId="EndnoteText">
    <w:name w:val="endnote text"/>
    <w:basedOn w:val="Normal"/>
    <w:link w:val="EndnoteTextChar"/>
    <w:locked/>
    <w:rsid w:val="00E94EB7"/>
    <w:rPr>
      <w:sz w:val="20"/>
      <w:szCs w:val="20"/>
    </w:rPr>
  </w:style>
  <w:style w:type="character" w:customStyle="1" w:styleId="EndnoteTextChar">
    <w:name w:val="Endnote Text Char"/>
    <w:basedOn w:val="DefaultParagraphFont"/>
    <w:link w:val="EndnoteText"/>
    <w:rsid w:val="00E94EB7"/>
    <w:rPr>
      <w:rFonts w:ascii="StobiSans Regular" w:hAnsi="StobiSans Regular"/>
      <w:lang w:val="mk-MK"/>
    </w:rPr>
  </w:style>
  <w:style w:type="character" w:styleId="EndnoteReference">
    <w:name w:val="endnote reference"/>
    <w:basedOn w:val="DefaultParagraphFont"/>
    <w:locked/>
    <w:rsid w:val="00E94EB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40590628">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32171145">
      <w:bodyDiv w:val="1"/>
      <w:marLeft w:val="0"/>
      <w:marRight w:val="0"/>
      <w:marTop w:val="0"/>
      <w:marBottom w:val="0"/>
      <w:divBdr>
        <w:top w:val="none" w:sz="0" w:space="0" w:color="auto"/>
        <w:left w:val="none" w:sz="0" w:space="0" w:color="auto"/>
        <w:bottom w:val="none" w:sz="0" w:space="0" w:color="auto"/>
        <w:right w:val="none" w:sz="0" w:space="0" w:color="auto"/>
      </w:divBdr>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29088256">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05325498">
      <w:bodyDiv w:val="1"/>
      <w:marLeft w:val="0"/>
      <w:marRight w:val="0"/>
      <w:marTop w:val="0"/>
      <w:marBottom w:val="0"/>
      <w:divBdr>
        <w:top w:val="none" w:sz="0" w:space="0" w:color="auto"/>
        <w:left w:val="none" w:sz="0" w:space="0" w:color="auto"/>
        <w:bottom w:val="none" w:sz="0" w:space="0" w:color="auto"/>
        <w:right w:val="none" w:sz="0" w:space="0" w:color="auto"/>
      </w:divBdr>
    </w:div>
    <w:div w:id="765345987">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786049845">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40699643">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923615116">
      <w:bodyDiv w:val="1"/>
      <w:marLeft w:val="0"/>
      <w:marRight w:val="0"/>
      <w:marTop w:val="0"/>
      <w:marBottom w:val="0"/>
      <w:divBdr>
        <w:top w:val="none" w:sz="0" w:space="0" w:color="auto"/>
        <w:left w:val="none" w:sz="0" w:space="0" w:color="auto"/>
        <w:bottom w:val="none" w:sz="0" w:space="0" w:color="auto"/>
        <w:right w:val="none" w:sz="0" w:space="0" w:color="auto"/>
      </w:divBdr>
    </w:div>
    <w:div w:id="1059397398">
      <w:bodyDiv w:val="1"/>
      <w:marLeft w:val="0"/>
      <w:marRight w:val="0"/>
      <w:marTop w:val="0"/>
      <w:marBottom w:val="0"/>
      <w:divBdr>
        <w:top w:val="none" w:sz="0" w:space="0" w:color="auto"/>
        <w:left w:val="none" w:sz="0" w:space="0" w:color="auto"/>
        <w:bottom w:val="none" w:sz="0" w:space="0" w:color="auto"/>
        <w:right w:val="none" w:sz="0" w:space="0" w:color="auto"/>
      </w:divBdr>
    </w:div>
    <w:div w:id="1070732027">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67788194">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0015485">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647080401">
      <w:bodyDiv w:val="1"/>
      <w:marLeft w:val="0"/>
      <w:marRight w:val="0"/>
      <w:marTop w:val="0"/>
      <w:marBottom w:val="0"/>
      <w:divBdr>
        <w:top w:val="none" w:sz="0" w:space="0" w:color="auto"/>
        <w:left w:val="none" w:sz="0" w:space="0" w:color="auto"/>
        <w:bottom w:val="none" w:sz="0" w:space="0" w:color="auto"/>
        <w:right w:val="none" w:sz="0" w:space="0" w:color="auto"/>
      </w:divBdr>
    </w:div>
    <w:div w:id="1775861406">
      <w:bodyDiv w:val="1"/>
      <w:marLeft w:val="0"/>
      <w:marRight w:val="0"/>
      <w:marTop w:val="0"/>
      <w:marBottom w:val="0"/>
      <w:divBdr>
        <w:top w:val="none" w:sz="0" w:space="0" w:color="auto"/>
        <w:left w:val="none" w:sz="0" w:space="0" w:color="auto"/>
        <w:bottom w:val="none" w:sz="0" w:space="0" w:color="auto"/>
        <w:right w:val="none" w:sz="0" w:space="0" w:color="auto"/>
      </w:divBdr>
    </w:div>
    <w:div w:id="1979727072">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25009052">
      <w:bodyDiv w:val="1"/>
      <w:marLeft w:val="0"/>
      <w:marRight w:val="0"/>
      <w:marTop w:val="0"/>
      <w:marBottom w:val="0"/>
      <w:divBdr>
        <w:top w:val="none" w:sz="0" w:space="0" w:color="auto"/>
        <w:left w:val="none" w:sz="0" w:space="0" w:color="auto"/>
        <w:bottom w:val="none" w:sz="0" w:space="0" w:color="auto"/>
        <w:right w:val="none" w:sz="0" w:space="0" w:color="auto"/>
      </w:divBdr>
    </w:div>
    <w:div w:id="2059745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B0646A4B1DDCB4CA3EC35883827B30F" ma:contentTypeVersion="4" ma:contentTypeDescription="Create a new document." ma:contentTypeScope="" ma:versionID="20552e0330f5fc1cf701d62301e130ea">
  <xsd:schema xmlns:xsd="http://www.w3.org/2001/XMLSchema" xmlns:xs="http://www.w3.org/2001/XMLSchema" xmlns:p="http://schemas.microsoft.com/office/2006/metadata/properties" xmlns:ns3="92ecbdd3-a448-4f8e-bef8-c243c5156416" targetNamespace="http://schemas.microsoft.com/office/2006/metadata/properties" ma:root="true" ma:fieldsID="8cc428eaedf85b24d3e0a1260a4886a5" ns3:_="">
    <xsd:import namespace="92ecbdd3-a448-4f8e-bef8-c243c5156416"/>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ecbdd3-a448-4f8e-bef8-c243c51564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EA1BC60-9B51-43E5-8883-058DB62E9C9B}">
  <ds:schemaRefs>
    <ds:schemaRef ds:uri="http://schemas.openxmlformats.org/officeDocument/2006/bibliography"/>
  </ds:schemaRefs>
</ds:datastoreItem>
</file>

<file path=customXml/itemProps2.xml><?xml version="1.0" encoding="utf-8"?>
<ds:datastoreItem xmlns:ds="http://schemas.openxmlformats.org/officeDocument/2006/customXml" ds:itemID="{F2C6D168-EFEE-4DA0-B6CC-711B544849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ecbdd3-a448-4f8e-bef8-c243c51564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BA7E48-4B0F-4823-8452-4DB1DBC6BCC2}">
  <ds:schemaRefs>
    <ds:schemaRef ds:uri="http://schemas.microsoft.com/sharepoint/v3/contenttype/forms"/>
  </ds:schemaRefs>
</ds:datastoreItem>
</file>

<file path=customXml/itemProps4.xml><?xml version="1.0" encoding="utf-8"?>
<ds:datastoreItem xmlns:ds="http://schemas.openxmlformats.org/officeDocument/2006/customXml" ds:itemID="{0990BD55-0A45-4D22-AA0C-B096A1E8FFE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39</TotalTime>
  <Pages>4</Pages>
  <Words>1572</Words>
  <Characters>8963</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10514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dc:description/>
  <cp:lastModifiedBy>Hristo Trpovski</cp:lastModifiedBy>
  <cp:revision>16</cp:revision>
  <cp:lastPrinted>2024-12-20T08:30:00Z</cp:lastPrinted>
  <dcterms:created xsi:type="dcterms:W3CDTF">2025-04-15T07:40:00Z</dcterms:created>
  <dcterms:modified xsi:type="dcterms:W3CDTF">2025-06-17T12:40:00Z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f09cf7-f17e-4c04-abe7-97e3420e9824_Enabled">
    <vt:lpwstr>true</vt:lpwstr>
  </property>
  <property fmtid="{D5CDD505-2E9C-101B-9397-08002B2CF9AE}" pid="3" name="MSIP_Label_0cf09cf7-f17e-4c04-abe7-97e3420e9824_SetDate">
    <vt:lpwstr>2024-09-17T07:33:29Z</vt:lpwstr>
  </property>
  <property fmtid="{D5CDD505-2E9C-101B-9397-08002B2CF9AE}" pid="4" name="MSIP_Label_0cf09cf7-f17e-4c04-abe7-97e3420e9824_Method">
    <vt:lpwstr>Standard</vt:lpwstr>
  </property>
  <property fmtid="{D5CDD505-2E9C-101B-9397-08002B2CF9AE}" pid="5" name="MSIP_Label_0cf09cf7-f17e-4c04-abe7-97e3420e9824_Name">
    <vt:lpwstr>defa4170-0d19-0005-0004-bc88714345d2</vt:lpwstr>
  </property>
  <property fmtid="{D5CDD505-2E9C-101B-9397-08002B2CF9AE}" pid="6" name="MSIP_Label_0cf09cf7-f17e-4c04-abe7-97e3420e9824_SiteId">
    <vt:lpwstr>a133daf8-6198-4dc4-89f7-7cbfd91aa00e</vt:lpwstr>
  </property>
  <property fmtid="{D5CDD505-2E9C-101B-9397-08002B2CF9AE}" pid="7" name="MSIP_Label_0cf09cf7-f17e-4c04-abe7-97e3420e9824_ActionId">
    <vt:lpwstr>5359421c-05fa-4a20-8495-18155ec69acf</vt:lpwstr>
  </property>
  <property fmtid="{D5CDD505-2E9C-101B-9397-08002B2CF9AE}" pid="8" name="MSIP_Label_0cf09cf7-f17e-4c04-abe7-97e3420e9824_ContentBits">
    <vt:lpwstr>0</vt:lpwstr>
  </property>
  <property fmtid="{D5CDD505-2E9C-101B-9397-08002B2CF9AE}" pid="9" name="ContentTypeId">
    <vt:lpwstr>0x010100EB0646A4B1DDCB4CA3EC35883827B30F</vt:lpwstr>
  </property>
</Properties>
</file>